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072" w:rsidRDefault="000B3072" w:rsidP="000B3072">
      <w:pPr>
        <w:tabs>
          <w:tab w:val="left" w:pos="540"/>
        </w:tabs>
        <w:ind w:right="-1890"/>
        <w:rPr>
          <w:rFonts w:ascii="Bookman Old Style" w:hAnsi="Bookman Old Style"/>
          <w:b/>
          <w:sz w:val="42"/>
          <w:szCs w:val="38"/>
        </w:rPr>
      </w:pPr>
      <w:bookmarkStart w:id="0" w:name="_GoBack"/>
      <w:bookmarkEnd w:id="0"/>
    </w:p>
    <w:p w:rsidR="004F52FE" w:rsidRDefault="004F52FE" w:rsidP="000B3072">
      <w:pPr>
        <w:tabs>
          <w:tab w:val="left" w:pos="540"/>
        </w:tabs>
        <w:ind w:right="-1890"/>
        <w:rPr>
          <w:rFonts w:ascii="Bookman Old Style" w:hAnsi="Bookman Old Style"/>
          <w:b/>
          <w:sz w:val="42"/>
          <w:szCs w:val="38"/>
        </w:rPr>
      </w:pPr>
    </w:p>
    <w:p w:rsidR="004F52FE" w:rsidRDefault="004F52FE" w:rsidP="000B3072">
      <w:pPr>
        <w:tabs>
          <w:tab w:val="left" w:pos="540"/>
        </w:tabs>
        <w:ind w:right="-1890"/>
        <w:rPr>
          <w:rFonts w:ascii="Bookman Old Style" w:hAnsi="Bookman Old Style"/>
          <w:b/>
          <w:sz w:val="42"/>
          <w:szCs w:val="38"/>
        </w:rPr>
      </w:pPr>
    </w:p>
    <w:p w:rsidR="000B3072" w:rsidRPr="002C3316" w:rsidRDefault="00797170" w:rsidP="000B3072">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95616"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0B3072" w:rsidRPr="002C3316">
        <w:rPr>
          <w:rFonts w:ascii="Bookman Old Style" w:hAnsi="Bookman Old Style"/>
          <w:b/>
          <w:sz w:val="42"/>
          <w:szCs w:val="38"/>
        </w:rPr>
        <w:t>THE  CITIZENS' CO-OPERATIVE  BANK LTD.,</w:t>
      </w:r>
      <w:r w:rsidR="000B3072" w:rsidRPr="002C3316">
        <w:rPr>
          <w:rFonts w:ascii="Bookman Old Style" w:hAnsi="Bookman Old Style"/>
          <w:sz w:val="42"/>
          <w:szCs w:val="38"/>
        </w:rPr>
        <w:t xml:space="preserve"> </w:t>
      </w:r>
    </w:p>
    <w:p w:rsidR="000B3072" w:rsidRPr="002C3316" w:rsidRDefault="000B3072" w:rsidP="000B3072">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0B3072" w:rsidRPr="002C3316" w:rsidRDefault="000B3072" w:rsidP="000B3072">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0B3072" w:rsidRPr="002C3316" w:rsidRDefault="000B3072" w:rsidP="000B3072">
      <w:pPr>
        <w:rPr>
          <w:rFonts w:ascii="Bookman Old Style" w:hAnsi="Bookman Old Style"/>
        </w:rPr>
      </w:pPr>
    </w:p>
    <w:p w:rsidR="000B3072" w:rsidRPr="002C3316" w:rsidRDefault="000B3072" w:rsidP="000B3072">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0B3072" w:rsidRPr="002C3316" w:rsidRDefault="000B3072" w:rsidP="000B3072">
      <w:pPr>
        <w:jc w:val="center"/>
        <w:rPr>
          <w:rFonts w:ascii="Bookman Old Style" w:hAnsi="Bookman Old Style"/>
          <w:sz w:val="28"/>
        </w:rPr>
      </w:pPr>
    </w:p>
    <w:p w:rsidR="000B3072" w:rsidRPr="009A0E5F" w:rsidRDefault="000B3072" w:rsidP="000B3072">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0B3072" w:rsidRPr="004A7CD4" w:rsidRDefault="000B3072" w:rsidP="000B3072">
      <w:pPr>
        <w:rPr>
          <w:rFonts w:ascii="Bookman Old Style" w:hAnsi="Bookman Old Style"/>
          <w:sz w:val="34"/>
        </w:rPr>
      </w:pPr>
    </w:p>
    <w:p w:rsidR="000B3072" w:rsidRPr="000B3072" w:rsidRDefault="000B3072" w:rsidP="000B3072">
      <w:pPr>
        <w:rPr>
          <w:rFonts w:ascii="Bookman Old Style" w:hAnsi="Bookman Old Style"/>
          <w:b/>
          <w:sz w:val="34"/>
        </w:rPr>
      </w:pPr>
    </w:p>
    <w:p w:rsidR="000B3072" w:rsidRPr="004F52FE" w:rsidRDefault="000B3072" w:rsidP="004F52FE">
      <w:pPr>
        <w:spacing w:line="360" w:lineRule="auto"/>
        <w:jc w:val="both"/>
        <w:rPr>
          <w:rFonts w:ascii="High Tower Text" w:hAnsi="High Tower Text"/>
          <w:b/>
          <w:sz w:val="44"/>
        </w:rPr>
      </w:pPr>
      <w:r w:rsidRPr="004F52FE">
        <w:rPr>
          <w:rFonts w:ascii="High Tower Text" w:hAnsi="High Tower Text"/>
          <w:b/>
          <w:i/>
          <w:sz w:val="44"/>
        </w:rPr>
        <w:t xml:space="preserve">Providing and  fixing  of Counters, </w:t>
      </w:r>
      <w:r w:rsidR="004F52FE" w:rsidRPr="004F52FE">
        <w:rPr>
          <w:rFonts w:ascii="High Tower Text" w:hAnsi="High Tower Text"/>
          <w:b/>
          <w:i/>
          <w:sz w:val="44"/>
        </w:rPr>
        <w:t>Cabins</w:t>
      </w:r>
      <w:r w:rsidRPr="004F52FE">
        <w:rPr>
          <w:rFonts w:ascii="High Tower Text" w:hAnsi="High Tower Text"/>
          <w:b/>
          <w:i/>
          <w:sz w:val="44"/>
        </w:rPr>
        <w:t xml:space="preserve">  and other allied  infrastructural  and decorative items  including  false ceiling  in the  newly acquired premises  for Bank’s Branches at Transport Nagar</w:t>
      </w:r>
      <w:r w:rsidRPr="004F52FE">
        <w:rPr>
          <w:rFonts w:ascii="High Tower Text" w:hAnsi="High Tower Text"/>
          <w:b/>
          <w:sz w:val="44"/>
        </w:rPr>
        <w:t>.</w:t>
      </w:r>
    </w:p>
    <w:p w:rsidR="000B3072" w:rsidRPr="004F52FE" w:rsidRDefault="000B3072" w:rsidP="004F52FE">
      <w:pPr>
        <w:spacing w:line="360" w:lineRule="auto"/>
        <w:jc w:val="both"/>
        <w:rPr>
          <w:rFonts w:ascii="High Tower Text" w:hAnsi="High Tower Text"/>
          <w:b/>
          <w:sz w:val="40"/>
        </w:rPr>
      </w:pPr>
    </w:p>
    <w:p w:rsidR="000B3072" w:rsidRPr="000B3072" w:rsidRDefault="000B3072" w:rsidP="000B3072">
      <w:pPr>
        <w:ind w:left="720" w:firstLine="720"/>
        <w:rPr>
          <w:rFonts w:ascii="Bookman Old Style" w:hAnsi="Bookman Old Style"/>
          <w:b/>
          <w:sz w:val="34"/>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Default="000B3072" w:rsidP="000B3072">
      <w:pPr>
        <w:ind w:left="720" w:firstLine="720"/>
        <w:rPr>
          <w:rFonts w:ascii="Bookman Old Style" w:hAnsi="Bookman Old Style"/>
          <w:b/>
          <w:sz w:val="34"/>
          <w:u w:val="single"/>
        </w:rPr>
      </w:pPr>
    </w:p>
    <w:p w:rsidR="000B3072" w:rsidRPr="007B0D2A" w:rsidRDefault="000B3072" w:rsidP="000B3072">
      <w:pPr>
        <w:ind w:left="-90" w:right="450"/>
        <w:jc w:val="bot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0B3072" w:rsidRDefault="000B3072" w:rsidP="000B3072">
      <w:pPr>
        <w:pStyle w:val="ListParagraph"/>
        <w:rPr>
          <w:i/>
          <w:sz w:val="32"/>
        </w:rPr>
      </w:pPr>
    </w:p>
    <w:p w:rsidR="00AC063C" w:rsidRDefault="00797170" w:rsidP="00AC063C">
      <w:pPr>
        <w:ind w:left="1440" w:firstLine="720"/>
      </w:pPr>
      <w:r>
        <w:rPr>
          <w:noProof/>
          <w:sz w:val="18"/>
          <w:szCs w:val="18"/>
        </w:rPr>
        <mc:AlternateContent>
          <mc:Choice Requires="wps">
            <w:drawing>
              <wp:anchor distT="0" distB="0" distL="114300" distR="114300" simplePos="0" relativeHeight="251693568" behindDoc="0" locked="0" layoutInCell="1" allowOverlap="1">
                <wp:simplePos x="0" y="0"/>
                <wp:positionH relativeFrom="column">
                  <wp:posOffset>114300</wp:posOffset>
                </wp:positionH>
                <wp:positionV relativeFrom="paragraph">
                  <wp:posOffset>367030</wp:posOffset>
                </wp:positionV>
                <wp:extent cx="4467225" cy="685800"/>
                <wp:effectExtent l="9525" t="5080" r="9525" b="13970"/>
                <wp:wrapTopAndBottom/>
                <wp:docPr id="3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685800"/>
                        </a:xfrm>
                        <a:prstGeom prst="rect">
                          <a:avLst/>
                        </a:prstGeom>
                        <a:solidFill>
                          <a:srgbClr val="000000"/>
                        </a:solidFill>
                        <a:ln w="9525">
                          <a:solidFill>
                            <a:srgbClr val="FFFFFF"/>
                          </a:solidFill>
                          <a:miter lim="800000"/>
                          <a:headEnd/>
                          <a:tailEnd/>
                        </a:ln>
                      </wps:spPr>
                      <wps:txbx>
                        <w:txbxContent>
                          <w:p w:rsidR="00C808B8" w:rsidRPr="002A7697"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C808B8" w:rsidRPr="002A7697"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C808B8" w:rsidRPr="00811F08"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C808B8" w:rsidRPr="00811F08" w:rsidRDefault="00C808B8" w:rsidP="00AC063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left:0;text-align:left;margin-left:9pt;margin-top:28.9pt;width:351.75pt;height:5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" fillcolor="black" strokecolor="white">
                <v:textbox>
                  <w:txbxContent>
                    <w:p w:rsidR="00C808B8" w:rsidRPr="002A7697"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C808B8" w:rsidRPr="002A7697"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C808B8" w:rsidRPr="00811F08" w:rsidRDefault="00C808B8" w:rsidP="00AC063C">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C808B8" w:rsidRPr="00811F08" w:rsidRDefault="00C808B8" w:rsidP="00AC063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8"/>
          <w:szCs w:val="18"/>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7" type="#_x0000_t75" style="position:absolute;left:0;text-align:left;margin-left:18pt;margin-top:37.9pt;width:36pt;height:36pt;z-index:251694592;mso-position-horizontal-relative:text;mso-position-vertical-relative:text" filled="t" fillcolor="red" stroked="t" strokecolor="white">
            <v:imagedata r:id="rId7" o:title="" gain="126031f" blacklevel="-2621f"/>
            <w10:wrap type="topAndBottom"/>
          </v:shape>
          <o:OLEObject Type="Embed" ProgID="MSPhotoEd.3" ShapeID="_x0000_s1117" DrawAspect="Content" ObjectID="_1545490971" r:id="rId8"/>
        </w:pict>
      </w:r>
    </w:p>
    <w:p w:rsidR="00AC063C" w:rsidRDefault="00AC063C" w:rsidP="00AC063C">
      <w:r>
        <w:tab/>
        <w:t xml:space="preserve">  </w:t>
      </w:r>
    </w:p>
    <w:p w:rsidR="00AC063C" w:rsidRPr="00AD5B79" w:rsidRDefault="00AC063C" w:rsidP="00AC063C">
      <w:pPr>
        <w:ind w:left="720" w:firstLine="720"/>
        <w:rPr>
          <w:b/>
          <w:sz w:val="30"/>
        </w:rPr>
      </w:pPr>
      <w:r w:rsidRPr="005E6EFE">
        <w:rPr>
          <w:b/>
          <w:sz w:val="30"/>
          <w:u w:val="single"/>
        </w:rPr>
        <w:t xml:space="preserve">Notice Inviting </w:t>
      </w:r>
      <w:r w:rsidRPr="005E6EFE">
        <w:rPr>
          <w:b/>
          <w:sz w:val="32"/>
          <w:u w:val="single"/>
        </w:rPr>
        <w:t xml:space="preserve"> Tender </w:t>
      </w:r>
      <w:r w:rsidRPr="00AD5B79">
        <w:rPr>
          <w:b/>
          <w:sz w:val="30"/>
        </w:rPr>
        <w:t xml:space="preserve">     (NIT)</w:t>
      </w:r>
    </w:p>
    <w:p w:rsidR="00AC063C" w:rsidRDefault="00AC063C" w:rsidP="00AC063C">
      <w:pPr>
        <w:ind w:right="900"/>
        <w:jc w:val="both"/>
        <w:rPr>
          <w:sz w:val="22"/>
        </w:rPr>
      </w:pPr>
      <w:r w:rsidRPr="00AD5B79">
        <w:rPr>
          <w:sz w:val="22"/>
        </w:rPr>
        <w:t xml:space="preserve"> </w:t>
      </w:r>
    </w:p>
    <w:p w:rsidR="00AC063C" w:rsidRPr="00AC063C" w:rsidRDefault="00AC063C" w:rsidP="00AC063C">
      <w:pPr>
        <w:ind w:right="1440"/>
        <w:jc w:val="both"/>
        <w:rPr>
          <w:sz w:val="22"/>
        </w:rPr>
      </w:pPr>
      <w:r w:rsidRPr="00490DE0">
        <w:rPr>
          <w:sz w:val="22"/>
        </w:rPr>
        <w:t xml:space="preserve">Sealed  tenders </w:t>
      </w:r>
      <w:r>
        <w:rPr>
          <w:sz w:val="22"/>
        </w:rPr>
        <w:t xml:space="preserve">are invited from reputed   firms/contractors preferably dealing with banks for providing and fixing of Counters, Cabins and other allied infrastructural  and  decorative items including  false ceiling  and electrical items in </w:t>
      </w:r>
      <w:r w:rsidRPr="00490DE0">
        <w:rPr>
          <w:sz w:val="22"/>
        </w:rPr>
        <w:t xml:space="preserve"> the </w:t>
      </w:r>
      <w:r>
        <w:rPr>
          <w:sz w:val="22"/>
        </w:rPr>
        <w:t xml:space="preserve"> newly acquired  premises  for </w:t>
      </w:r>
      <w:r w:rsidRPr="00490DE0">
        <w:rPr>
          <w:sz w:val="22"/>
        </w:rPr>
        <w:t>bank</w:t>
      </w:r>
      <w:r>
        <w:rPr>
          <w:sz w:val="22"/>
        </w:rPr>
        <w:t>’s</w:t>
      </w:r>
      <w:r w:rsidRPr="00490DE0">
        <w:rPr>
          <w:sz w:val="22"/>
        </w:rPr>
        <w:t xml:space="preserve"> bra</w:t>
      </w:r>
      <w:r>
        <w:rPr>
          <w:sz w:val="22"/>
        </w:rPr>
        <w:t xml:space="preserve">nches at Transport Nagar  and Vijaypur  Jammu ,  the details of items/works is given  in the Tender Document. </w:t>
      </w:r>
      <w:r w:rsidRPr="00490DE0">
        <w:rPr>
          <w:sz w:val="22"/>
        </w:rPr>
        <w:t xml:space="preserve">The tender document  can be </w:t>
      </w:r>
      <w:r>
        <w:rPr>
          <w:sz w:val="22"/>
        </w:rPr>
        <w:t>o</w:t>
      </w:r>
      <w:r w:rsidRPr="00490DE0">
        <w:rPr>
          <w:sz w:val="22"/>
        </w:rPr>
        <w:t>btained  from  the  office of Managing Director</w:t>
      </w:r>
      <w:r>
        <w:rPr>
          <w:sz w:val="22"/>
        </w:rPr>
        <w:t xml:space="preserve">, </w:t>
      </w:r>
      <w:r w:rsidRPr="00490DE0">
        <w:rPr>
          <w:sz w:val="22"/>
        </w:rPr>
        <w:t xml:space="preserve"> Citizens’ Cooperative  Bank Ltd. 117 A/D Gandhi Nagar Jammu on any working day from 10 A.M to 5 P.M </w:t>
      </w:r>
      <w:r>
        <w:rPr>
          <w:sz w:val="22"/>
        </w:rPr>
        <w:t xml:space="preserve"> except Saturday (</w:t>
      </w:r>
      <w:r w:rsidRPr="00490DE0">
        <w:rPr>
          <w:sz w:val="22"/>
        </w:rPr>
        <w:t xml:space="preserve">10 A.M to 2 P.M </w:t>
      </w:r>
      <w:r>
        <w:rPr>
          <w:sz w:val="22"/>
        </w:rPr>
        <w:t xml:space="preserve">) against </w:t>
      </w:r>
      <w:r w:rsidRPr="00490DE0">
        <w:rPr>
          <w:sz w:val="22"/>
        </w:rPr>
        <w:t xml:space="preserve"> </w:t>
      </w:r>
      <w:r>
        <w:rPr>
          <w:sz w:val="22"/>
        </w:rPr>
        <w:t xml:space="preserve">cash </w:t>
      </w:r>
      <w:r w:rsidRPr="00490DE0">
        <w:rPr>
          <w:sz w:val="22"/>
        </w:rPr>
        <w:t>payment of</w:t>
      </w:r>
      <w:r>
        <w:rPr>
          <w:sz w:val="22"/>
        </w:rPr>
        <w:t xml:space="preserve">   </w:t>
      </w:r>
      <w:r w:rsidRPr="00490DE0">
        <w:rPr>
          <w:sz w:val="22"/>
        </w:rPr>
        <w:t xml:space="preserve">Rs. </w:t>
      </w:r>
      <w:r>
        <w:rPr>
          <w:sz w:val="22"/>
        </w:rPr>
        <w:t>1</w:t>
      </w:r>
      <w:r w:rsidRPr="00490DE0">
        <w:rPr>
          <w:sz w:val="22"/>
        </w:rPr>
        <w:t xml:space="preserve">000/- (Rupees </w:t>
      </w:r>
      <w:r>
        <w:rPr>
          <w:sz w:val="22"/>
        </w:rPr>
        <w:t xml:space="preserve">one </w:t>
      </w:r>
      <w:r w:rsidRPr="00490DE0">
        <w:rPr>
          <w:sz w:val="22"/>
        </w:rPr>
        <w:t xml:space="preserve"> thousand only)</w:t>
      </w:r>
      <w:r>
        <w:rPr>
          <w:sz w:val="22"/>
        </w:rPr>
        <w:t xml:space="preserve">, which is non-refundable or  </w:t>
      </w:r>
      <w:r w:rsidRPr="00490DE0">
        <w:rPr>
          <w:sz w:val="22"/>
        </w:rPr>
        <w:t xml:space="preserve"> in the shape of Demand Draft favou</w:t>
      </w:r>
      <w:r>
        <w:rPr>
          <w:sz w:val="22"/>
        </w:rPr>
        <w:t>r</w:t>
      </w:r>
      <w:r w:rsidRPr="00490DE0">
        <w:rPr>
          <w:sz w:val="22"/>
        </w:rPr>
        <w:t>ing Managing Director, The Citizens’</w:t>
      </w:r>
      <w:r>
        <w:rPr>
          <w:sz w:val="22"/>
        </w:rPr>
        <w:t xml:space="preserve"> </w:t>
      </w:r>
      <w:r w:rsidRPr="00490DE0">
        <w:rPr>
          <w:sz w:val="22"/>
        </w:rPr>
        <w:t>Cooperative Bank Ltd. Jammu  or</w:t>
      </w:r>
      <w:r>
        <w:rPr>
          <w:sz w:val="22"/>
        </w:rPr>
        <w:t xml:space="preserve"> can be downloaded  from bank’s website </w:t>
      </w:r>
      <w:hyperlink r:id="rId9" w:history="1">
        <w:r w:rsidRPr="00EF6F27">
          <w:rPr>
            <w:rStyle w:val="Hyperlink"/>
            <w:sz w:val="22"/>
          </w:rPr>
          <w:t>www.citizenscooperativebankjammu.com</w:t>
        </w:r>
      </w:hyperlink>
      <w:r>
        <w:rPr>
          <w:sz w:val="22"/>
        </w:rPr>
        <w:t>.</w:t>
      </w:r>
    </w:p>
    <w:p w:rsidR="00AC063C" w:rsidRPr="00490DE0" w:rsidRDefault="00AC063C" w:rsidP="00AC063C">
      <w:pPr>
        <w:ind w:right="1440"/>
        <w:jc w:val="both"/>
        <w:rPr>
          <w:sz w:val="22"/>
        </w:rPr>
      </w:pPr>
    </w:p>
    <w:p w:rsidR="00AC063C" w:rsidRDefault="00AC063C" w:rsidP="008239F9">
      <w:pPr>
        <w:ind w:right="1440"/>
        <w:jc w:val="both"/>
        <w:rPr>
          <w:sz w:val="24"/>
          <w:szCs w:val="24"/>
        </w:rPr>
      </w:pPr>
      <w:r>
        <w:rPr>
          <w:sz w:val="22"/>
        </w:rPr>
        <w:lastRenderedPageBreak/>
        <w:t xml:space="preserve">The tender  duly   filled in  accompanied  by an </w:t>
      </w:r>
      <w:r w:rsidRPr="0095525E">
        <w:rPr>
          <w:sz w:val="24"/>
        </w:rPr>
        <w:t>earnest</w:t>
      </w:r>
      <w:r>
        <w:rPr>
          <w:sz w:val="22"/>
        </w:rPr>
        <w:t xml:space="preserve"> money in the shape of CDR/FDR  for Rs.25,000/- pledged to Managing Director,  Citizens’ Cooperative Bank Ltd. Jammu   shall be   submitted in Bank’s Administrative Office  at 117-A/D Gandhi Nagar Jammu on or before  8</w:t>
      </w:r>
      <w:r w:rsidRPr="00AC063C">
        <w:rPr>
          <w:sz w:val="22"/>
          <w:vertAlign w:val="superscript"/>
        </w:rPr>
        <w:t>th</w:t>
      </w:r>
      <w:r>
        <w:rPr>
          <w:sz w:val="22"/>
        </w:rPr>
        <w:t xml:space="preserve"> of August 2014.</w:t>
      </w:r>
    </w:p>
    <w:p w:rsidR="00AC063C" w:rsidRDefault="00AC063C" w:rsidP="00AC063C">
      <w:pPr>
        <w:rPr>
          <w:sz w:val="24"/>
          <w:szCs w:val="24"/>
        </w:rPr>
      </w:pPr>
    </w:p>
    <w:p w:rsidR="008239F9" w:rsidRDefault="008239F9" w:rsidP="00AC063C">
      <w:pPr>
        <w:rPr>
          <w:sz w:val="24"/>
          <w:szCs w:val="24"/>
        </w:rPr>
      </w:pPr>
    </w:p>
    <w:p w:rsidR="00AC063C" w:rsidRPr="00B45DBF" w:rsidRDefault="00AC063C" w:rsidP="00AC063C">
      <w:pPr>
        <w:rPr>
          <w:b/>
          <w:bCs/>
          <w:sz w:val="24"/>
          <w:szCs w:val="24"/>
        </w:rPr>
      </w:pPr>
      <w:r w:rsidRPr="00B45DBF">
        <w:rPr>
          <w:b/>
          <w:bCs/>
          <w:sz w:val="24"/>
          <w:szCs w:val="24"/>
        </w:rPr>
        <w:t>MANAGING DIRECTOR</w:t>
      </w:r>
    </w:p>
    <w:p w:rsidR="00AC063C" w:rsidRDefault="00AC063C" w:rsidP="00AC063C">
      <w:pPr>
        <w:rPr>
          <w:sz w:val="24"/>
          <w:szCs w:val="24"/>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AC063C" w:rsidRDefault="00AC063C" w:rsidP="0069670C">
      <w:pPr>
        <w:spacing w:line="360" w:lineRule="auto"/>
        <w:rPr>
          <w:b/>
        </w:rPr>
      </w:pPr>
    </w:p>
    <w:p w:rsidR="0069670C" w:rsidRPr="002C3686" w:rsidRDefault="00FE7D6F" w:rsidP="0069670C">
      <w:pPr>
        <w:rPr>
          <w:sz w:val="14"/>
        </w:rPr>
      </w:pPr>
      <w:r w:rsidRPr="00FE7D6F">
        <w:rPr>
          <w:noProof/>
          <w:sz w:val="12"/>
          <w:szCs w:val="18"/>
          <w:lang w:eastAsia="zh-CN"/>
        </w:rPr>
        <w:pict>
          <v:shape id="_x0000_s1114" type="#_x0000_t75" style="position:absolute;margin-left:45.75pt;margin-top:15.05pt;width:36pt;height:36pt;z-index:251692544" filled="t" fillcolor="red" stroked="t" strokecolor="white">
            <v:imagedata r:id="rId7" o:title="" gain="126031f" blacklevel="-2621f"/>
            <w10:wrap type="topAndBottom"/>
          </v:shape>
          <o:OLEObject Type="Embed" ProgID="MSPhotoEd.3" ShapeID="_x0000_s1114" DrawAspect="Content" ObjectID="_1545490972" r:id="rId10"/>
        </w:pict>
      </w:r>
      <w:r w:rsidR="00797170">
        <w:rPr>
          <w:noProof/>
          <w:sz w:val="12"/>
          <w:szCs w:val="18"/>
        </w:rPr>
        <mc:AlternateContent>
          <mc:Choice Requires="wps">
            <w:drawing>
              <wp:anchor distT="0" distB="0" distL="114300" distR="114300" simplePos="0" relativeHeight="251691520"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3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69670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7" style="position:absolute;margin-left:38.25pt;margin-top:9.35pt;width:282pt;height:48.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" fillcolor="black" strokecolor="white">
                <v:textbox>
                  <w:txbxContent>
                    <w:p w:rsidR="00C808B8" w:rsidRPr="006952DC"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69670C">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69670C">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69670C" w:rsidRPr="002C3686">
        <w:rPr>
          <w:sz w:val="14"/>
        </w:rPr>
        <w:tab/>
      </w:r>
      <w:r w:rsidR="0069670C" w:rsidRPr="002C3686">
        <w:rPr>
          <w:sz w:val="14"/>
        </w:rPr>
        <w:tab/>
        <w:t xml:space="preserve">  </w:t>
      </w:r>
    </w:p>
    <w:p w:rsidR="0069670C" w:rsidRPr="002C3686" w:rsidRDefault="0069670C" w:rsidP="0069670C">
      <w:pPr>
        <w:ind w:left="720" w:firstLine="720"/>
        <w:rPr>
          <w:b/>
          <w:sz w:val="10"/>
          <w:u w:val="single"/>
        </w:rPr>
      </w:pPr>
    </w:p>
    <w:p w:rsidR="0069670C" w:rsidRPr="00AC4B4D" w:rsidRDefault="0069670C" w:rsidP="0069670C">
      <w:pPr>
        <w:ind w:left="1440" w:firstLine="720"/>
        <w:rPr>
          <w:b/>
          <w:sz w:val="30"/>
        </w:rPr>
      </w:pPr>
      <w:r w:rsidRPr="00AC4B4D">
        <w:rPr>
          <w:b/>
          <w:sz w:val="30"/>
          <w:u w:val="single"/>
        </w:rPr>
        <w:t>Tender   Notice</w:t>
      </w:r>
    </w:p>
    <w:p w:rsidR="0069670C" w:rsidRDefault="0069670C" w:rsidP="0069670C">
      <w:pPr>
        <w:ind w:right="900"/>
        <w:jc w:val="both"/>
      </w:pPr>
      <w:r w:rsidRPr="002C3686">
        <w:t xml:space="preserve"> </w:t>
      </w:r>
    </w:p>
    <w:p w:rsidR="0069670C" w:rsidRPr="005B60FA" w:rsidRDefault="0069670C" w:rsidP="0069670C">
      <w:pPr>
        <w:ind w:right="1350"/>
        <w:jc w:val="both"/>
        <w:rPr>
          <w:sz w:val="2"/>
        </w:rPr>
      </w:pPr>
      <w:r>
        <w:rPr>
          <w:sz w:val="2"/>
        </w:rPr>
        <w:t xml:space="preserve"> i.e.</w:t>
      </w:r>
    </w:p>
    <w:p w:rsidR="0069670C" w:rsidRDefault="0069670C" w:rsidP="0069670C">
      <w:pPr>
        <w:ind w:right="1620"/>
        <w:jc w:val="both"/>
        <w:rPr>
          <w:sz w:val="26"/>
        </w:rPr>
      </w:pPr>
      <w:r w:rsidRPr="00592DF2">
        <w:rPr>
          <w:sz w:val="26"/>
        </w:rPr>
        <w:t xml:space="preserve">Sealed  tenders  are invited  by the bank  from  the  </w:t>
      </w:r>
      <w:r>
        <w:rPr>
          <w:sz w:val="26"/>
        </w:rPr>
        <w:t xml:space="preserve">authorized  dealers/authorized  distributors/Channel  partner  having  their </w:t>
      </w:r>
      <w:r w:rsidR="002847F7">
        <w:rPr>
          <w:sz w:val="26"/>
        </w:rPr>
        <w:t xml:space="preserve">after </w:t>
      </w:r>
      <w:r>
        <w:rPr>
          <w:sz w:val="26"/>
        </w:rPr>
        <w:t xml:space="preserve">sales   </w:t>
      </w:r>
      <w:r>
        <w:rPr>
          <w:sz w:val="26"/>
        </w:rPr>
        <w:lastRenderedPageBreak/>
        <w:t xml:space="preserve">service network  in Jammu  for supply and </w:t>
      </w:r>
      <w:r w:rsidRPr="00592DF2">
        <w:rPr>
          <w:sz w:val="26"/>
        </w:rPr>
        <w:t xml:space="preserve">installation </w:t>
      </w:r>
      <w:r>
        <w:rPr>
          <w:sz w:val="26"/>
        </w:rPr>
        <w:t xml:space="preserve"> of  one Coin Dispensing  Machine  at R.S.Pura  branch of the </w:t>
      </w:r>
      <w:r w:rsidR="002847F7">
        <w:rPr>
          <w:sz w:val="26"/>
        </w:rPr>
        <w:t xml:space="preserve">bank. </w:t>
      </w:r>
      <w:r>
        <w:rPr>
          <w:sz w:val="26"/>
        </w:rPr>
        <w:t xml:space="preserve"> </w:t>
      </w:r>
      <w:r w:rsidR="002847F7">
        <w:rPr>
          <w:sz w:val="26"/>
        </w:rPr>
        <w:t>T</w:t>
      </w:r>
      <w:r>
        <w:rPr>
          <w:sz w:val="26"/>
        </w:rPr>
        <w:t xml:space="preserve">he tender form containing technical specifications and other terms and conditions can be obtained  from the Administraive Office of the bank or can be downloaded from the banks Website </w:t>
      </w:r>
      <w:hyperlink r:id="rId11" w:history="1">
        <w:r w:rsidRPr="00540382">
          <w:rPr>
            <w:rStyle w:val="Hyperlink"/>
            <w:sz w:val="26"/>
          </w:rPr>
          <w:t>www.citizenscooeprativebankjammu.com</w:t>
        </w:r>
      </w:hyperlink>
      <w:r>
        <w:rPr>
          <w:sz w:val="26"/>
        </w:rPr>
        <w:t xml:space="preserve">  on a  non-refundable  cash payment of Rs.500/- only.</w:t>
      </w:r>
    </w:p>
    <w:p w:rsidR="0069670C" w:rsidRDefault="0069670C" w:rsidP="0069670C">
      <w:pPr>
        <w:ind w:right="1620"/>
        <w:jc w:val="both"/>
        <w:rPr>
          <w:sz w:val="26"/>
        </w:rPr>
      </w:pPr>
    </w:p>
    <w:p w:rsidR="0069670C" w:rsidRDefault="0069670C" w:rsidP="0069670C">
      <w:pPr>
        <w:ind w:right="1620"/>
        <w:jc w:val="both"/>
        <w:rPr>
          <w:sz w:val="26"/>
        </w:rPr>
      </w:pPr>
      <w:r>
        <w:rPr>
          <w:sz w:val="26"/>
        </w:rPr>
        <w:t xml:space="preserve"> The Tender  form duly filled in    accompanied by an earnest  money in the  shape  of  CDR/FDR for Rs.10,000/- pledged  to the Managing Director, The Citizens’ Cooperative Bank Ltd. Jammu shall be submitted in  the Administrative Office  of the Bank at 117 A/D Gandhi Nagar Jammu  by or before  17</w:t>
      </w:r>
      <w:r w:rsidRPr="0069670C">
        <w:rPr>
          <w:sz w:val="26"/>
          <w:vertAlign w:val="superscript"/>
        </w:rPr>
        <w:t>th</w:t>
      </w:r>
      <w:r>
        <w:rPr>
          <w:sz w:val="26"/>
        </w:rPr>
        <w:t xml:space="preserve">  July  upto  5 P.M. The bank  </w:t>
      </w:r>
      <w:r w:rsidR="002847F7">
        <w:rPr>
          <w:sz w:val="26"/>
        </w:rPr>
        <w:t>reserves</w:t>
      </w:r>
      <w:r>
        <w:rPr>
          <w:sz w:val="26"/>
        </w:rPr>
        <w:t xml:space="preserve"> the right to accept or reject any or all offer</w:t>
      </w:r>
      <w:r w:rsidR="002847F7">
        <w:rPr>
          <w:sz w:val="26"/>
        </w:rPr>
        <w:t>s</w:t>
      </w:r>
      <w:r>
        <w:rPr>
          <w:sz w:val="26"/>
        </w:rPr>
        <w:t xml:space="preserve"> without  </w:t>
      </w:r>
      <w:r w:rsidR="002847F7">
        <w:rPr>
          <w:sz w:val="26"/>
        </w:rPr>
        <w:t xml:space="preserve">assigning </w:t>
      </w:r>
      <w:r>
        <w:rPr>
          <w:sz w:val="26"/>
        </w:rPr>
        <w:t xml:space="preserve">   any reasons  thereof.</w:t>
      </w:r>
    </w:p>
    <w:p w:rsidR="0069670C" w:rsidRPr="002C3686" w:rsidRDefault="0069670C" w:rsidP="0069670C">
      <w:pPr>
        <w:ind w:right="2160"/>
        <w:rPr>
          <w:sz w:val="2"/>
          <w:szCs w:val="24"/>
        </w:rPr>
      </w:pPr>
    </w:p>
    <w:p w:rsidR="0069670C" w:rsidRPr="002C3686" w:rsidRDefault="0069670C" w:rsidP="0069670C">
      <w:pPr>
        <w:rPr>
          <w:b/>
          <w:sz w:val="2"/>
          <w:szCs w:val="24"/>
        </w:rPr>
      </w:pPr>
    </w:p>
    <w:p w:rsidR="0069670C" w:rsidRDefault="0069670C" w:rsidP="0069670C">
      <w:pPr>
        <w:ind w:right="2160"/>
      </w:pPr>
    </w:p>
    <w:p w:rsidR="0069670C" w:rsidRDefault="0069670C" w:rsidP="0069670C">
      <w:pPr>
        <w:spacing w:line="360" w:lineRule="auto"/>
        <w:rPr>
          <w:sz w:val="10"/>
        </w:rPr>
      </w:pPr>
    </w:p>
    <w:p w:rsidR="0069670C" w:rsidRDefault="0069670C" w:rsidP="0069670C">
      <w:pPr>
        <w:spacing w:line="360" w:lineRule="auto"/>
        <w:rPr>
          <w:sz w:val="10"/>
        </w:rPr>
      </w:pPr>
    </w:p>
    <w:p w:rsidR="0069670C" w:rsidRPr="00A9720F" w:rsidRDefault="0069670C" w:rsidP="0069670C">
      <w:pPr>
        <w:spacing w:line="360" w:lineRule="auto"/>
        <w:rPr>
          <w:b/>
          <w:sz w:val="24"/>
        </w:rPr>
      </w:pPr>
      <w:r w:rsidRPr="00A9720F">
        <w:rPr>
          <w:b/>
          <w:sz w:val="24"/>
        </w:rPr>
        <w:t>MANAGING DIRECTOR</w:t>
      </w: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69670C" w:rsidRDefault="0069670C" w:rsidP="0069670C">
      <w:pPr>
        <w:spacing w:line="360" w:lineRule="auto"/>
        <w:rPr>
          <w:b/>
        </w:rPr>
      </w:pPr>
    </w:p>
    <w:p w:rsidR="00592DF2" w:rsidRDefault="00592DF2" w:rsidP="00592DF2">
      <w:pPr>
        <w:spacing w:line="360" w:lineRule="auto"/>
        <w:rPr>
          <w:b/>
        </w:rPr>
      </w:pPr>
    </w:p>
    <w:p w:rsidR="00592DF2" w:rsidRDefault="00592DF2"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2847F7" w:rsidRDefault="002847F7" w:rsidP="00592DF2">
      <w:pPr>
        <w:spacing w:line="360" w:lineRule="auto"/>
        <w:rPr>
          <w:b/>
        </w:rPr>
      </w:pPr>
    </w:p>
    <w:p w:rsidR="00592DF2" w:rsidRDefault="00592DF2" w:rsidP="00592DF2">
      <w:pPr>
        <w:spacing w:line="360" w:lineRule="auto"/>
        <w:rPr>
          <w:b/>
        </w:rPr>
      </w:pPr>
    </w:p>
    <w:p w:rsidR="00592DF2" w:rsidRPr="002C3686" w:rsidRDefault="00FE7D6F" w:rsidP="00592DF2">
      <w:pPr>
        <w:rPr>
          <w:sz w:val="14"/>
        </w:rPr>
      </w:pPr>
      <w:r w:rsidRPr="00FE7D6F">
        <w:rPr>
          <w:noProof/>
          <w:sz w:val="12"/>
          <w:szCs w:val="18"/>
          <w:lang w:eastAsia="zh-CN"/>
        </w:rPr>
        <w:pict>
          <v:shape id="_x0000_s1111" type="#_x0000_t75" style="position:absolute;margin-left:45.75pt;margin-top:15.05pt;width:36pt;height:36pt;z-index:251690496" filled="t" fillcolor="red" stroked="t" strokecolor="white">
            <v:imagedata r:id="rId7" o:title="" gain="126031f" blacklevel="-2621f"/>
            <w10:wrap type="topAndBottom"/>
          </v:shape>
          <o:OLEObject Type="Embed" ProgID="MSPhotoEd.3" ShapeID="_x0000_s1111" DrawAspect="Content" ObjectID="_1545490973" r:id="rId12"/>
        </w:pict>
      </w:r>
      <w:r w:rsidR="00797170">
        <w:rPr>
          <w:noProof/>
          <w:sz w:val="12"/>
          <w:szCs w:val="18"/>
        </w:rPr>
        <mc:AlternateContent>
          <mc:Choice Requires="wps">
            <w:drawing>
              <wp:anchor distT="0" distB="0" distL="114300" distR="114300" simplePos="0" relativeHeight="251689472"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3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592D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8" style="position:absolute;margin-left:38.25pt;margin-top:9.35pt;width:282pt;height:48.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" fillcolor="black" strokecolor="white">
                <v:textbox>
                  <w:txbxContent>
                    <w:p w:rsidR="00C808B8" w:rsidRPr="006952DC"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592DF2">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592D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592DF2" w:rsidRPr="002C3686">
        <w:rPr>
          <w:sz w:val="14"/>
        </w:rPr>
        <w:tab/>
      </w:r>
      <w:r w:rsidR="00592DF2" w:rsidRPr="002C3686">
        <w:rPr>
          <w:sz w:val="14"/>
        </w:rPr>
        <w:tab/>
        <w:t xml:space="preserve">  </w:t>
      </w:r>
    </w:p>
    <w:p w:rsidR="00592DF2" w:rsidRPr="002C3686" w:rsidRDefault="00592DF2" w:rsidP="00592DF2">
      <w:pPr>
        <w:ind w:left="720" w:firstLine="720"/>
        <w:rPr>
          <w:b/>
          <w:sz w:val="10"/>
          <w:u w:val="single"/>
        </w:rPr>
      </w:pPr>
    </w:p>
    <w:p w:rsidR="00592DF2" w:rsidRPr="00AC4B4D" w:rsidRDefault="00592DF2" w:rsidP="00592DF2">
      <w:pPr>
        <w:ind w:left="1440" w:firstLine="720"/>
        <w:rPr>
          <w:b/>
          <w:sz w:val="30"/>
        </w:rPr>
      </w:pPr>
      <w:r w:rsidRPr="00AC4B4D">
        <w:rPr>
          <w:b/>
          <w:sz w:val="30"/>
          <w:u w:val="single"/>
        </w:rPr>
        <w:t>Tender   Notice</w:t>
      </w:r>
    </w:p>
    <w:p w:rsidR="00592DF2" w:rsidRDefault="00592DF2" w:rsidP="00592DF2">
      <w:pPr>
        <w:ind w:right="900"/>
        <w:jc w:val="both"/>
      </w:pPr>
      <w:r w:rsidRPr="002C3686">
        <w:t xml:space="preserve"> </w:t>
      </w:r>
    </w:p>
    <w:p w:rsidR="00592DF2" w:rsidRPr="005B60FA" w:rsidRDefault="00592DF2" w:rsidP="00592DF2">
      <w:pPr>
        <w:ind w:right="1350"/>
        <w:jc w:val="both"/>
        <w:rPr>
          <w:sz w:val="2"/>
        </w:rPr>
      </w:pPr>
      <w:r>
        <w:rPr>
          <w:sz w:val="2"/>
        </w:rPr>
        <w:t xml:space="preserve"> i.e.</w:t>
      </w:r>
    </w:p>
    <w:p w:rsidR="00592DF2" w:rsidRDefault="00592DF2" w:rsidP="00592DF2">
      <w:pPr>
        <w:ind w:right="1620"/>
        <w:jc w:val="both"/>
        <w:rPr>
          <w:sz w:val="26"/>
        </w:rPr>
      </w:pPr>
      <w:r w:rsidRPr="00592DF2">
        <w:rPr>
          <w:sz w:val="26"/>
        </w:rPr>
        <w:t xml:space="preserve">Sealed  tenders  are invited  by the bank  from  the  </w:t>
      </w:r>
      <w:r>
        <w:rPr>
          <w:sz w:val="26"/>
        </w:rPr>
        <w:t xml:space="preserve">authorized  dealers/authorized  distributor/Manufactures   having  their   after sales  service network  in Jammu for supply and </w:t>
      </w:r>
      <w:r w:rsidRPr="00592DF2">
        <w:rPr>
          <w:sz w:val="26"/>
        </w:rPr>
        <w:t xml:space="preserve">installation </w:t>
      </w:r>
      <w:r>
        <w:rPr>
          <w:sz w:val="26"/>
        </w:rPr>
        <w:t xml:space="preserve"> of  40 SMF VRLA UPS Batteries   at our   different  branches     in Jammu specification of batteries  are 45 AH/12V &amp; 42 AH/12V Battery Make : Exotic, Amara Raja, Okaya or Panasonic Tender duly filled on the   letter head of the supplier   accompanied by an earnest  money in the  shape  of  CDR/FDR for Rs.10,000/- pledged  to the Managing Director, The Citizens’ Cooperative Bank Ltd. Jammu shall be submitted in  the Administrative Office  of the Bank at 117 A/D Gandhi Nagar Jammu  by or before  July 20</w:t>
      </w:r>
      <w:r w:rsidRPr="00592DF2">
        <w:rPr>
          <w:sz w:val="26"/>
          <w:vertAlign w:val="superscript"/>
        </w:rPr>
        <w:t>th</w:t>
      </w:r>
      <w:r>
        <w:rPr>
          <w:sz w:val="26"/>
        </w:rPr>
        <w:t xml:space="preserve"> upto  5 P.M. The bank  serves the right to accept or reject any or all offer without  assuring   any reasons  thereof.</w:t>
      </w:r>
    </w:p>
    <w:p w:rsidR="00592DF2" w:rsidRPr="002C3686" w:rsidRDefault="00592DF2" w:rsidP="00592DF2">
      <w:pPr>
        <w:ind w:right="2160"/>
        <w:rPr>
          <w:sz w:val="2"/>
          <w:szCs w:val="24"/>
        </w:rPr>
      </w:pPr>
    </w:p>
    <w:p w:rsidR="00592DF2" w:rsidRPr="002C3686" w:rsidRDefault="00592DF2" w:rsidP="00592DF2">
      <w:pPr>
        <w:rPr>
          <w:b/>
          <w:sz w:val="2"/>
          <w:szCs w:val="24"/>
        </w:rPr>
      </w:pPr>
    </w:p>
    <w:p w:rsidR="00592DF2" w:rsidRDefault="00592DF2" w:rsidP="00592DF2">
      <w:pPr>
        <w:ind w:right="2160"/>
      </w:pPr>
    </w:p>
    <w:p w:rsidR="00592DF2" w:rsidRDefault="00592DF2" w:rsidP="00592DF2">
      <w:pPr>
        <w:spacing w:line="360" w:lineRule="auto"/>
        <w:rPr>
          <w:sz w:val="10"/>
        </w:rPr>
      </w:pPr>
    </w:p>
    <w:p w:rsidR="00592DF2" w:rsidRDefault="00592DF2" w:rsidP="00592DF2">
      <w:pPr>
        <w:spacing w:line="360" w:lineRule="auto"/>
        <w:rPr>
          <w:sz w:val="10"/>
        </w:rPr>
      </w:pPr>
    </w:p>
    <w:p w:rsidR="00592DF2" w:rsidRDefault="00592DF2" w:rsidP="00592DF2">
      <w:pPr>
        <w:spacing w:line="360" w:lineRule="auto"/>
        <w:rPr>
          <w:sz w:val="10"/>
        </w:rPr>
      </w:pPr>
    </w:p>
    <w:p w:rsidR="00592DF2" w:rsidRDefault="00592DF2" w:rsidP="00592DF2">
      <w:pPr>
        <w:spacing w:line="360" w:lineRule="auto"/>
        <w:rPr>
          <w:sz w:val="10"/>
        </w:rPr>
      </w:pPr>
    </w:p>
    <w:p w:rsidR="00592DF2" w:rsidRPr="00814C66" w:rsidRDefault="00592DF2" w:rsidP="00592DF2">
      <w:pPr>
        <w:spacing w:line="360" w:lineRule="auto"/>
        <w:rPr>
          <w:sz w:val="10"/>
        </w:rPr>
      </w:pPr>
    </w:p>
    <w:p w:rsidR="00592DF2" w:rsidRPr="00A9720F" w:rsidRDefault="00592DF2" w:rsidP="00592DF2">
      <w:pPr>
        <w:spacing w:line="360" w:lineRule="auto"/>
        <w:rPr>
          <w:b/>
          <w:sz w:val="24"/>
        </w:rPr>
      </w:pPr>
      <w:r w:rsidRPr="00A9720F">
        <w:rPr>
          <w:b/>
          <w:sz w:val="24"/>
        </w:rPr>
        <w:t>MANAGING DIRECTOR</w:t>
      </w:r>
    </w:p>
    <w:p w:rsidR="00297205" w:rsidRDefault="00297205"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592DF2" w:rsidRDefault="00592DF2" w:rsidP="00297205">
      <w:pPr>
        <w:spacing w:line="360" w:lineRule="auto"/>
        <w:rPr>
          <w:b/>
        </w:rPr>
      </w:pPr>
    </w:p>
    <w:p w:rsidR="00CC0E97" w:rsidRDefault="00CC0E97" w:rsidP="00297205">
      <w:pPr>
        <w:spacing w:line="360" w:lineRule="auto"/>
        <w:rPr>
          <w:b/>
        </w:rPr>
      </w:pPr>
    </w:p>
    <w:p w:rsidR="00297205" w:rsidRDefault="00297205" w:rsidP="00297205">
      <w:pPr>
        <w:spacing w:line="360" w:lineRule="auto"/>
        <w:rPr>
          <w:b/>
        </w:rPr>
      </w:pPr>
    </w:p>
    <w:p w:rsidR="00297205" w:rsidRPr="002C3686" w:rsidRDefault="00FE7D6F" w:rsidP="00297205">
      <w:pPr>
        <w:rPr>
          <w:sz w:val="14"/>
        </w:rPr>
      </w:pPr>
      <w:r w:rsidRPr="00FE7D6F">
        <w:rPr>
          <w:noProof/>
          <w:sz w:val="12"/>
          <w:szCs w:val="18"/>
          <w:lang w:eastAsia="zh-CN"/>
        </w:rPr>
        <w:pict>
          <v:shape id="_x0000_s1105" type="#_x0000_t75" style="position:absolute;margin-left:45.75pt;margin-top:15.05pt;width:36pt;height:36pt;z-index:251684352" filled="t" fillcolor="red" stroked="t" strokecolor="white">
            <v:imagedata r:id="rId7" o:title="" gain="126031f" blacklevel="-2621f"/>
            <w10:wrap type="topAndBottom"/>
          </v:shape>
          <o:OLEObject Type="Embed" ProgID="MSPhotoEd.3" ShapeID="_x0000_s1105" DrawAspect="Content" ObjectID="_1545490974" r:id="rId13"/>
        </w:pict>
      </w:r>
      <w:r w:rsidR="00797170">
        <w:rPr>
          <w:noProof/>
          <w:sz w:val="12"/>
          <w:szCs w:val="18"/>
        </w:rPr>
        <mc:AlternateContent>
          <mc:Choice Requires="wps">
            <w:drawing>
              <wp:anchor distT="0" distB="0" distL="114300" distR="114300" simplePos="0" relativeHeight="251683328"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3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29720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9" style="position:absolute;margin-left:38.25pt;margin-top:9.35pt;width:282pt;height:48.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Ztk1jisCAABR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29720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29720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297205" w:rsidRPr="002C3686">
        <w:rPr>
          <w:sz w:val="14"/>
        </w:rPr>
        <w:tab/>
      </w:r>
      <w:r w:rsidR="00297205" w:rsidRPr="002C3686">
        <w:rPr>
          <w:sz w:val="14"/>
        </w:rPr>
        <w:tab/>
        <w:t xml:space="preserve">  </w:t>
      </w:r>
    </w:p>
    <w:p w:rsidR="00297205" w:rsidRPr="002C3686" w:rsidRDefault="00297205" w:rsidP="00297205">
      <w:pPr>
        <w:ind w:left="720" w:firstLine="720"/>
        <w:rPr>
          <w:b/>
          <w:sz w:val="10"/>
          <w:u w:val="single"/>
        </w:rPr>
      </w:pPr>
    </w:p>
    <w:p w:rsidR="00297205" w:rsidRPr="00AC4B4D" w:rsidRDefault="00297205" w:rsidP="00297205">
      <w:pPr>
        <w:ind w:left="1440" w:firstLine="720"/>
        <w:rPr>
          <w:b/>
          <w:sz w:val="30"/>
        </w:rPr>
      </w:pPr>
      <w:r w:rsidRPr="00AC4B4D">
        <w:rPr>
          <w:b/>
          <w:sz w:val="30"/>
          <w:u w:val="single"/>
        </w:rPr>
        <w:t>Tender   Notice</w:t>
      </w:r>
    </w:p>
    <w:p w:rsidR="00297205" w:rsidRDefault="00297205" w:rsidP="00297205">
      <w:pPr>
        <w:ind w:right="900"/>
        <w:jc w:val="both"/>
      </w:pPr>
      <w:r w:rsidRPr="002C3686">
        <w:t xml:space="preserve"> </w:t>
      </w:r>
    </w:p>
    <w:p w:rsidR="00297205" w:rsidRPr="005B60FA" w:rsidRDefault="00297205" w:rsidP="00297205">
      <w:pPr>
        <w:ind w:right="1350"/>
        <w:jc w:val="both"/>
        <w:rPr>
          <w:sz w:val="2"/>
        </w:rPr>
      </w:pPr>
      <w:r>
        <w:rPr>
          <w:sz w:val="2"/>
        </w:rPr>
        <w:t xml:space="preserve"> i.e.</w:t>
      </w:r>
    </w:p>
    <w:p w:rsidR="00297205" w:rsidRDefault="00297205" w:rsidP="00297205">
      <w:pPr>
        <w:ind w:right="2160"/>
        <w:jc w:val="both"/>
        <w:rPr>
          <w:sz w:val="24"/>
          <w:szCs w:val="24"/>
        </w:rPr>
      </w:pPr>
      <w:r>
        <w:rPr>
          <w:sz w:val="22"/>
        </w:rPr>
        <w:t>Sealed  tenders  are invited  by the bank  from  the  firms dealing  in the business  of  Silent Gen sets for supply, installation &amp; commissioning   of   the same  on rental  basis for 10,15, &amp;  25 KVA  capacity  both for branded and  unbranded Sets without  Diesel</w:t>
      </w:r>
      <w:r w:rsidR="00294775">
        <w:rPr>
          <w:sz w:val="22"/>
        </w:rPr>
        <w:t xml:space="preserve"> and with and without mobiloil </w:t>
      </w:r>
      <w:r>
        <w:rPr>
          <w:sz w:val="22"/>
        </w:rPr>
        <w:t xml:space="preserve">.  Interested    firms/parties   dealing  in the  relevant  field  having executed  similar works in other banks/financial  institutions may submit   their  tenders. Tender document can be   obtained   from the Administrative Office of the bank during  office hours  or can be  downloaded </w:t>
      </w:r>
      <w:r w:rsidRPr="00C53270">
        <w:rPr>
          <w:sz w:val="22"/>
        </w:rPr>
        <w:t xml:space="preserve">from Bank’s website  </w:t>
      </w:r>
      <w:r w:rsidRPr="00C53270">
        <w:rPr>
          <w:sz w:val="22"/>
          <w:u w:val="single"/>
        </w:rPr>
        <w:t>www.citizenscooeprativebankjammu.com.</w:t>
      </w:r>
      <w:r w:rsidRPr="00761CE5">
        <w:rPr>
          <w:sz w:val="22"/>
        </w:rPr>
        <w:t xml:space="preserve"> </w:t>
      </w:r>
      <w:r>
        <w:rPr>
          <w:sz w:val="22"/>
        </w:rPr>
        <w:t xml:space="preserve"> Against </w:t>
      </w:r>
      <w:r w:rsidRPr="00C53270">
        <w:rPr>
          <w:sz w:val="22"/>
        </w:rPr>
        <w:t xml:space="preserve"> payment of Rs.</w:t>
      </w:r>
      <w:r>
        <w:rPr>
          <w:sz w:val="22"/>
        </w:rPr>
        <w:t>1000/- (non-refundable) as tender fee in cash/Demand Draft in favour of  the Managing  Director The Citizens’ Cooperative Bank Ltd. pay</w:t>
      </w:r>
      <w:r w:rsidR="00CC0E97">
        <w:rPr>
          <w:sz w:val="22"/>
        </w:rPr>
        <w:t>able</w:t>
      </w:r>
      <w:r>
        <w:rPr>
          <w:sz w:val="22"/>
        </w:rPr>
        <w:t xml:space="preserve">  at Jammu.   The tender  form duly   filled in    accompanied  by an </w:t>
      </w:r>
      <w:r w:rsidRPr="0095525E">
        <w:rPr>
          <w:sz w:val="24"/>
        </w:rPr>
        <w:t>earnest</w:t>
      </w:r>
      <w:r>
        <w:rPr>
          <w:sz w:val="22"/>
        </w:rPr>
        <w:t xml:space="preserve"> money in the shape of CDR/FDR  for  Rs.2</w:t>
      </w:r>
      <w:r w:rsidR="00294775">
        <w:rPr>
          <w:sz w:val="22"/>
        </w:rPr>
        <w:t>0</w:t>
      </w:r>
      <w:r>
        <w:rPr>
          <w:sz w:val="22"/>
        </w:rPr>
        <w:t xml:space="preserve">,000/-  pledged to the Managing Director,  The Citizens’ Cooperative Bank Ltd. Jammu  shall be submitted in the  Administrative Office of  the Bank  at 117-A/D Gandhi Nagar Jammu by  or before  </w:t>
      </w:r>
      <w:r w:rsidR="00CC0E97">
        <w:rPr>
          <w:sz w:val="22"/>
        </w:rPr>
        <w:t>1</w:t>
      </w:r>
      <w:r w:rsidR="00924E63">
        <w:rPr>
          <w:sz w:val="22"/>
        </w:rPr>
        <w:t>3</w:t>
      </w:r>
      <w:r w:rsidRPr="00297205">
        <w:rPr>
          <w:sz w:val="22"/>
          <w:vertAlign w:val="superscript"/>
        </w:rPr>
        <w:t>th</w:t>
      </w:r>
      <w:r>
        <w:rPr>
          <w:sz w:val="22"/>
        </w:rPr>
        <w:t xml:space="preserve">  of    Nov. 2013 upto 5 P.M.. </w:t>
      </w:r>
      <w:r>
        <w:rPr>
          <w:sz w:val="24"/>
          <w:szCs w:val="24"/>
        </w:rPr>
        <w:t>The bank reserves the right  to accept/reject any  or all tenders  without assigning any reason/s  thereof.</w:t>
      </w:r>
    </w:p>
    <w:p w:rsidR="00297205" w:rsidRPr="002C3686" w:rsidRDefault="00297205" w:rsidP="00297205">
      <w:pPr>
        <w:ind w:right="2160"/>
        <w:rPr>
          <w:sz w:val="2"/>
          <w:szCs w:val="24"/>
        </w:rPr>
      </w:pPr>
    </w:p>
    <w:p w:rsidR="00297205" w:rsidRPr="002C3686" w:rsidRDefault="00297205" w:rsidP="00297205">
      <w:pPr>
        <w:rPr>
          <w:b/>
          <w:sz w:val="2"/>
          <w:szCs w:val="24"/>
        </w:rPr>
      </w:pPr>
    </w:p>
    <w:p w:rsidR="00297205" w:rsidRDefault="00297205" w:rsidP="00297205">
      <w:pPr>
        <w:ind w:right="2160"/>
      </w:pPr>
    </w:p>
    <w:p w:rsidR="00297205" w:rsidRDefault="00297205" w:rsidP="00297205">
      <w:pPr>
        <w:spacing w:line="360" w:lineRule="auto"/>
        <w:rPr>
          <w:sz w:val="10"/>
        </w:rPr>
      </w:pPr>
    </w:p>
    <w:p w:rsidR="00297205" w:rsidRDefault="00297205" w:rsidP="00297205">
      <w:pPr>
        <w:spacing w:line="360" w:lineRule="auto"/>
        <w:rPr>
          <w:sz w:val="10"/>
        </w:rPr>
      </w:pPr>
    </w:p>
    <w:p w:rsidR="00297205" w:rsidRDefault="00297205" w:rsidP="00297205">
      <w:pPr>
        <w:spacing w:line="360" w:lineRule="auto"/>
        <w:rPr>
          <w:sz w:val="10"/>
        </w:rPr>
      </w:pPr>
    </w:p>
    <w:p w:rsidR="00297205" w:rsidRDefault="00297205" w:rsidP="00297205">
      <w:pPr>
        <w:spacing w:line="360" w:lineRule="auto"/>
        <w:rPr>
          <w:sz w:val="10"/>
        </w:rPr>
      </w:pPr>
    </w:p>
    <w:p w:rsidR="00297205" w:rsidRPr="00814C66" w:rsidRDefault="00297205" w:rsidP="00297205">
      <w:pPr>
        <w:spacing w:line="360" w:lineRule="auto"/>
        <w:rPr>
          <w:sz w:val="10"/>
        </w:rPr>
      </w:pPr>
    </w:p>
    <w:p w:rsidR="00297205" w:rsidRPr="00A9720F" w:rsidRDefault="00297205" w:rsidP="00297205">
      <w:pPr>
        <w:spacing w:line="360" w:lineRule="auto"/>
        <w:rPr>
          <w:b/>
          <w:sz w:val="24"/>
        </w:rPr>
      </w:pPr>
      <w:r w:rsidRPr="00A9720F">
        <w:rPr>
          <w:b/>
          <w:sz w:val="24"/>
        </w:rPr>
        <w:t>MANAGING DIRECTOR</w:t>
      </w:r>
    </w:p>
    <w:p w:rsidR="00297205" w:rsidRDefault="00297205" w:rsidP="00297205">
      <w:pPr>
        <w:spacing w:line="360" w:lineRule="auto"/>
        <w:rPr>
          <w:b/>
        </w:rPr>
      </w:pPr>
    </w:p>
    <w:p w:rsidR="00A13506" w:rsidRDefault="00A13506"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297205" w:rsidRDefault="00297205" w:rsidP="00A13506">
      <w:pPr>
        <w:spacing w:line="360" w:lineRule="auto"/>
        <w:rPr>
          <w:b/>
        </w:rPr>
      </w:pPr>
    </w:p>
    <w:p w:rsidR="00CC0E97" w:rsidRDefault="00CC0E97" w:rsidP="00A13506">
      <w:pPr>
        <w:rPr>
          <w:sz w:val="14"/>
        </w:rPr>
      </w:pPr>
    </w:p>
    <w:p w:rsidR="00CC0E97" w:rsidRDefault="00CC0E97" w:rsidP="00A13506">
      <w:pPr>
        <w:rPr>
          <w:sz w:val="14"/>
        </w:rPr>
      </w:pPr>
    </w:p>
    <w:p w:rsidR="00CC0E97" w:rsidRDefault="00CC0E97" w:rsidP="00A13506">
      <w:pPr>
        <w:rPr>
          <w:sz w:val="14"/>
        </w:rPr>
      </w:pPr>
    </w:p>
    <w:p w:rsidR="00CC0E97" w:rsidRDefault="00CC0E97" w:rsidP="00CC0E97">
      <w:pPr>
        <w:spacing w:line="360" w:lineRule="auto"/>
        <w:rPr>
          <w:b/>
        </w:rPr>
      </w:pPr>
    </w:p>
    <w:p w:rsidR="00CC0E97" w:rsidRPr="002C3316" w:rsidRDefault="00797170" w:rsidP="00CC0E97">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85376"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CC0E97" w:rsidRPr="002C3316">
        <w:rPr>
          <w:rFonts w:ascii="Bookman Old Style" w:hAnsi="Bookman Old Style"/>
          <w:b/>
          <w:sz w:val="42"/>
          <w:szCs w:val="38"/>
        </w:rPr>
        <w:t>THE  CITIZENS' CO-OPERATIVE  BANK LTD.,</w:t>
      </w:r>
      <w:r w:rsidR="00CC0E97" w:rsidRPr="002C3316">
        <w:rPr>
          <w:rFonts w:ascii="Bookman Old Style" w:hAnsi="Bookman Old Style"/>
          <w:sz w:val="42"/>
          <w:szCs w:val="38"/>
        </w:rPr>
        <w:t xml:space="preserve"> </w:t>
      </w:r>
    </w:p>
    <w:p w:rsidR="00CC0E97" w:rsidRPr="002C3316" w:rsidRDefault="00CC0E97" w:rsidP="00CC0E97">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CC0E97" w:rsidRPr="002C3316" w:rsidRDefault="00CC0E97" w:rsidP="00CC0E97">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CC0E97" w:rsidRPr="002C3316" w:rsidRDefault="00CC0E97" w:rsidP="00CC0E97">
      <w:pPr>
        <w:rPr>
          <w:rFonts w:ascii="Bookman Old Style" w:hAnsi="Bookman Old Style"/>
        </w:rPr>
      </w:pPr>
    </w:p>
    <w:p w:rsidR="00CC0E97" w:rsidRPr="002C3316" w:rsidRDefault="00CC0E97" w:rsidP="00CC0E97">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CC0E97" w:rsidRPr="002C3316" w:rsidRDefault="00CC0E97" w:rsidP="00CC0E97">
      <w:pPr>
        <w:jc w:val="center"/>
        <w:rPr>
          <w:rFonts w:ascii="Bookman Old Style" w:hAnsi="Bookman Old Style"/>
          <w:sz w:val="28"/>
        </w:rPr>
      </w:pPr>
    </w:p>
    <w:p w:rsidR="00CC0E97" w:rsidRPr="009A0E5F" w:rsidRDefault="00CC0E97" w:rsidP="00CC0E97">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CC0E97" w:rsidRPr="004A7CD4" w:rsidRDefault="00CC0E97" w:rsidP="00CC0E97">
      <w:pPr>
        <w:rPr>
          <w:rFonts w:ascii="Bookman Old Style" w:hAnsi="Bookman Old Style"/>
          <w:sz w:val="34"/>
        </w:rPr>
      </w:pPr>
    </w:p>
    <w:p w:rsidR="00CC0E97" w:rsidRPr="004A7CD4" w:rsidRDefault="00F70476" w:rsidP="00CC0E97">
      <w:pPr>
        <w:ind w:right="-1800"/>
        <w:rPr>
          <w:rFonts w:ascii="Bookman Old Style" w:hAnsi="Bookman Old Style"/>
          <w:i/>
          <w:sz w:val="34"/>
        </w:rPr>
      </w:pPr>
      <w:r>
        <w:rPr>
          <w:rFonts w:ascii="Bookman Old Style" w:hAnsi="Bookman Old Style"/>
          <w:i/>
          <w:sz w:val="34"/>
        </w:rPr>
        <w:t>Supply, Installation</w:t>
      </w:r>
      <w:r w:rsidR="00CC0E97" w:rsidRPr="004A7CD4">
        <w:rPr>
          <w:rFonts w:ascii="Bookman Old Style" w:hAnsi="Bookman Old Style"/>
          <w:i/>
          <w:sz w:val="34"/>
        </w:rPr>
        <w:t xml:space="preserve"> and Commissioning of :- </w:t>
      </w:r>
    </w:p>
    <w:p w:rsidR="00CC0E97" w:rsidRPr="006C36C6" w:rsidRDefault="00CC0E97" w:rsidP="00CC0E97">
      <w:pPr>
        <w:ind w:right="1350"/>
        <w:jc w:val="both"/>
        <w:rPr>
          <w:rFonts w:ascii="Bookman Old Style" w:hAnsi="Bookman Old Style"/>
          <w:i/>
          <w:sz w:val="46"/>
        </w:rPr>
      </w:pPr>
    </w:p>
    <w:p w:rsidR="00CC0E97" w:rsidRPr="004A7CD4" w:rsidRDefault="00CC0E97" w:rsidP="00CC0E97">
      <w:pPr>
        <w:ind w:right="1350"/>
        <w:jc w:val="both"/>
        <w:rPr>
          <w:rFonts w:ascii="Bookman Old Style" w:hAnsi="Bookman Old Style"/>
          <w:b/>
          <w:i/>
          <w:sz w:val="48"/>
        </w:rPr>
      </w:pPr>
    </w:p>
    <w:p w:rsidR="00294775" w:rsidRDefault="00CC0E97" w:rsidP="00CC0E97">
      <w:pPr>
        <w:ind w:right="-720"/>
        <w:jc w:val="both"/>
        <w:rPr>
          <w:rFonts w:ascii="Bookman Old Style" w:hAnsi="Bookman Old Style"/>
          <w:b/>
          <w:i/>
          <w:sz w:val="30"/>
        </w:rPr>
      </w:pPr>
      <w:r w:rsidRPr="004A7CD4">
        <w:rPr>
          <w:rFonts w:ascii="Bookman Old Style" w:hAnsi="Bookman Old Style"/>
          <w:b/>
          <w:i/>
          <w:sz w:val="30"/>
        </w:rPr>
        <w:t>Silent Gen Set -1</w:t>
      </w:r>
      <w:r w:rsidR="00F70476">
        <w:rPr>
          <w:rFonts w:ascii="Bookman Old Style" w:hAnsi="Bookman Old Style"/>
          <w:b/>
          <w:i/>
          <w:sz w:val="30"/>
        </w:rPr>
        <w:t>0</w:t>
      </w:r>
      <w:r w:rsidR="00294775">
        <w:rPr>
          <w:rFonts w:ascii="Bookman Old Style" w:hAnsi="Bookman Old Style"/>
          <w:b/>
          <w:i/>
          <w:sz w:val="30"/>
        </w:rPr>
        <w:t>,</w:t>
      </w:r>
      <w:r w:rsidR="00F70476">
        <w:rPr>
          <w:rFonts w:ascii="Bookman Old Style" w:hAnsi="Bookman Old Style"/>
          <w:b/>
          <w:i/>
          <w:sz w:val="30"/>
        </w:rPr>
        <w:t xml:space="preserve"> 15</w:t>
      </w:r>
      <w:r w:rsidR="00294775">
        <w:rPr>
          <w:rFonts w:ascii="Bookman Old Style" w:hAnsi="Bookman Old Style"/>
          <w:b/>
          <w:i/>
          <w:sz w:val="30"/>
        </w:rPr>
        <w:t xml:space="preserve">&amp; 25  KVA </w:t>
      </w:r>
      <w:r w:rsidR="00F70476">
        <w:rPr>
          <w:rFonts w:ascii="Bookman Old Style" w:hAnsi="Bookman Old Style"/>
          <w:b/>
          <w:i/>
          <w:sz w:val="30"/>
        </w:rPr>
        <w:t>on rental Basis</w:t>
      </w:r>
      <w:r w:rsidRPr="004A7CD4">
        <w:rPr>
          <w:rFonts w:ascii="Bookman Old Style" w:hAnsi="Bookman Old Style"/>
          <w:b/>
          <w:i/>
          <w:sz w:val="30"/>
        </w:rPr>
        <w:t xml:space="preserve"> </w:t>
      </w:r>
    </w:p>
    <w:p w:rsidR="00CC0E97" w:rsidRPr="00294775" w:rsidRDefault="00294775" w:rsidP="00CC0E97">
      <w:pPr>
        <w:ind w:right="-720"/>
        <w:jc w:val="both"/>
        <w:rPr>
          <w:rFonts w:ascii="Bookman Old Style" w:hAnsi="Bookman Old Style"/>
          <w:b/>
          <w:i/>
          <w:sz w:val="48"/>
        </w:rPr>
      </w:pPr>
      <w:r w:rsidRPr="00294775">
        <w:rPr>
          <w:rFonts w:ascii="Bookman Old Style" w:hAnsi="Bookman Old Style"/>
          <w:b/>
          <w:i/>
          <w:sz w:val="32"/>
        </w:rPr>
        <w:t>without Diesel and  with &amp; without mobilo</w:t>
      </w:r>
      <w:r>
        <w:rPr>
          <w:rFonts w:ascii="Bookman Old Style" w:hAnsi="Bookman Old Style"/>
          <w:b/>
          <w:i/>
          <w:sz w:val="32"/>
        </w:rPr>
        <w:t>i</w:t>
      </w:r>
      <w:r w:rsidRPr="00294775">
        <w:rPr>
          <w:rFonts w:ascii="Bookman Old Style" w:hAnsi="Bookman Old Style"/>
          <w:b/>
          <w:i/>
          <w:sz w:val="32"/>
        </w:rPr>
        <w:t>l</w:t>
      </w:r>
      <w:r w:rsidR="00CC0E97" w:rsidRPr="00294775">
        <w:rPr>
          <w:rFonts w:ascii="Bookman Old Style" w:hAnsi="Bookman Old Style"/>
          <w:b/>
          <w:i/>
          <w:sz w:val="32"/>
        </w:rPr>
        <w:t xml:space="preserve"> </w:t>
      </w:r>
      <w:r>
        <w:rPr>
          <w:rFonts w:ascii="Bookman Old Style" w:hAnsi="Bookman Old Style"/>
          <w:b/>
          <w:i/>
          <w:sz w:val="32"/>
        </w:rPr>
        <w:t xml:space="preserve">-  </w:t>
      </w:r>
      <w:r w:rsidR="00CC0E97" w:rsidRPr="00F70476">
        <w:rPr>
          <w:rFonts w:ascii="Bookman Old Style" w:hAnsi="Bookman Old Style"/>
          <w:b/>
          <w:i/>
          <w:sz w:val="28"/>
        </w:rPr>
        <w:t>Upto 14 Nos</w:t>
      </w:r>
      <w:r w:rsidR="00CC0E97" w:rsidRPr="00F70476">
        <w:rPr>
          <w:rFonts w:ascii="Bookman Old Style" w:hAnsi="Bookman Old Style"/>
          <w:b/>
          <w:i/>
          <w:sz w:val="30"/>
        </w:rPr>
        <w:t xml:space="preserve">  </w:t>
      </w:r>
    </w:p>
    <w:p w:rsidR="00CC0E97" w:rsidRPr="00F70476" w:rsidRDefault="00CC0E97" w:rsidP="00CC0E97">
      <w:pPr>
        <w:ind w:right="95" w:firstLine="720"/>
        <w:jc w:val="both"/>
        <w:rPr>
          <w:i/>
          <w:sz w:val="36"/>
        </w:rPr>
      </w:pPr>
      <w:r w:rsidRPr="00F70476">
        <w:rPr>
          <w:i/>
          <w:sz w:val="36"/>
        </w:rPr>
        <w:tab/>
        <w:t xml:space="preserve"> </w:t>
      </w:r>
      <w:r w:rsidRPr="00F70476">
        <w:rPr>
          <w:i/>
          <w:sz w:val="36"/>
        </w:rPr>
        <w:tab/>
      </w:r>
      <w:r w:rsidRPr="00F70476">
        <w:rPr>
          <w:i/>
          <w:sz w:val="36"/>
        </w:rPr>
        <w:tab/>
        <w:t xml:space="preserve">          </w:t>
      </w:r>
    </w:p>
    <w:p w:rsidR="00CC0E97" w:rsidRDefault="00CC0E97" w:rsidP="00CC0E97">
      <w:pPr>
        <w:ind w:left="2880" w:right="95" w:firstLine="720"/>
        <w:jc w:val="both"/>
        <w:rPr>
          <w:i/>
          <w:sz w:val="44"/>
        </w:rPr>
      </w:pPr>
      <w:r>
        <w:rPr>
          <w:i/>
          <w:sz w:val="44"/>
        </w:rPr>
        <w:t>i</w:t>
      </w:r>
      <w:r w:rsidRPr="002C3316">
        <w:rPr>
          <w:i/>
          <w:sz w:val="44"/>
        </w:rPr>
        <w:t>n</w:t>
      </w:r>
    </w:p>
    <w:p w:rsidR="00CC0E97" w:rsidRDefault="00CC0E97" w:rsidP="00CC0E97">
      <w:pPr>
        <w:ind w:right="95" w:firstLine="720"/>
        <w:jc w:val="both"/>
        <w:rPr>
          <w:i/>
          <w:sz w:val="44"/>
        </w:rPr>
      </w:pPr>
    </w:p>
    <w:p w:rsidR="00CC0E97" w:rsidRPr="002C3316" w:rsidRDefault="00CC0E97" w:rsidP="00CC0E97">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CC0E97" w:rsidRDefault="00CC0E97" w:rsidP="00CC0E97">
      <w:pPr>
        <w:ind w:right="1440" w:firstLine="720"/>
        <w:jc w:val="both"/>
      </w:pPr>
    </w:p>
    <w:p w:rsidR="00CC0E97" w:rsidRPr="004A7CD4" w:rsidRDefault="00CC0E97" w:rsidP="00CC0E97">
      <w:pPr>
        <w:ind w:right="1440" w:firstLine="720"/>
        <w:jc w:val="both"/>
        <w:rPr>
          <w:sz w:val="12"/>
        </w:rPr>
      </w:pPr>
    </w:p>
    <w:p w:rsidR="00CC0E97" w:rsidRPr="00672049" w:rsidRDefault="00CC0E97" w:rsidP="00CC0E97">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CC0E97" w:rsidRDefault="00CC0E97" w:rsidP="00CC0E97"/>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ind w:left="1440" w:firstLine="720"/>
        <w:rPr>
          <w:rFonts w:ascii="Bookman Old Style" w:hAnsi="Bookman Old Style"/>
          <w:b/>
          <w:sz w:val="34"/>
          <w:u w:val="single"/>
        </w:rPr>
      </w:pPr>
    </w:p>
    <w:p w:rsidR="00CC0E97" w:rsidRDefault="00CC0E97" w:rsidP="00CC0E97">
      <w:pPr>
        <w:ind w:left="720" w:firstLine="720"/>
        <w:rPr>
          <w:rFonts w:ascii="Bookman Old Style" w:hAnsi="Bookman Old Style"/>
          <w:b/>
          <w:sz w:val="34"/>
          <w:u w:val="single"/>
        </w:rPr>
      </w:pPr>
    </w:p>
    <w:p w:rsidR="00CC0E97" w:rsidRDefault="00CC0E97" w:rsidP="00CC0E97">
      <w:pPr>
        <w:ind w:left="720" w:firstLine="720"/>
        <w:rPr>
          <w:rFonts w:ascii="Bookman Old Style" w:hAnsi="Bookman Old Style"/>
          <w:b/>
          <w:sz w:val="34"/>
          <w:u w:val="single"/>
        </w:rPr>
      </w:pPr>
    </w:p>
    <w:p w:rsidR="00CC0E97" w:rsidRPr="002C3316" w:rsidRDefault="00797170" w:rsidP="00CC0E97">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86400"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CC0E97" w:rsidRPr="002C3316">
        <w:rPr>
          <w:rFonts w:ascii="Bookman Old Style" w:hAnsi="Bookman Old Style"/>
          <w:b/>
          <w:sz w:val="42"/>
          <w:szCs w:val="38"/>
        </w:rPr>
        <w:t>THE  CITIZENS' CO-OPERATIVE  BANK LTD.,</w:t>
      </w:r>
      <w:r w:rsidR="00CC0E97" w:rsidRPr="002C3316">
        <w:rPr>
          <w:rFonts w:ascii="Bookman Old Style" w:hAnsi="Bookman Old Style"/>
          <w:sz w:val="42"/>
          <w:szCs w:val="38"/>
        </w:rPr>
        <w:t xml:space="preserve"> </w:t>
      </w:r>
    </w:p>
    <w:p w:rsidR="00CC0E97" w:rsidRPr="002C3316" w:rsidRDefault="00CC0E97" w:rsidP="00CC0E97">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CC0E97" w:rsidRPr="002C3316" w:rsidRDefault="00CC0E97" w:rsidP="00CC0E97">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CC0E97" w:rsidRPr="00006C5B" w:rsidRDefault="00CC0E97" w:rsidP="00CC0E97">
      <w:pPr>
        <w:rPr>
          <w:rFonts w:ascii="Bookman Old Style" w:hAnsi="Bookman Old Style"/>
          <w:sz w:val="2"/>
        </w:rPr>
      </w:pPr>
    </w:p>
    <w:p w:rsidR="00CC0E97" w:rsidRPr="00006C5B" w:rsidRDefault="00CC0E97" w:rsidP="00CC0E97">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CC0E97" w:rsidRPr="00006C5B" w:rsidRDefault="00CC0E97" w:rsidP="00CC0E97">
      <w:pPr>
        <w:pStyle w:val="Heading2"/>
        <w:rPr>
          <w:rFonts w:ascii="Bookman Old Style" w:hAnsi="Bookman Old Style"/>
          <w:color w:val="auto"/>
          <w:sz w:val="18"/>
        </w:rPr>
      </w:pPr>
    </w:p>
    <w:p w:rsidR="00CC0E97" w:rsidRPr="00893A20" w:rsidRDefault="00CC0E97" w:rsidP="00CC0E97">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CC0E97" w:rsidRPr="00893A20" w:rsidRDefault="00CC0E97" w:rsidP="00CC0E97">
      <w:pPr>
        <w:rPr>
          <w:rFonts w:ascii="Arial" w:hAnsi="Arial" w:cs="Arial"/>
          <w:b/>
          <w:sz w:val="22"/>
          <w:szCs w:val="22"/>
          <w:lang w:val="en-IN"/>
        </w:rPr>
      </w:pPr>
    </w:p>
    <w:p w:rsidR="00CC0E97" w:rsidRPr="00893A20" w:rsidRDefault="00CC0E97" w:rsidP="00CC0E97">
      <w:pPr>
        <w:rPr>
          <w:rFonts w:ascii="Arial" w:hAnsi="Arial" w:cs="Arial"/>
          <w:sz w:val="22"/>
          <w:szCs w:val="22"/>
          <w:lang w:val="en-IN"/>
        </w:rPr>
      </w:pPr>
      <w:r w:rsidRPr="00893A20">
        <w:rPr>
          <w:rFonts w:ascii="Arial" w:hAnsi="Arial" w:cs="Arial"/>
          <w:b/>
          <w:sz w:val="22"/>
          <w:szCs w:val="22"/>
          <w:lang w:val="en-IN"/>
        </w:rPr>
        <w:t xml:space="preserve">Tender for :- </w:t>
      </w:r>
      <w:r w:rsidR="00F70476">
        <w:rPr>
          <w:rFonts w:ascii="Arial" w:hAnsi="Arial" w:cs="Arial"/>
          <w:b/>
          <w:sz w:val="22"/>
          <w:szCs w:val="22"/>
          <w:lang w:val="en-IN"/>
        </w:rPr>
        <w:t xml:space="preserve"> Supply </w:t>
      </w:r>
      <w:r w:rsidRPr="00893A20">
        <w:rPr>
          <w:rFonts w:ascii="Arial" w:hAnsi="Arial" w:cs="Arial"/>
          <w:b/>
          <w:sz w:val="22"/>
          <w:szCs w:val="22"/>
          <w:lang w:val="en-IN"/>
        </w:rPr>
        <w:t xml:space="preserve">  of Silent Diesel Generator Sets</w:t>
      </w:r>
      <w:r w:rsidR="00F70476">
        <w:rPr>
          <w:rFonts w:ascii="Arial" w:hAnsi="Arial" w:cs="Arial"/>
          <w:b/>
          <w:sz w:val="22"/>
          <w:szCs w:val="22"/>
          <w:lang w:val="en-IN"/>
        </w:rPr>
        <w:t xml:space="preserve"> on rental basis</w:t>
      </w:r>
      <w:r w:rsidRPr="00893A20">
        <w:rPr>
          <w:rFonts w:ascii="Arial" w:hAnsi="Arial" w:cs="Arial"/>
          <w:b/>
          <w:sz w:val="22"/>
          <w:szCs w:val="22"/>
          <w:lang w:val="en-IN"/>
        </w:rPr>
        <w:t>.</w:t>
      </w:r>
    </w:p>
    <w:p w:rsidR="00CC0E97" w:rsidRPr="00893A20" w:rsidRDefault="00CC0E97" w:rsidP="00CC0E97">
      <w:pPr>
        <w:rPr>
          <w:rFonts w:ascii="Arial" w:hAnsi="Arial" w:cs="Arial"/>
          <w:b/>
          <w:sz w:val="22"/>
          <w:szCs w:val="22"/>
        </w:rPr>
      </w:pPr>
    </w:p>
    <w:p w:rsidR="00CC0E97" w:rsidRPr="00893A20" w:rsidRDefault="00CC0E97" w:rsidP="00CC0E97">
      <w:pPr>
        <w:rPr>
          <w:rFonts w:ascii="Arial" w:hAnsi="Arial" w:cs="Arial"/>
          <w:b/>
          <w:sz w:val="22"/>
          <w:szCs w:val="22"/>
        </w:rPr>
      </w:pPr>
    </w:p>
    <w:p w:rsidR="00CC0E97" w:rsidRPr="00893A20" w:rsidRDefault="00CC0E97" w:rsidP="00CC0E97">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sidR="00294775">
        <w:rPr>
          <w:rFonts w:ascii="Arial" w:hAnsi="Arial" w:cs="Arial"/>
          <w:sz w:val="22"/>
          <w:szCs w:val="22"/>
        </w:rPr>
        <w:t>20</w:t>
      </w:r>
      <w:r>
        <w:rPr>
          <w:rFonts w:ascii="Arial" w:hAnsi="Arial" w:cs="Arial"/>
          <w:sz w:val="22"/>
          <w:szCs w:val="22"/>
        </w:rPr>
        <w:t xml:space="preserve">000/- </w:t>
      </w:r>
      <w:r w:rsidRPr="00893A20">
        <w:rPr>
          <w:rFonts w:ascii="Arial" w:hAnsi="Arial" w:cs="Arial"/>
          <w:sz w:val="22"/>
          <w:szCs w:val="22"/>
        </w:rPr>
        <w:t xml:space="preserve"> In the shape of  Bank’s CDR/FDR No.______________dated_____________ of _____________________ Bank enclosed.</w:t>
      </w: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r w:rsidRPr="00893A20">
        <w:rPr>
          <w:rFonts w:ascii="Arial" w:hAnsi="Arial" w:cs="Arial"/>
          <w:sz w:val="22"/>
          <w:szCs w:val="22"/>
        </w:rPr>
        <w:t>To</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CC0E97" w:rsidRPr="00893A20" w:rsidRDefault="00CC0E97" w:rsidP="00CC0E97">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CC0E97" w:rsidRPr="00893A20" w:rsidRDefault="00CC0E97" w:rsidP="00CC0E97">
      <w:pPr>
        <w:rPr>
          <w:rFonts w:ascii="Arial" w:hAnsi="Arial" w:cs="Arial"/>
          <w:sz w:val="22"/>
          <w:szCs w:val="22"/>
        </w:rPr>
      </w:pPr>
    </w:p>
    <w:p w:rsidR="00CC0E97" w:rsidRPr="00893A20" w:rsidRDefault="00CC0E97" w:rsidP="00CC0E97">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CC0E97" w:rsidRPr="00893A20" w:rsidRDefault="00CC0E97" w:rsidP="00CC0E97">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CC0E97" w:rsidRPr="00893A20" w:rsidRDefault="00CC0E97" w:rsidP="00CC0E97">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w:t>
      </w:r>
      <w:r w:rsidRPr="00893A20">
        <w:rPr>
          <w:rFonts w:ascii="Arial" w:hAnsi="Arial" w:cs="Arial"/>
          <w:sz w:val="22"/>
          <w:szCs w:val="22"/>
        </w:rPr>
        <w:t>Silent Diesel Generator Sets to The Citizens’ Cooperative  Bank Ltd.   Administrative Office, 117-A/D  Gandhi Nagar  Jammu and declare as under :-</w:t>
      </w:r>
    </w:p>
    <w:p w:rsidR="00CC0E97" w:rsidRPr="00893A20" w:rsidRDefault="00CC0E97" w:rsidP="00CC0E97">
      <w:pPr>
        <w:rPr>
          <w:rFonts w:ascii="Arial" w:hAnsi="Arial" w:cs="Arial"/>
          <w:sz w:val="22"/>
          <w:szCs w:val="22"/>
        </w:rPr>
      </w:pPr>
    </w:p>
    <w:p w:rsidR="00CC0E97" w:rsidRDefault="00CC0E97" w:rsidP="00CC0E97">
      <w:pPr>
        <w:pStyle w:val="ListParagraph"/>
        <w:numPr>
          <w:ilvl w:val="0"/>
          <w:numId w:val="9"/>
        </w:numPr>
        <w:rPr>
          <w:rFonts w:ascii="Arial" w:hAnsi="Arial" w:cs="Arial"/>
        </w:rPr>
      </w:pPr>
      <w:r w:rsidRPr="00893A20">
        <w:rPr>
          <w:rFonts w:ascii="Arial" w:hAnsi="Arial" w:cs="Arial"/>
        </w:rPr>
        <w:t>I/we have  sufficient  experience  for  supply</w:t>
      </w:r>
      <w:r w:rsidR="00F70476">
        <w:rPr>
          <w:rFonts w:ascii="Arial" w:hAnsi="Arial" w:cs="Arial"/>
        </w:rPr>
        <w:t xml:space="preserve"> &amp; maintenance </w:t>
      </w:r>
      <w:r w:rsidRPr="00893A20">
        <w:rPr>
          <w:rFonts w:ascii="Arial" w:hAnsi="Arial" w:cs="Arial"/>
        </w:rPr>
        <w:t xml:space="preserve"> of </w:t>
      </w:r>
      <w:r>
        <w:rPr>
          <w:rFonts w:ascii="Arial" w:hAnsi="Arial" w:cs="Arial"/>
        </w:rPr>
        <w:t xml:space="preserve"> </w:t>
      </w:r>
      <w:r w:rsidRPr="00893A20">
        <w:rPr>
          <w:rFonts w:ascii="Arial" w:hAnsi="Arial" w:cs="Arial"/>
        </w:rPr>
        <w:t>DG Set</w:t>
      </w:r>
      <w:r w:rsidR="00294775">
        <w:rPr>
          <w:rFonts w:ascii="Arial" w:hAnsi="Arial" w:cs="Arial"/>
        </w:rPr>
        <w:t>s</w:t>
      </w:r>
      <w:r w:rsidRPr="00893A20">
        <w:rPr>
          <w:rFonts w:ascii="Arial" w:hAnsi="Arial" w:cs="Arial"/>
        </w:rPr>
        <w:t>.</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myself/overselves  to adhere  to the  quality  and </w:t>
      </w:r>
      <w:r w:rsidR="00294775">
        <w:rPr>
          <w:rFonts w:ascii="Arial" w:hAnsi="Arial" w:cs="Arial"/>
        </w:rPr>
        <w:t>service parameters.</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CC0E97" w:rsidRPr="00893A20" w:rsidRDefault="00CC0E97" w:rsidP="00CC0E97">
      <w:pPr>
        <w:pStyle w:val="ListParagraph"/>
        <w:rPr>
          <w:rFonts w:ascii="Arial" w:hAnsi="Arial" w:cs="Arial"/>
        </w:rPr>
      </w:pPr>
    </w:p>
    <w:p w:rsidR="00CC0E97" w:rsidRDefault="00CC0E97" w:rsidP="00CC0E97">
      <w:pPr>
        <w:pStyle w:val="ListParagraph"/>
        <w:numPr>
          <w:ilvl w:val="0"/>
          <w:numId w:val="9"/>
        </w:numPr>
        <w:rPr>
          <w:rFonts w:ascii="Arial" w:hAnsi="Arial" w:cs="Arial"/>
        </w:rPr>
      </w:pPr>
      <w:r w:rsidRPr="00893A20">
        <w:rPr>
          <w:rFonts w:ascii="Arial" w:hAnsi="Arial" w:cs="Arial"/>
        </w:rPr>
        <w:t>That I/We  shall be bound by the  Citizens’ Coop. Bank Ltd.Jammu instructions r</w:t>
      </w:r>
      <w:r w:rsidR="00F70476">
        <w:rPr>
          <w:rFonts w:ascii="Arial" w:hAnsi="Arial" w:cs="Arial"/>
        </w:rPr>
        <w:t>egarding  quality  of our   services.</w:t>
      </w:r>
    </w:p>
    <w:p w:rsidR="00CC0E97" w:rsidRPr="00893A20" w:rsidRDefault="00CC0E97" w:rsidP="00CC0E97">
      <w:pPr>
        <w:pStyle w:val="ListParagraph"/>
        <w:rPr>
          <w:rFonts w:ascii="Arial" w:hAnsi="Arial" w:cs="Arial"/>
        </w:rPr>
      </w:pPr>
    </w:p>
    <w:p w:rsidR="00CC0E97" w:rsidRPr="00893A20" w:rsidRDefault="00CC0E97" w:rsidP="00CC0E97">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CC0E97" w:rsidRPr="00893A20" w:rsidRDefault="00CC0E97" w:rsidP="00CC0E97">
      <w:pPr>
        <w:pStyle w:val="ListParagraph"/>
        <w:rPr>
          <w:rFonts w:ascii="Arial" w:hAnsi="Arial" w:cs="Arial"/>
        </w:rPr>
      </w:pPr>
    </w:p>
    <w:p w:rsidR="00CC0E97" w:rsidRPr="00893A20" w:rsidRDefault="00CC0E97" w:rsidP="00CC0E97">
      <w:pPr>
        <w:pStyle w:val="ListParagraph"/>
        <w:ind w:left="1440"/>
        <w:rPr>
          <w:rFonts w:ascii="Arial" w:hAnsi="Arial" w:cs="Arial"/>
        </w:rPr>
      </w:pPr>
    </w:p>
    <w:p w:rsidR="00CC0E97" w:rsidRPr="00006C5B" w:rsidRDefault="00CC0E97" w:rsidP="00CC0E97">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CC0E97" w:rsidRPr="00006C5B" w:rsidRDefault="00CC0E97" w:rsidP="00CC0E97">
      <w:pPr>
        <w:rPr>
          <w:rFonts w:ascii="Arial" w:hAnsi="Arial" w:cs="Arial"/>
          <w:sz w:val="24"/>
        </w:rPr>
      </w:pPr>
      <w:r w:rsidRPr="00006C5B">
        <w:rPr>
          <w:rFonts w:ascii="Arial" w:hAnsi="Arial" w:cs="Arial"/>
          <w:sz w:val="24"/>
        </w:rPr>
        <w:t xml:space="preserve"> </w:t>
      </w:r>
    </w:p>
    <w:p w:rsidR="00CC0E97" w:rsidRDefault="00CC0E97" w:rsidP="00CC0E97">
      <w:pPr>
        <w:rPr>
          <w:rFonts w:ascii="Arial" w:hAnsi="Arial" w:cs="Arial"/>
        </w:rPr>
      </w:pPr>
    </w:p>
    <w:p w:rsidR="00CC0E97" w:rsidRDefault="00CC0E97" w:rsidP="00CC0E97">
      <w:pPr>
        <w:spacing w:line="276" w:lineRule="auto"/>
        <w:rPr>
          <w:rFonts w:ascii="Calibri" w:hAnsi="Calibri"/>
          <w:b/>
          <w:sz w:val="24"/>
          <w:szCs w:val="24"/>
        </w:rPr>
      </w:pPr>
    </w:p>
    <w:p w:rsidR="00CC0E97" w:rsidRPr="008B009F" w:rsidRDefault="00CC0E97" w:rsidP="00CC0E97">
      <w:pPr>
        <w:spacing w:line="276" w:lineRule="auto"/>
        <w:rPr>
          <w:rFonts w:ascii="Calibri" w:hAnsi="Calibri"/>
          <w:b/>
          <w:sz w:val="24"/>
          <w:szCs w:val="24"/>
        </w:rPr>
      </w:pPr>
      <w:r w:rsidRPr="008B009F">
        <w:rPr>
          <w:rFonts w:ascii="Calibri" w:hAnsi="Calibri"/>
          <w:b/>
          <w:sz w:val="24"/>
          <w:szCs w:val="24"/>
        </w:rPr>
        <w:t>Specifications  of  :</w:t>
      </w:r>
    </w:p>
    <w:p w:rsidR="00CC0E97" w:rsidRPr="008B009F" w:rsidRDefault="00CC0E97" w:rsidP="00CC0E97">
      <w:pPr>
        <w:spacing w:line="276" w:lineRule="auto"/>
        <w:rPr>
          <w:rFonts w:ascii="Calibri" w:hAnsi="Calibri" w:cs="Arial"/>
          <w:b/>
          <w:sz w:val="24"/>
          <w:szCs w:val="24"/>
        </w:rPr>
      </w:pPr>
    </w:p>
    <w:p w:rsidR="00CC0E97" w:rsidRPr="008B009F" w:rsidRDefault="00CC0E97" w:rsidP="00CC0E97">
      <w:pPr>
        <w:spacing w:line="276" w:lineRule="auto"/>
        <w:rPr>
          <w:rFonts w:ascii="Calibri" w:hAnsi="Calibri" w:cs="Arial"/>
          <w:sz w:val="24"/>
          <w:szCs w:val="24"/>
        </w:rPr>
      </w:pPr>
      <w:r w:rsidRPr="008B009F">
        <w:rPr>
          <w:rFonts w:ascii="Calibri" w:hAnsi="Calibri" w:cs="Arial"/>
          <w:b/>
          <w:sz w:val="24"/>
          <w:szCs w:val="24"/>
        </w:rPr>
        <w:t xml:space="preserve"> Silent Diesel Generator  Set</w:t>
      </w:r>
    </w:p>
    <w:p w:rsidR="00CC0E97" w:rsidRPr="008B009F" w:rsidRDefault="00CC0E97" w:rsidP="00CC0E97">
      <w:pPr>
        <w:spacing w:line="276" w:lineRule="auto"/>
        <w:rPr>
          <w:rFonts w:ascii="Calibri" w:hAnsi="Calibri" w:cs="Arial"/>
          <w:sz w:val="24"/>
          <w:szCs w:val="24"/>
        </w:rPr>
      </w:pPr>
    </w:p>
    <w:p w:rsidR="00CC0E97" w:rsidRPr="008B009F" w:rsidRDefault="00CC0E97" w:rsidP="00CC0E97">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CC0E97" w:rsidRPr="008B009F" w:rsidRDefault="00CC0E97" w:rsidP="00CC0E97">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CC0E97" w:rsidRPr="008B009F" w:rsidRDefault="00CC0E97" w:rsidP="00CC0E97">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CC0E97" w:rsidRPr="008B009F" w:rsidRDefault="00CC0E97" w:rsidP="00CC0E97">
      <w:pPr>
        <w:pStyle w:val="Default"/>
        <w:spacing w:before="240" w:line="276" w:lineRule="auto"/>
        <w:rPr>
          <w:rFonts w:ascii="Calibri" w:hAnsi="Calibri"/>
          <w:b/>
        </w:rPr>
      </w:pPr>
      <w:r w:rsidRPr="008B009F">
        <w:rPr>
          <w:rFonts w:ascii="Calibri" w:hAnsi="Calibri"/>
          <w:b/>
        </w:rPr>
        <w:t>Following  sh</w:t>
      </w:r>
      <w:r>
        <w:rPr>
          <w:rFonts w:ascii="Calibri" w:hAnsi="Calibri"/>
          <w:b/>
        </w:rPr>
        <w:t xml:space="preserve">all be included with the tender </w:t>
      </w:r>
      <w:r w:rsidRPr="008B009F">
        <w:rPr>
          <w:rFonts w:ascii="Calibri" w:hAnsi="Calibri"/>
          <w:b/>
        </w:rPr>
        <w:t xml:space="preserve">: </w:t>
      </w:r>
    </w:p>
    <w:p w:rsidR="00CC0E97" w:rsidRPr="008B009F" w:rsidRDefault="00CC0E97" w:rsidP="00CC0E97">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CC0E97" w:rsidRPr="008B009F" w:rsidRDefault="00CC0E97" w:rsidP="00CC0E97">
      <w:pPr>
        <w:pStyle w:val="Default"/>
        <w:spacing w:after="164" w:line="276" w:lineRule="auto"/>
        <w:ind w:left="720"/>
        <w:rPr>
          <w:rFonts w:ascii="Calibri" w:hAnsi="Calibri"/>
        </w:rPr>
      </w:pPr>
      <w:r w:rsidRPr="008B009F">
        <w:rPr>
          <w:rFonts w:ascii="Calibri" w:hAnsi="Calibri"/>
        </w:rPr>
        <w:t xml:space="preserve">- Genset Technical Data , design and performance, specifications (tabulated data that identifies make , model and country of origin as attachment) for the following: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1) Engine (Including its relevant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CC0E97" w:rsidRPr="008B009F" w:rsidRDefault="00CC0E97" w:rsidP="00CC0E97">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a) Electrical charger.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b) genset circuit breaker etc.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c) Starter components.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d) Solenoid.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e) Dynamo charger.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f) Injection pump.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g) Exhaust system. </w:t>
      </w:r>
    </w:p>
    <w:p w:rsidR="00CC0E97" w:rsidRPr="008B009F" w:rsidRDefault="00CC0E97" w:rsidP="00CC0E97">
      <w:pPr>
        <w:pStyle w:val="Default"/>
        <w:spacing w:after="164" w:line="276" w:lineRule="auto"/>
        <w:ind w:left="1440"/>
        <w:rPr>
          <w:rFonts w:ascii="Calibri" w:hAnsi="Calibri"/>
        </w:rPr>
      </w:pPr>
      <w:r w:rsidRPr="008B009F">
        <w:rPr>
          <w:rFonts w:ascii="Calibri" w:hAnsi="Calibri"/>
        </w:rPr>
        <w:t xml:space="preserve">h) Jacket water heater. </w:t>
      </w:r>
    </w:p>
    <w:p w:rsidR="00CC0E97" w:rsidRPr="006C1860" w:rsidRDefault="00CC0E97" w:rsidP="00CC0E97">
      <w:pPr>
        <w:spacing w:line="276" w:lineRule="auto"/>
        <w:ind w:left="720" w:right="90"/>
        <w:jc w:val="both"/>
        <w:rPr>
          <w:rFonts w:ascii="Calibri" w:hAnsi="Calibri"/>
          <w:b/>
          <w:sz w:val="24"/>
          <w:szCs w:val="24"/>
        </w:rPr>
      </w:pPr>
      <w:r w:rsidRPr="006C1860">
        <w:rPr>
          <w:rFonts w:ascii="Calibri" w:hAnsi="Calibri"/>
          <w:b/>
          <w:sz w:val="24"/>
          <w:szCs w:val="24"/>
        </w:rPr>
        <w:t xml:space="preserve">Preferred Make </w:t>
      </w:r>
      <w:r>
        <w:rPr>
          <w:rFonts w:ascii="Calibri" w:hAnsi="Calibri"/>
          <w:b/>
          <w:sz w:val="24"/>
          <w:szCs w:val="24"/>
        </w:rPr>
        <w:t xml:space="preserve">  for Engine &amp; Alternator :</w:t>
      </w:r>
      <w:r w:rsidRPr="006C1860">
        <w:rPr>
          <w:rFonts w:ascii="Calibri" w:hAnsi="Calibri"/>
          <w:b/>
          <w:sz w:val="24"/>
          <w:szCs w:val="24"/>
        </w:rPr>
        <w:t xml:space="preserve"> </w:t>
      </w:r>
      <w:r w:rsidRPr="006C1860">
        <w:rPr>
          <w:rFonts w:ascii="Calibri" w:hAnsi="Calibri"/>
          <w:b/>
          <w:sz w:val="24"/>
          <w:szCs w:val="24"/>
        </w:rPr>
        <w:tab/>
      </w:r>
      <w:r w:rsidRPr="006C1860">
        <w:rPr>
          <w:rFonts w:ascii="Calibri" w:hAnsi="Calibri"/>
          <w:b/>
          <w:sz w:val="24"/>
          <w:szCs w:val="24"/>
        </w:rPr>
        <w:tab/>
      </w:r>
      <w:r w:rsidRPr="006C1860">
        <w:rPr>
          <w:rFonts w:ascii="Calibri" w:hAnsi="Calibri"/>
          <w:b/>
          <w:sz w:val="24"/>
          <w:szCs w:val="24"/>
        </w:rPr>
        <w:tab/>
      </w:r>
    </w:p>
    <w:p w:rsidR="00CC0E97" w:rsidRDefault="00CC0E97" w:rsidP="00CC0E97">
      <w:pPr>
        <w:spacing w:line="276" w:lineRule="auto"/>
        <w:ind w:left="720" w:right="90"/>
        <w:jc w:val="both"/>
        <w:rPr>
          <w:rFonts w:ascii="Calibri" w:hAnsi="Calibri"/>
          <w:sz w:val="24"/>
          <w:szCs w:val="24"/>
        </w:rPr>
      </w:pPr>
      <w:r w:rsidRPr="008B009F">
        <w:rPr>
          <w:rFonts w:ascii="Calibri" w:hAnsi="Calibri"/>
          <w:sz w:val="24"/>
          <w:szCs w:val="24"/>
        </w:rPr>
        <w:t>Cummins/Kirloskar/L&amp;T</w:t>
      </w:r>
      <w:r>
        <w:rPr>
          <w:rFonts w:ascii="Calibri" w:hAnsi="Calibri"/>
          <w:sz w:val="24"/>
          <w:szCs w:val="24"/>
        </w:rPr>
        <w:t xml:space="preserve">/Mahindra/Escorts/Meeraco/Leroysomer /Stamford </w:t>
      </w:r>
    </w:p>
    <w:p w:rsidR="00CC0E97" w:rsidRPr="008B009F" w:rsidRDefault="00CC0E97" w:rsidP="00CC0E97">
      <w:pPr>
        <w:spacing w:line="276" w:lineRule="auto"/>
        <w:ind w:left="720" w:right="90"/>
        <w:jc w:val="both"/>
        <w:rPr>
          <w:rFonts w:ascii="Calibri" w:hAnsi="Calibri"/>
          <w:sz w:val="24"/>
          <w:szCs w:val="24"/>
        </w:rPr>
      </w:pPr>
      <w:r>
        <w:rPr>
          <w:sz w:val="23"/>
          <w:szCs w:val="23"/>
        </w:rPr>
        <w:t>The output waveform should be pure sine.</w:t>
      </w:r>
    </w:p>
    <w:p w:rsidR="00CC0E97" w:rsidRDefault="00CC0E97" w:rsidP="00CC0E97">
      <w:pPr>
        <w:pStyle w:val="Default"/>
        <w:spacing w:after="164" w:line="276" w:lineRule="auto"/>
        <w:rPr>
          <w:rFonts w:ascii="Calibri" w:hAnsi="Calibri"/>
          <w:b/>
        </w:rPr>
      </w:pPr>
    </w:p>
    <w:p w:rsidR="00CC0E97" w:rsidRDefault="00CC0E97" w:rsidP="00CC0E97">
      <w:pPr>
        <w:pStyle w:val="Default"/>
        <w:spacing w:after="164" w:line="276" w:lineRule="auto"/>
        <w:rPr>
          <w:rFonts w:ascii="Calibri" w:hAnsi="Calibri"/>
        </w:rPr>
      </w:pPr>
      <w:r w:rsidRPr="004A7CD4">
        <w:rPr>
          <w:rFonts w:ascii="Calibri" w:hAnsi="Calibri"/>
          <w:b/>
        </w:rPr>
        <w:t xml:space="preserve"> Drawings</w:t>
      </w:r>
      <w:r w:rsidRPr="008B009F">
        <w:rPr>
          <w:rFonts w:ascii="Calibri" w:hAnsi="Calibri"/>
        </w:rPr>
        <w:t xml:space="preserve"> - General dimensions drawings showing overall generator set measurements, mounting location, and interconnect points for load leads, fuel, exhaust, cooling and drain lines. </w:t>
      </w:r>
    </w:p>
    <w:p w:rsidR="00CC0E97" w:rsidRDefault="00CC0E97" w:rsidP="00CC0E97">
      <w:pPr>
        <w:pStyle w:val="Default"/>
        <w:spacing w:after="164" w:line="276" w:lineRule="auto"/>
        <w:rPr>
          <w:rFonts w:ascii="Calibri" w:hAnsi="Calibri"/>
          <w:b/>
        </w:rPr>
      </w:pPr>
    </w:p>
    <w:p w:rsidR="00CC0E97" w:rsidRPr="008B009F" w:rsidRDefault="00CC0E97" w:rsidP="00CC0E97">
      <w:pPr>
        <w:pStyle w:val="Default"/>
        <w:spacing w:after="164" w:line="276" w:lineRule="auto"/>
        <w:rPr>
          <w:rFonts w:ascii="Calibri" w:hAnsi="Calibri"/>
          <w:b/>
        </w:rPr>
      </w:pPr>
      <w:r w:rsidRPr="008B009F">
        <w:rPr>
          <w:rFonts w:ascii="Calibri" w:hAnsi="Calibri"/>
          <w:b/>
        </w:rPr>
        <w:t xml:space="preserve">Canopy Requirements: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CC0E97" w:rsidRPr="008B009F" w:rsidRDefault="00CC0E97" w:rsidP="00CC0E97">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CC0E97" w:rsidRPr="008B009F" w:rsidRDefault="00CC0E97" w:rsidP="00CC0E97">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CC0E97" w:rsidRDefault="00CC0E97" w:rsidP="00CC0E97">
      <w:pPr>
        <w:pStyle w:val="Default"/>
        <w:spacing w:line="276" w:lineRule="auto"/>
        <w:rPr>
          <w:rFonts w:ascii="Calibri" w:hAnsi="Calibri"/>
          <w:b/>
          <w:bCs/>
          <w:i/>
          <w:iCs/>
        </w:rPr>
      </w:pPr>
    </w:p>
    <w:p w:rsidR="00CC0E97" w:rsidRPr="008B009F" w:rsidRDefault="00CC0E97" w:rsidP="00CC0E97">
      <w:pPr>
        <w:pStyle w:val="Default"/>
        <w:spacing w:line="276" w:lineRule="auto"/>
        <w:rPr>
          <w:rFonts w:ascii="Calibri" w:hAnsi="Calibri"/>
        </w:rPr>
      </w:pPr>
      <w:r w:rsidRPr="008B009F">
        <w:rPr>
          <w:rFonts w:ascii="Calibri" w:hAnsi="Calibri"/>
          <w:b/>
          <w:bCs/>
          <w:i/>
          <w:iCs/>
        </w:rPr>
        <w:t>Warranty Statements:</w:t>
      </w:r>
    </w:p>
    <w:p w:rsidR="00CC0E97" w:rsidRPr="008B009F" w:rsidRDefault="00CC0E97" w:rsidP="00CC0E97">
      <w:pPr>
        <w:pStyle w:val="Default"/>
        <w:spacing w:after="169" w:line="276" w:lineRule="auto"/>
        <w:rPr>
          <w:rFonts w:ascii="Calibri" w:hAnsi="Calibri"/>
        </w:rPr>
      </w:pPr>
      <w:r w:rsidRPr="008B009F">
        <w:rPr>
          <w:rFonts w:ascii="Calibri" w:hAnsi="Calibri"/>
        </w:rPr>
        <w:t xml:space="preserve">- “All Gensets shall be under </w:t>
      </w:r>
      <w:r w:rsidRPr="004A7CD4">
        <w:rPr>
          <w:rFonts w:ascii="Calibri" w:hAnsi="Calibri"/>
          <w:b/>
        </w:rPr>
        <w:t>two years on-site</w:t>
      </w:r>
      <w:r w:rsidRPr="008B009F">
        <w:rPr>
          <w:rFonts w:ascii="Calibri" w:hAnsi="Calibri"/>
        </w:rPr>
        <w:t xml:space="preserve"> comprehensive warranty support from the date of installation at the site. All Genset parts shall be covered during warranty. Warranty is for replace and repair any part in genset from any damage or any fault may occur during warranty period. </w:t>
      </w:r>
    </w:p>
    <w:p w:rsidR="00CC0E97" w:rsidRPr="008B009F" w:rsidRDefault="00CC0E97" w:rsidP="00CC0E97">
      <w:pPr>
        <w:pStyle w:val="Default"/>
        <w:spacing w:after="169" w:line="276" w:lineRule="auto"/>
        <w:rPr>
          <w:rFonts w:ascii="Calibri" w:hAnsi="Calibri"/>
        </w:rPr>
      </w:pPr>
      <w:r w:rsidRPr="008B009F">
        <w:rPr>
          <w:rFonts w:ascii="Calibri" w:hAnsi="Calibri"/>
        </w:rPr>
        <w:t xml:space="preserve">Service - Location and description of local part's suppliers and services center including parts inventory and number of qualified generator set service personnel. </w:t>
      </w:r>
    </w:p>
    <w:p w:rsidR="00CC0E97" w:rsidRPr="008B009F" w:rsidRDefault="00CC0E97" w:rsidP="00CC0E97">
      <w:pPr>
        <w:pStyle w:val="Default"/>
        <w:spacing w:line="276" w:lineRule="auto"/>
        <w:rPr>
          <w:rFonts w:ascii="Calibri" w:hAnsi="Calibri"/>
        </w:rPr>
      </w:pPr>
      <w:r w:rsidRPr="008B009F">
        <w:rPr>
          <w:rFonts w:ascii="Calibri" w:hAnsi="Calibri"/>
        </w:rPr>
        <w:t xml:space="preserve">- The outstation manufacturers shall have a local authorized dealer who can provide factory trained servicemen. </w:t>
      </w:r>
    </w:p>
    <w:p w:rsidR="00CC0E97" w:rsidRDefault="00CC0E97" w:rsidP="00CC0E97">
      <w:pPr>
        <w:pStyle w:val="Default"/>
        <w:spacing w:line="276" w:lineRule="auto"/>
        <w:rPr>
          <w:rFonts w:ascii="Calibri" w:hAnsi="Calibri"/>
        </w:rPr>
      </w:pPr>
      <w:r>
        <w:rPr>
          <w:rFonts w:ascii="Calibri" w:hAnsi="Calibri"/>
        </w:rPr>
        <w:t>Bidders should  quote AMC rates  for three years  after expiry of warranty.</w:t>
      </w:r>
    </w:p>
    <w:p w:rsidR="00CC0E97" w:rsidRDefault="00CC0E97" w:rsidP="00CC0E97">
      <w:pPr>
        <w:pStyle w:val="Default"/>
        <w:spacing w:line="276" w:lineRule="auto"/>
        <w:rPr>
          <w:rFonts w:ascii="Calibri" w:hAnsi="Calibri"/>
        </w:rPr>
      </w:pPr>
    </w:p>
    <w:p w:rsidR="00CC0E97" w:rsidRPr="00170CA4" w:rsidRDefault="00CC0E97" w:rsidP="00CC0E97">
      <w:pPr>
        <w:pStyle w:val="Default"/>
        <w:spacing w:line="276" w:lineRule="auto"/>
        <w:rPr>
          <w:rFonts w:ascii="Calibri" w:hAnsi="Calibri"/>
          <w:b/>
        </w:rPr>
      </w:pPr>
      <w:r w:rsidRPr="00170CA4">
        <w:rPr>
          <w:rFonts w:ascii="Calibri" w:hAnsi="Calibri"/>
          <w:b/>
        </w:rPr>
        <w:t>Note</w:t>
      </w:r>
      <w:r>
        <w:rPr>
          <w:rFonts w:ascii="Calibri" w:hAnsi="Calibri"/>
          <w:b/>
        </w:rPr>
        <w:t xml:space="preserve">  </w:t>
      </w:r>
      <w:r w:rsidRPr="00170CA4">
        <w:rPr>
          <w:rFonts w:ascii="Calibri" w:hAnsi="Calibri"/>
          <w:b/>
        </w:rPr>
        <w:t xml:space="preserve">:     All the bidders should provide  complete  technical details  in the items mentioned in </w:t>
      </w:r>
    </w:p>
    <w:p w:rsidR="00CC0E97" w:rsidRPr="00170CA4" w:rsidRDefault="00CC0E97" w:rsidP="00CC0E97">
      <w:pPr>
        <w:pStyle w:val="Default"/>
        <w:spacing w:line="276" w:lineRule="auto"/>
        <w:ind w:left="915"/>
        <w:rPr>
          <w:rFonts w:ascii="Calibri" w:hAnsi="Calibri"/>
          <w:b/>
        </w:rPr>
      </w:pPr>
      <w:r w:rsidRPr="00170CA4">
        <w:rPr>
          <w:rFonts w:ascii="Calibri" w:hAnsi="Calibri"/>
          <w:b/>
        </w:rPr>
        <w:t>tender document. Any offer  providing  incomplete details will be rejected and  no clarifications will  be  sought.</w:t>
      </w:r>
    </w:p>
    <w:p w:rsidR="00CC0E97" w:rsidRPr="008B009F" w:rsidRDefault="00CC0E97" w:rsidP="00CC0E97">
      <w:pPr>
        <w:pStyle w:val="Default"/>
        <w:spacing w:line="276" w:lineRule="auto"/>
        <w:rPr>
          <w:rFonts w:ascii="Calibri" w:hAnsi="Calibri"/>
        </w:rPr>
      </w:pPr>
    </w:p>
    <w:p w:rsidR="00CC0E97" w:rsidRPr="008B009F" w:rsidRDefault="00CC0E97" w:rsidP="00CC0E97">
      <w:pPr>
        <w:spacing w:line="276" w:lineRule="auto"/>
        <w:rPr>
          <w:rFonts w:ascii="Calibri" w:hAnsi="Calibri" w:cs="Arial"/>
          <w:sz w:val="24"/>
          <w:szCs w:val="24"/>
        </w:rPr>
      </w:pPr>
    </w:p>
    <w:p w:rsidR="00CC0E97" w:rsidRPr="008B009F" w:rsidRDefault="00CC0E97" w:rsidP="00CC0E97">
      <w:pPr>
        <w:spacing w:line="276" w:lineRule="auto"/>
        <w:rPr>
          <w:rFonts w:ascii="Calibri" w:hAnsi="Calibri" w:cs="Arial"/>
          <w:sz w:val="24"/>
          <w:szCs w:val="24"/>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Default="00CC0E97" w:rsidP="00CC0E97">
      <w:pPr>
        <w:tabs>
          <w:tab w:val="left" w:pos="540"/>
        </w:tabs>
        <w:ind w:right="-1890"/>
        <w:rPr>
          <w:rFonts w:ascii="Bookman Old Style" w:hAnsi="Bookman Old Style"/>
          <w:b/>
          <w:sz w:val="42"/>
          <w:szCs w:val="38"/>
        </w:rPr>
      </w:pPr>
    </w:p>
    <w:p w:rsidR="00CC0E97" w:rsidRPr="007B0D2A" w:rsidRDefault="00CC0E97" w:rsidP="00CC0E97">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CC0E97" w:rsidRPr="00F70476" w:rsidRDefault="00CC0E97" w:rsidP="00CC0E97">
      <w:pPr>
        <w:ind w:left="-90" w:right="450"/>
        <w:rPr>
          <w:rFonts w:ascii="Bookman Old Style" w:hAnsi="Bookman Old Style"/>
          <w:b/>
          <w:i/>
          <w:sz w:val="30"/>
          <w:u w:val="single"/>
        </w:rPr>
      </w:pPr>
    </w:p>
    <w:p w:rsidR="00CC0E97" w:rsidRPr="007B0D2A" w:rsidRDefault="00CC0E97" w:rsidP="00CC0E97">
      <w:pPr>
        <w:numPr>
          <w:ilvl w:val="0"/>
          <w:numId w:val="5"/>
        </w:numPr>
        <w:ind w:left="-90" w:right="450"/>
        <w:jc w:val="both"/>
        <w:rPr>
          <w:i/>
          <w:sz w:val="32"/>
        </w:rPr>
      </w:pPr>
      <w:r w:rsidRPr="007B0D2A">
        <w:rPr>
          <w:i/>
          <w:sz w:val="32"/>
        </w:rPr>
        <w:lastRenderedPageBreak/>
        <w:t xml:space="preserve"> Tenderers are  requested   to quote </w:t>
      </w:r>
      <w:r w:rsidR="00F70476">
        <w:rPr>
          <w:i/>
          <w:sz w:val="32"/>
        </w:rPr>
        <w:t>rates</w:t>
      </w:r>
      <w:r w:rsidRPr="007B0D2A">
        <w:rPr>
          <w:i/>
          <w:sz w:val="32"/>
        </w:rPr>
        <w:t xml:space="preserve">  clearly in words  and figures and no overwriting   should be   done. In case  of overwriting  or cutting  the same should be attested with Stamp and Signature  of Firm/</w:t>
      </w:r>
      <w:r w:rsidR="00F70476" w:rsidRPr="007B0D2A">
        <w:rPr>
          <w:i/>
          <w:sz w:val="32"/>
        </w:rPr>
        <w:t>Authorized</w:t>
      </w:r>
      <w:r w:rsidRPr="007B0D2A">
        <w:rPr>
          <w:i/>
          <w:sz w:val="32"/>
        </w:rPr>
        <w:t xml:space="preserve">  Agent submitting  the Tender</w:t>
      </w:r>
      <w:r w:rsidR="00294775">
        <w:rPr>
          <w:i/>
          <w:sz w:val="32"/>
        </w:rPr>
        <w:t>.</w:t>
      </w:r>
    </w:p>
    <w:p w:rsidR="00CC0E97" w:rsidRPr="00BB5C4D" w:rsidRDefault="00CC0E97" w:rsidP="00CC0E97">
      <w:pPr>
        <w:ind w:left="-90" w:right="450"/>
        <w:jc w:val="both"/>
        <w:rPr>
          <w:i/>
          <w:sz w:val="8"/>
        </w:rPr>
      </w:pPr>
    </w:p>
    <w:p w:rsidR="00F70476" w:rsidRDefault="00CC0E97" w:rsidP="00CC0E97">
      <w:pPr>
        <w:numPr>
          <w:ilvl w:val="0"/>
          <w:numId w:val="5"/>
        </w:numPr>
        <w:ind w:left="-90" w:right="450"/>
        <w:jc w:val="both"/>
        <w:rPr>
          <w:i/>
          <w:sz w:val="32"/>
        </w:rPr>
      </w:pPr>
      <w:r w:rsidRPr="00F70476">
        <w:rPr>
          <w:i/>
          <w:sz w:val="32"/>
        </w:rPr>
        <w:t xml:space="preserve">No conditional tender  will be accepted. </w:t>
      </w:r>
    </w:p>
    <w:p w:rsidR="00F70476" w:rsidRPr="00BB5C4D" w:rsidRDefault="00F70476" w:rsidP="00F70476">
      <w:pPr>
        <w:pStyle w:val="ListParagraph"/>
        <w:rPr>
          <w:i/>
          <w:sz w:val="10"/>
        </w:rPr>
      </w:pPr>
    </w:p>
    <w:p w:rsidR="00CC0E97" w:rsidRPr="007B0D2A" w:rsidRDefault="00CC0E97" w:rsidP="00CC0E97">
      <w:pPr>
        <w:numPr>
          <w:ilvl w:val="0"/>
          <w:numId w:val="5"/>
        </w:numPr>
        <w:ind w:left="-90" w:right="450"/>
        <w:jc w:val="both"/>
        <w:rPr>
          <w:i/>
          <w:sz w:val="32"/>
        </w:rPr>
      </w:pPr>
      <w:r w:rsidRPr="007B0D2A">
        <w:rPr>
          <w:i/>
          <w:sz w:val="32"/>
        </w:rPr>
        <w:t xml:space="preserve">Successful  tenderer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w:t>
      </w:r>
      <w:r w:rsidR="00294775">
        <w:rPr>
          <w:i/>
          <w:sz w:val="32"/>
        </w:rPr>
        <w:t xml:space="preserve"> from the  date of issue</w:t>
      </w:r>
      <w:r w:rsidRPr="007B0D2A">
        <w:rPr>
          <w:i/>
          <w:sz w:val="32"/>
        </w:rPr>
        <w:t xml:space="preserve"> of  order.</w:t>
      </w:r>
    </w:p>
    <w:p w:rsidR="00CC0E97" w:rsidRPr="00BB5C4D" w:rsidRDefault="00CC0E97" w:rsidP="00CC0E97">
      <w:pPr>
        <w:ind w:left="-90" w:right="450"/>
        <w:jc w:val="both"/>
        <w:rPr>
          <w:i/>
        </w:rPr>
      </w:pPr>
    </w:p>
    <w:p w:rsidR="00CC0E97" w:rsidRPr="007B0D2A" w:rsidRDefault="00CC0E97" w:rsidP="00CC0E97">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w:t>
      </w:r>
      <w:r w:rsidR="00294775">
        <w:rPr>
          <w:i/>
          <w:sz w:val="32"/>
        </w:rPr>
        <w:t>2</w:t>
      </w:r>
      <w:r w:rsidRPr="007B0D2A">
        <w:rPr>
          <w:i/>
          <w:sz w:val="32"/>
        </w:rPr>
        <w:t xml:space="preserve">00/- per day till the </w:t>
      </w:r>
      <w:r>
        <w:rPr>
          <w:i/>
          <w:sz w:val="32"/>
        </w:rPr>
        <w:t>execution</w:t>
      </w:r>
      <w:r w:rsidRPr="007B0D2A">
        <w:rPr>
          <w:i/>
          <w:sz w:val="32"/>
        </w:rPr>
        <w:t xml:space="preserve"> of  </w:t>
      </w:r>
      <w:r>
        <w:rPr>
          <w:i/>
          <w:sz w:val="32"/>
        </w:rPr>
        <w:t xml:space="preserve">supply order </w:t>
      </w:r>
      <w:r w:rsidRPr="007B0D2A">
        <w:rPr>
          <w:i/>
          <w:sz w:val="32"/>
        </w:rPr>
        <w:t>.</w:t>
      </w:r>
    </w:p>
    <w:p w:rsidR="00CC0E97" w:rsidRPr="00BB5C4D" w:rsidRDefault="00CC0E97" w:rsidP="00CC0E97">
      <w:pPr>
        <w:ind w:left="-90" w:right="450"/>
        <w:jc w:val="both"/>
        <w:rPr>
          <w:i/>
          <w:sz w:val="12"/>
        </w:rPr>
      </w:pPr>
    </w:p>
    <w:p w:rsidR="00CC0E97" w:rsidRDefault="00CC0E97" w:rsidP="00CC0E97">
      <w:pPr>
        <w:numPr>
          <w:ilvl w:val="0"/>
          <w:numId w:val="5"/>
        </w:numPr>
        <w:ind w:left="-90" w:right="450"/>
        <w:jc w:val="both"/>
        <w:rPr>
          <w:i/>
          <w:sz w:val="32"/>
        </w:rPr>
      </w:pPr>
      <w:r w:rsidRPr="007B0D2A">
        <w:rPr>
          <w:i/>
          <w:sz w:val="32"/>
        </w:rPr>
        <w:t xml:space="preserve">The CDR/FDR of the  successful  tenderer   pledged  to the bank  shall be released  in their favour  </w:t>
      </w:r>
      <w:r w:rsidR="00F70476">
        <w:rPr>
          <w:i/>
          <w:sz w:val="32"/>
        </w:rPr>
        <w:t xml:space="preserve">12 </w:t>
      </w:r>
      <w:r w:rsidRPr="007B0D2A">
        <w:rPr>
          <w:i/>
          <w:sz w:val="32"/>
        </w:rPr>
        <w:t xml:space="preserve"> month</w:t>
      </w:r>
      <w:r>
        <w:rPr>
          <w:i/>
          <w:sz w:val="32"/>
        </w:rPr>
        <w:t>s</w:t>
      </w:r>
      <w:r w:rsidRPr="007B0D2A">
        <w:rPr>
          <w:i/>
          <w:sz w:val="32"/>
        </w:rPr>
        <w:t xml:space="preserve"> after  the execution of successful work.</w:t>
      </w:r>
    </w:p>
    <w:p w:rsidR="00CC0E97" w:rsidRPr="007B0D2A" w:rsidRDefault="00CC0E97" w:rsidP="00CC0E97">
      <w:pPr>
        <w:ind w:left="-90" w:right="450"/>
        <w:jc w:val="both"/>
        <w:rPr>
          <w:i/>
          <w:sz w:val="16"/>
        </w:rPr>
      </w:pPr>
    </w:p>
    <w:p w:rsidR="00CC0E97" w:rsidRDefault="00CC0E97" w:rsidP="00CC0E97">
      <w:pPr>
        <w:numPr>
          <w:ilvl w:val="0"/>
          <w:numId w:val="5"/>
        </w:numPr>
        <w:ind w:left="-90" w:right="450"/>
        <w:jc w:val="both"/>
        <w:rPr>
          <w:i/>
          <w:sz w:val="32"/>
        </w:rPr>
      </w:pPr>
      <w:r w:rsidRPr="007B0D2A">
        <w:rPr>
          <w:i/>
          <w:sz w:val="32"/>
        </w:rPr>
        <w:t>Rates  should be F.O.R at  Jammu, R.S.Pura, Akhnoor and Vijaypur and nothing  extra will be paid on account of loading/unloading freight or toll etc.</w:t>
      </w:r>
    </w:p>
    <w:p w:rsidR="00294775" w:rsidRDefault="00294775" w:rsidP="00294775">
      <w:pPr>
        <w:pStyle w:val="ListParagraph"/>
        <w:rPr>
          <w:i/>
          <w:sz w:val="32"/>
        </w:rPr>
      </w:pPr>
    </w:p>
    <w:p w:rsidR="00294775" w:rsidRDefault="00294775" w:rsidP="00CC0E97">
      <w:pPr>
        <w:numPr>
          <w:ilvl w:val="0"/>
          <w:numId w:val="5"/>
        </w:numPr>
        <w:ind w:left="-90" w:right="450"/>
        <w:jc w:val="both"/>
        <w:rPr>
          <w:i/>
          <w:sz w:val="32"/>
        </w:rPr>
      </w:pPr>
      <w:r>
        <w:rPr>
          <w:i/>
          <w:sz w:val="32"/>
        </w:rPr>
        <w:t>D.G Sets   shall be  CPCB approved.</w:t>
      </w:r>
    </w:p>
    <w:p w:rsidR="00CC0E97" w:rsidRPr="00BB5C4D" w:rsidRDefault="00CC0E97" w:rsidP="00CC0E97">
      <w:pPr>
        <w:pStyle w:val="ListParagraph"/>
        <w:rPr>
          <w:i/>
        </w:rPr>
      </w:pPr>
    </w:p>
    <w:p w:rsidR="00CC0E97" w:rsidRDefault="00CC0E97" w:rsidP="00CC0E97">
      <w:pPr>
        <w:numPr>
          <w:ilvl w:val="0"/>
          <w:numId w:val="5"/>
        </w:numPr>
        <w:ind w:left="-90" w:right="450"/>
        <w:jc w:val="both"/>
        <w:rPr>
          <w:i/>
          <w:sz w:val="32"/>
        </w:rPr>
      </w:pPr>
      <w:r>
        <w:rPr>
          <w:i/>
          <w:sz w:val="32"/>
        </w:rPr>
        <w:t xml:space="preserve">Quantity  of </w:t>
      </w:r>
      <w:r w:rsidR="00F70476">
        <w:rPr>
          <w:i/>
          <w:sz w:val="32"/>
        </w:rPr>
        <w:t xml:space="preserve"> Gen   Sets</w:t>
      </w:r>
      <w:r>
        <w:rPr>
          <w:i/>
          <w:sz w:val="32"/>
        </w:rPr>
        <w:t xml:space="preserve">  can decrease/increase.</w:t>
      </w:r>
    </w:p>
    <w:p w:rsidR="00F70476" w:rsidRPr="00BB5C4D" w:rsidRDefault="00F70476" w:rsidP="00F70476">
      <w:pPr>
        <w:pStyle w:val="ListParagraph"/>
        <w:rPr>
          <w:i/>
          <w:sz w:val="12"/>
        </w:rPr>
      </w:pPr>
    </w:p>
    <w:p w:rsidR="00F70476" w:rsidRDefault="00F70476" w:rsidP="00CC0E97">
      <w:pPr>
        <w:numPr>
          <w:ilvl w:val="0"/>
          <w:numId w:val="5"/>
        </w:numPr>
        <w:ind w:left="-90" w:right="450"/>
        <w:jc w:val="both"/>
        <w:rPr>
          <w:i/>
          <w:sz w:val="32"/>
        </w:rPr>
      </w:pPr>
      <w:r>
        <w:rPr>
          <w:i/>
          <w:sz w:val="32"/>
        </w:rPr>
        <w:t>TDS shall be  deduc</w:t>
      </w:r>
      <w:r w:rsidR="004769E6">
        <w:rPr>
          <w:i/>
          <w:sz w:val="32"/>
        </w:rPr>
        <w:t>t</w:t>
      </w:r>
      <w:r>
        <w:rPr>
          <w:i/>
          <w:sz w:val="32"/>
        </w:rPr>
        <w:t>ed   a</w:t>
      </w:r>
      <w:r w:rsidR="004769E6">
        <w:rPr>
          <w:i/>
          <w:sz w:val="32"/>
        </w:rPr>
        <w:t>s</w:t>
      </w:r>
      <w:r>
        <w:rPr>
          <w:i/>
          <w:sz w:val="32"/>
        </w:rPr>
        <w:t xml:space="preserve"> applicable.</w:t>
      </w:r>
    </w:p>
    <w:p w:rsidR="004769E6" w:rsidRPr="00BB5C4D" w:rsidRDefault="004769E6" w:rsidP="004769E6">
      <w:pPr>
        <w:pStyle w:val="ListParagraph"/>
        <w:rPr>
          <w:i/>
          <w:sz w:val="4"/>
        </w:rPr>
      </w:pPr>
    </w:p>
    <w:p w:rsidR="004769E6" w:rsidRDefault="004769E6" w:rsidP="00CC0E97">
      <w:pPr>
        <w:numPr>
          <w:ilvl w:val="0"/>
          <w:numId w:val="5"/>
        </w:numPr>
        <w:ind w:left="-90" w:right="450"/>
        <w:jc w:val="both"/>
        <w:rPr>
          <w:i/>
          <w:sz w:val="32"/>
        </w:rPr>
      </w:pPr>
      <w:r>
        <w:rPr>
          <w:i/>
          <w:sz w:val="32"/>
        </w:rPr>
        <w:t xml:space="preserve">Successful  tender will  have  to ensure  hassle fee  services    to the  bank. Any   breakdown/mechanical   fault  occurring  to the  D.G set.s  shall  have to  </w:t>
      </w:r>
      <w:r w:rsidR="00294775">
        <w:rPr>
          <w:i/>
          <w:sz w:val="32"/>
        </w:rPr>
        <w:t>be</w:t>
      </w:r>
      <w:r>
        <w:rPr>
          <w:i/>
          <w:sz w:val="32"/>
        </w:rPr>
        <w:t xml:space="preserve"> rectif</w:t>
      </w:r>
      <w:r w:rsidR="00294775">
        <w:rPr>
          <w:i/>
          <w:sz w:val="32"/>
        </w:rPr>
        <w:t>ied</w:t>
      </w:r>
      <w:r>
        <w:rPr>
          <w:i/>
          <w:sz w:val="32"/>
        </w:rPr>
        <w:t>/set right  within  an hour’s  time  of the  fault  reporting for the   City base</w:t>
      </w:r>
      <w:r w:rsidR="00BB5C4D">
        <w:rPr>
          <w:i/>
          <w:sz w:val="32"/>
        </w:rPr>
        <w:t>d</w:t>
      </w:r>
      <w:r>
        <w:rPr>
          <w:i/>
          <w:sz w:val="32"/>
        </w:rPr>
        <w:t xml:space="preserve"> branches and within two hours time   for the branches  outside  Jammu City viz; Akhnoor and Vijaypur. Penalty shall be imposed  on the  firm @ Rs.100/-  per hour beyond   </w:t>
      </w:r>
      <w:r w:rsidR="00BB5C4D">
        <w:rPr>
          <w:i/>
          <w:sz w:val="32"/>
        </w:rPr>
        <w:t xml:space="preserve">stipulated </w:t>
      </w:r>
      <w:r>
        <w:rPr>
          <w:i/>
          <w:sz w:val="32"/>
        </w:rPr>
        <w:t xml:space="preserve"> time limit.</w:t>
      </w:r>
    </w:p>
    <w:p w:rsidR="00BB5C4D" w:rsidRPr="00BB5C4D" w:rsidRDefault="00BB5C4D" w:rsidP="00BB5C4D">
      <w:pPr>
        <w:pStyle w:val="ListParagraph"/>
        <w:rPr>
          <w:i/>
          <w:sz w:val="12"/>
        </w:rPr>
      </w:pPr>
    </w:p>
    <w:p w:rsidR="00BB5C4D" w:rsidRPr="007B0D2A" w:rsidRDefault="00BB5C4D" w:rsidP="00CC0E97">
      <w:pPr>
        <w:numPr>
          <w:ilvl w:val="0"/>
          <w:numId w:val="5"/>
        </w:numPr>
        <w:ind w:left="-90" w:right="450"/>
        <w:jc w:val="both"/>
        <w:rPr>
          <w:i/>
          <w:sz w:val="32"/>
        </w:rPr>
      </w:pPr>
      <w:r>
        <w:rPr>
          <w:i/>
          <w:sz w:val="32"/>
        </w:rPr>
        <w:t>The noise  level generated by the set   at  the full load  should be less than 75 db at 1 (one) meter.</w:t>
      </w:r>
    </w:p>
    <w:p w:rsidR="00CC0E97" w:rsidRDefault="00CC0E97" w:rsidP="00CC0E97">
      <w:pPr>
        <w:ind w:left="2160" w:right="450"/>
        <w:jc w:val="both"/>
        <w:rPr>
          <w:i/>
          <w:sz w:val="24"/>
        </w:rPr>
      </w:pPr>
      <w:r>
        <w:rPr>
          <w:i/>
          <w:sz w:val="24"/>
        </w:rPr>
        <w:t>*********</w:t>
      </w:r>
    </w:p>
    <w:p w:rsidR="00CC0E97" w:rsidRPr="00F70476" w:rsidRDefault="00CC0E97" w:rsidP="00F70476">
      <w:pPr>
        <w:ind w:right="450"/>
        <w:jc w:val="both"/>
        <w:rPr>
          <w:i/>
          <w:sz w:val="24"/>
        </w:rPr>
      </w:pPr>
    </w:p>
    <w:p w:rsidR="00CC0E97" w:rsidRDefault="00CC0E97" w:rsidP="00CC0E97">
      <w:pPr>
        <w:tabs>
          <w:tab w:val="left" w:pos="540"/>
        </w:tabs>
        <w:ind w:right="-1890"/>
        <w:rPr>
          <w:rFonts w:ascii="Bookman Old Style" w:hAnsi="Bookman Old Style"/>
          <w:b/>
          <w:sz w:val="42"/>
          <w:szCs w:val="38"/>
        </w:rPr>
      </w:pPr>
    </w:p>
    <w:p w:rsidR="00A13506" w:rsidRPr="002C3686" w:rsidRDefault="00A13506" w:rsidP="00A13506">
      <w:pPr>
        <w:rPr>
          <w:sz w:val="14"/>
        </w:rPr>
      </w:pPr>
      <w:r w:rsidRPr="002C3686">
        <w:rPr>
          <w:sz w:val="14"/>
        </w:rPr>
        <w:lastRenderedPageBreak/>
        <w:tab/>
      </w:r>
      <w:r w:rsidRPr="002C3686">
        <w:rPr>
          <w:sz w:val="14"/>
        </w:rPr>
        <w:tab/>
        <w:t xml:space="preserve">  </w:t>
      </w:r>
    </w:p>
    <w:p w:rsidR="00A13506" w:rsidRPr="002C3686" w:rsidRDefault="00A13506" w:rsidP="00A13506">
      <w:pPr>
        <w:ind w:left="720" w:firstLine="720"/>
        <w:rPr>
          <w:b/>
          <w:sz w:val="10"/>
          <w:u w:val="single"/>
        </w:rPr>
      </w:pPr>
    </w:p>
    <w:p w:rsidR="00A13506" w:rsidRPr="002B2B63" w:rsidRDefault="00797170" w:rsidP="00A13506">
      <w:pPr>
        <w:ind w:left="720" w:firstLine="720"/>
        <w:rPr>
          <w:b/>
          <w:sz w:val="2"/>
          <w:u w:val="single"/>
        </w:rPr>
      </w:pPr>
      <w:r>
        <w:rPr>
          <w:noProof/>
          <w:sz w:val="12"/>
          <w:szCs w:val="18"/>
        </w:rPr>
        <mc:AlternateContent>
          <mc:Choice Requires="wps">
            <w:drawing>
              <wp:anchor distT="0" distB="0" distL="114300" distR="114300" simplePos="0" relativeHeight="251682304" behindDoc="0" locked="0" layoutInCell="1" allowOverlap="1">
                <wp:simplePos x="0" y="0"/>
                <wp:positionH relativeFrom="column">
                  <wp:posOffset>1285875</wp:posOffset>
                </wp:positionH>
                <wp:positionV relativeFrom="paragraph">
                  <wp:posOffset>62865</wp:posOffset>
                </wp:positionV>
                <wp:extent cx="2457450" cy="514350"/>
                <wp:effectExtent l="9525" t="5715" r="9525" b="13335"/>
                <wp:wrapTopAndBottom/>
                <wp:docPr id="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14350"/>
                        </a:xfrm>
                        <a:prstGeom prst="rect">
                          <a:avLst/>
                        </a:prstGeom>
                        <a:solidFill>
                          <a:srgbClr val="000000"/>
                        </a:solidFill>
                        <a:ln w="9525">
                          <a:solidFill>
                            <a:srgbClr val="FFFFFF"/>
                          </a:solidFill>
                          <a:miter lim="800000"/>
                          <a:headEnd/>
                          <a:tailEnd/>
                        </a:ln>
                      </wps:spPr>
                      <wps:txbx>
                        <w:txbxContent>
                          <w:p w:rsidR="00C808B8" w:rsidRPr="00A13506" w:rsidRDefault="00C808B8" w:rsidP="00A13506">
                            <w:pPr>
                              <w:rPr>
                                <w:rFonts w:ascii="Arial" w:hAnsi="Arial" w:cs="Arial"/>
                                <w:b/>
                                <w:bCs/>
                                <w:color w:val="A785BF"/>
                                <w:w w:val="90"/>
                                <w:sz w:val="14"/>
                                <w:szCs w:val="32"/>
                              </w:rPr>
                            </w:pPr>
                            <w:r>
                              <w:rPr>
                                <w:rFonts w:ascii="Arial" w:hAnsi="Arial" w:cs="Arial"/>
                                <w:b/>
                                <w:bCs/>
                                <w:color w:val="A785BF"/>
                                <w:w w:val="90"/>
                                <w:sz w:val="32"/>
                                <w:szCs w:val="32"/>
                              </w:rPr>
                              <w:t xml:space="preserve">             </w:t>
                            </w:r>
                          </w:p>
                          <w:p w:rsidR="00C808B8" w:rsidRDefault="00C808B8" w:rsidP="00A13506">
                            <w:pPr>
                              <w:rPr>
                                <w:rFonts w:ascii="Arial" w:hAnsi="Arial" w:cs="Arial"/>
                                <w:b/>
                                <w:bCs/>
                                <w:color w:val="A785BF"/>
                                <w:w w:val="90"/>
                                <w:sz w:val="36"/>
                                <w:szCs w:val="32"/>
                              </w:rPr>
                            </w:pP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APPLICATION </w:t>
                            </w: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FORM </w:t>
                            </w:r>
                          </w:p>
                          <w:p w:rsidR="00C808B8" w:rsidRDefault="00C808B8" w:rsidP="00A13506">
                            <w:pPr>
                              <w:rPr>
                                <w:rFonts w:ascii="Arial" w:hAnsi="Arial" w:cs="Arial"/>
                                <w:b/>
                                <w:bCs/>
                                <w:color w:val="A785BF"/>
                                <w:w w:val="90"/>
                                <w:sz w:val="36"/>
                                <w:szCs w:val="32"/>
                              </w:rPr>
                            </w:pPr>
                          </w:p>
                          <w:p w:rsidR="00C808B8" w:rsidRPr="00A13506" w:rsidRDefault="00C808B8" w:rsidP="00A13506">
                            <w:pPr>
                              <w:rPr>
                                <w:rFonts w:ascii="Arial" w:hAnsi="Arial" w:cs="Arial"/>
                                <w:b/>
                                <w:bCs/>
                                <w:color w:val="A785BF"/>
                                <w:sz w:val="36"/>
                                <w:szCs w:val="32"/>
                              </w:rPr>
                            </w:pPr>
                          </w:p>
                          <w:p w:rsidR="00C808B8" w:rsidRPr="002C3686" w:rsidRDefault="00C808B8" w:rsidP="00A13506">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p>
                          <w:p w:rsidR="00C808B8" w:rsidRPr="00811F08" w:rsidRDefault="00C808B8" w:rsidP="00A13506">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30" style="position:absolute;left:0;text-align:left;margin-left:101.25pt;margin-top:4.95pt;width:193.5pt;height:4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" fillcolor="black" strokecolor="white">
                <v:textbox>
                  <w:txbxContent>
                    <w:p w:rsidR="00C808B8" w:rsidRPr="00A13506" w:rsidRDefault="00C808B8" w:rsidP="00A13506">
                      <w:pPr>
                        <w:rPr>
                          <w:rFonts w:ascii="Arial" w:hAnsi="Arial" w:cs="Arial"/>
                          <w:b/>
                          <w:bCs/>
                          <w:color w:val="A785BF"/>
                          <w:w w:val="90"/>
                          <w:sz w:val="14"/>
                          <w:szCs w:val="32"/>
                        </w:rPr>
                      </w:pPr>
                      <w:r>
                        <w:rPr>
                          <w:rFonts w:ascii="Arial" w:hAnsi="Arial" w:cs="Arial"/>
                          <w:b/>
                          <w:bCs/>
                          <w:color w:val="A785BF"/>
                          <w:w w:val="90"/>
                          <w:sz w:val="32"/>
                          <w:szCs w:val="32"/>
                        </w:rPr>
                        <w:t xml:space="preserve">             </w:t>
                      </w:r>
                    </w:p>
                    <w:p w:rsidR="00C808B8" w:rsidRDefault="00C808B8" w:rsidP="00A13506">
                      <w:pPr>
                        <w:rPr>
                          <w:rFonts w:ascii="Arial" w:hAnsi="Arial" w:cs="Arial"/>
                          <w:b/>
                          <w:bCs/>
                          <w:color w:val="A785BF"/>
                          <w:w w:val="90"/>
                          <w:sz w:val="36"/>
                          <w:szCs w:val="32"/>
                        </w:rPr>
                      </w:pP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APPLICATION </w:t>
                      </w:r>
                      <w:r>
                        <w:rPr>
                          <w:rFonts w:ascii="Arial" w:hAnsi="Arial" w:cs="Arial"/>
                          <w:b/>
                          <w:bCs/>
                          <w:color w:val="A785BF"/>
                          <w:w w:val="90"/>
                          <w:sz w:val="32"/>
                          <w:szCs w:val="32"/>
                        </w:rPr>
                        <w:t xml:space="preserve">  </w:t>
                      </w:r>
                      <w:r w:rsidRPr="00A13506">
                        <w:rPr>
                          <w:rFonts w:ascii="Arial" w:hAnsi="Arial" w:cs="Arial"/>
                          <w:b/>
                          <w:bCs/>
                          <w:color w:val="A785BF"/>
                          <w:w w:val="90"/>
                          <w:sz w:val="32"/>
                          <w:szCs w:val="32"/>
                        </w:rPr>
                        <w:t xml:space="preserve">FORM </w:t>
                      </w:r>
                    </w:p>
                    <w:p w:rsidR="00C808B8" w:rsidRDefault="00C808B8" w:rsidP="00A13506">
                      <w:pPr>
                        <w:rPr>
                          <w:rFonts w:ascii="Arial" w:hAnsi="Arial" w:cs="Arial"/>
                          <w:b/>
                          <w:bCs/>
                          <w:color w:val="A785BF"/>
                          <w:w w:val="90"/>
                          <w:sz w:val="36"/>
                          <w:szCs w:val="32"/>
                        </w:rPr>
                      </w:pPr>
                    </w:p>
                    <w:p w:rsidR="00C808B8" w:rsidRPr="00A13506" w:rsidRDefault="00C808B8" w:rsidP="00A13506">
                      <w:pPr>
                        <w:rPr>
                          <w:rFonts w:ascii="Arial" w:hAnsi="Arial" w:cs="Arial"/>
                          <w:b/>
                          <w:bCs/>
                          <w:color w:val="A785BF"/>
                          <w:sz w:val="36"/>
                          <w:szCs w:val="32"/>
                        </w:rPr>
                      </w:pPr>
                    </w:p>
                    <w:p w:rsidR="00C808B8" w:rsidRPr="002C3686" w:rsidRDefault="00C808B8" w:rsidP="00A13506">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p>
                    <w:p w:rsidR="00C808B8" w:rsidRPr="00811F08" w:rsidRDefault="00C808B8" w:rsidP="00A13506">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p>
    <w:p w:rsidR="006378CB" w:rsidRDefault="00A13506" w:rsidP="00A13506">
      <w:pPr>
        <w:spacing w:line="240" w:lineRule="atLeast"/>
        <w:ind w:right="270"/>
        <w:jc w:val="both"/>
        <w:rPr>
          <w:b/>
        </w:rPr>
      </w:pPr>
      <w:r>
        <w:rPr>
          <w:b/>
        </w:rPr>
        <w:t xml:space="preserve"> </w:t>
      </w:r>
      <w:r>
        <w:rPr>
          <w:b/>
        </w:rPr>
        <w:tab/>
      </w:r>
      <w:r w:rsidRPr="002B2B63">
        <w:rPr>
          <w:b/>
          <w:sz w:val="26"/>
        </w:rPr>
        <w:tab/>
      </w:r>
    </w:p>
    <w:p w:rsidR="006378CB" w:rsidRDefault="006378CB" w:rsidP="006378CB">
      <w:pPr>
        <w:spacing w:line="360" w:lineRule="auto"/>
        <w:rPr>
          <w:b/>
        </w:rPr>
      </w:pPr>
    </w:p>
    <w:p w:rsidR="006378CB" w:rsidRPr="002C3686" w:rsidRDefault="00FE7D6F" w:rsidP="006378CB">
      <w:pPr>
        <w:rPr>
          <w:sz w:val="14"/>
        </w:rPr>
      </w:pPr>
      <w:r w:rsidRPr="00FE7D6F">
        <w:rPr>
          <w:noProof/>
          <w:sz w:val="12"/>
          <w:szCs w:val="18"/>
          <w:lang w:eastAsia="zh-CN"/>
        </w:rPr>
        <w:pict>
          <v:shape id="_x0000_s1100" type="#_x0000_t75" style="position:absolute;margin-left:45.75pt;margin-top:15.05pt;width:36pt;height:36pt;z-index:251681280" filled="t" fillcolor="red" stroked="t" strokecolor="white">
            <v:imagedata r:id="rId7" o:title="" gain="126031f" blacklevel="-2621f"/>
            <w10:wrap type="topAndBottom"/>
          </v:shape>
          <o:OLEObject Type="Embed" ProgID="MSPhotoEd.3" ShapeID="_x0000_s1100" DrawAspect="Content" ObjectID="_1545490975" r:id="rId14"/>
        </w:pict>
      </w:r>
      <w:r w:rsidR="00797170">
        <w:rPr>
          <w:noProof/>
          <w:sz w:val="12"/>
          <w:szCs w:val="18"/>
        </w:rPr>
        <mc:AlternateContent>
          <mc:Choice Requires="wps">
            <w:drawing>
              <wp:anchor distT="0" distB="0" distL="114300" distR="114300" simplePos="0" relativeHeight="251680256"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2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6378C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31" style="position:absolute;margin-left:38.25pt;margin-top:9.35pt;width:282pt;height:48.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" fillcolor="black" strokecolor="white">
                <v:textbox>
                  <w:txbxContent>
                    <w:p w:rsidR="00C808B8" w:rsidRPr="006952DC"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6378CB">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6378C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6378CB" w:rsidRPr="002C3686">
        <w:rPr>
          <w:sz w:val="14"/>
        </w:rPr>
        <w:tab/>
      </w:r>
      <w:r w:rsidR="006378CB" w:rsidRPr="002C3686">
        <w:rPr>
          <w:sz w:val="14"/>
        </w:rPr>
        <w:tab/>
        <w:t xml:space="preserve">  </w:t>
      </w:r>
    </w:p>
    <w:p w:rsidR="006378CB" w:rsidRPr="002C3686" w:rsidRDefault="006378CB" w:rsidP="006378CB">
      <w:pPr>
        <w:ind w:left="720" w:firstLine="720"/>
        <w:rPr>
          <w:b/>
          <w:sz w:val="10"/>
          <w:u w:val="single"/>
        </w:rPr>
      </w:pPr>
    </w:p>
    <w:p w:rsidR="006378CB" w:rsidRPr="002B2B63" w:rsidRDefault="006378CB" w:rsidP="006378CB">
      <w:pPr>
        <w:ind w:left="720" w:firstLine="720"/>
        <w:rPr>
          <w:b/>
          <w:sz w:val="2"/>
          <w:u w:val="single"/>
        </w:rPr>
      </w:pPr>
    </w:p>
    <w:p w:rsidR="00563C2F" w:rsidRPr="00786392" w:rsidRDefault="006378CB" w:rsidP="00563C2F">
      <w:pPr>
        <w:spacing w:line="240" w:lineRule="atLeast"/>
        <w:ind w:right="270"/>
        <w:jc w:val="both"/>
        <w:rPr>
          <w:b/>
          <w:sz w:val="30"/>
          <w:szCs w:val="32"/>
          <w:u w:val="single"/>
        </w:rPr>
      </w:pPr>
      <w:r>
        <w:rPr>
          <w:b/>
        </w:rPr>
        <w:t xml:space="preserve"> </w:t>
      </w:r>
      <w:r>
        <w:rPr>
          <w:b/>
        </w:rPr>
        <w:tab/>
      </w:r>
      <w:r w:rsidRPr="002B2B63">
        <w:rPr>
          <w:b/>
          <w:sz w:val="26"/>
        </w:rPr>
        <w:tab/>
      </w:r>
      <w:r w:rsidR="00563C2F" w:rsidRPr="000A593B">
        <w:rPr>
          <w:b/>
          <w:sz w:val="30"/>
          <w:szCs w:val="32"/>
        </w:rPr>
        <w:t xml:space="preserve">             </w:t>
      </w:r>
      <w:r w:rsidR="00563C2F" w:rsidRPr="00786392">
        <w:rPr>
          <w:b/>
          <w:sz w:val="30"/>
          <w:szCs w:val="32"/>
          <w:u w:val="single"/>
        </w:rPr>
        <w:t>NOTICE</w:t>
      </w:r>
    </w:p>
    <w:p w:rsidR="00563C2F" w:rsidRPr="000A593B" w:rsidRDefault="00563C2F" w:rsidP="00563C2F">
      <w:pPr>
        <w:spacing w:line="240" w:lineRule="atLeast"/>
        <w:ind w:right="270"/>
        <w:jc w:val="both"/>
        <w:rPr>
          <w:b/>
          <w:sz w:val="8"/>
          <w:szCs w:val="32"/>
          <w:u w:val="single"/>
        </w:rPr>
      </w:pPr>
    </w:p>
    <w:p w:rsidR="00563C2F" w:rsidRDefault="00563C2F" w:rsidP="00563C2F">
      <w:pPr>
        <w:spacing w:line="240" w:lineRule="atLeast"/>
        <w:ind w:left="720" w:right="3087"/>
        <w:jc w:val="both"/>
        <w:rPr>
          <w:sz w:val="26"/>
          <w:szCs w:val="32"/>
        </w:rPr>
      </w:pPr>
      <w:r>
        <w:rPr>
          <w:sz w:val="26"/>
          <w:szCs w:val="32"/>
        </w:rPr>
        <w:t>It is   for information  of the valuable  Clients  of the Bank  that Chairman of the bank shall be available in his Office Chamber  for meeting the Clients &amp; Members  at  117 –A/D Gandhi  Nagar Jammu  on each Friday from 4 P.M  to 5 P.M.</w:t>
      </w:r>
    </w:p>
    <w:p w:rsidR="00563C2F" w:rsidRPr="00563C2F" w:rsidRDefault="00563C2F" w:rsidP="00563C2F">
      <w:pPr>
        <w:spacing w:line="240" w:lineRule="atLeast"/>
        <w:ind w:right="3087"/>
        <w:jc w:val="both"/>
        <w:rPr>
          <w:szCs w:val="32"/>
        </w:rPr>
      </w:pPr>
    </w:p>
    <w:p w:rsidR="006378CB" w:rsidRPr="00563C2F" w:rsidRDefault="00563C2F" w:rsidP="006378CB">
      <w:pPr>
        <w:ind w:right="1170"/>
        <w:jc w:val="both"/>
        <w:rPr>
          <w:b/>
        </w:rPr>
      </w:pPr>
      <w:r>
        <w:rPr>
          <w:b/>
        </w:rPr>
        <w:tab/>
        <w:t>MANAGING DIRECTOR</w:t>
      </w: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563C2F" w:rsidRDefault="00563C2F" w:rsidP="006378CB">
      <w:pPr>
        <w:ind w:right="1170"/>
        <w:jc w:val="both"/>
        <w:rPr>
          <w:b/>
          <w:u w:val="single"/>
        </w:rPr>
      </w:pPr>
    </w:p>
    <w:p w:rsidR="006378CB" w:rsidRDefault="006378CB" w:rsidP="006378CB">
      <w:pPr>
        <w:pStyle w:val="BodyTextIndent"/>
        <w:tabs>
          <w:tab w:val="clear" w:pos="2520"/>
          <w:tab w:val="clear" w:pos="2970"/>
        </w:tabs>
        <w:ind w:right="1890" w:firstLine="720"/>
        <w:rPr>
          <w:sz w:val="20"/>
        </w:rPr>
      </w:pPr>
      <w:r w:rsidRPr="004A5DFA">
        <w:rPr>
          <w:b/>
          <w:u w:val="single"/>
        </w:rPr>
        <w:t>SHORT TERM QUOTATION</w:t>
      </w:r>
      <w:r w:rsidRPr="004A5DFA">
        <w:rPr>
          <w:sz w:val="20"/>
        </w:rPr>
        <w:t>.</w:t>
      </w:r>
    </w:p>
    <w:p w:rsidR="006378CB" w:rsidRPr="004A5DFA" w:rsidRDefault="006378CB" w:rsidP="006378CB">
      <w:pPr>
        <w:pStyle w:val="BodyTextIndent"/>
        <w:tabs>
          <w:tab w:val="clear" w:pos="2520"/>
          <w:tab w:val="clear" w:pos="2970"/>
        </w:tabs>
        <w:ind w:right="1890" w:firstLine="720"/>
        <w:rPr>
          <w:sz w:val="20"/>
        </w:rPr>
      </w:pPr>
    </w:p>
    <w:p w:rsidR="006378CB" w:rsidRPr="001739DD" w:rsidRDefault="006378CB" w:rsidP="006378CB">
      <w:pPr>
        <w:pStyle w:val="BodyTextIndent"/>
        <w:tabs>
          <w:tab w:val="clear" w:pos="2520"/>
          <w:tab w:val="clear" w:pos="2970"/>
          <w:tab w:val="left" w:pos="630"/>
          <w:tab w:val="left" w:pos="1080"/>
          <w:tab w:val="left" w:pos="2070"/>
          <w:tab w:val="left" w:pos="5310"/>
        </w:tabs>
        <w:ind w:left="540" w:right="1890"/>
        <w:rPr>
          <w:b/>
          <w:sz w:val="12"/>
        </w:rPr>
      </w:pPr>
    </w:p>
    <w:p w:rsidR="006378CB" w:rsidRPr="00E54646" w:rsidRDefault="006378CB" w:rsidP="006378CB">
      <w:pPr>
        <w:pStyle w:val="BodyTextIndent"/>
        <w:tabs>
          <w:tab w:val="clear" w:pos="2520"/>
          <w:tab w:val="clear" w:pos="2970"/>
        </w:tabs>
        <w:ind w:left="540" w:right="1890"/>
        <w:rPr>
          <w:sz w:val="22"/>
        </w:rPr>
      </w:pPr>
      <w:r w:rsidRPr="00E54646">
        <w:rPr>
          <w:sz w:val="22"/>
        </w:rPr>
        <w:t xml:space="preserve">Short Term quotations  are invited  by the Bank  from </w:t>
      </w:r>
      <w:r>
        <w:rPr>
          <w:sz w:val="22"/>
        </w:rPr>
        <w:t xml:space="preserve"> the </w:t>
      </w:r>
      <w:r w:rsidRPr="00E54646">
        <w:rPr>
          <w:sz w:val="22"/>
        </w:rPr>
        <w:t>interested parties</w:t>
      </w:r>
      <w:r>
        <w:rPr>
          <w:sz w:val="22"/>
        </w:rPr>
        <w:t xml:space="preserve">/firms </w:t>
      </w:r>
      <w:r w:rsidRPr="00E54646">
        <w:rPr>
          <w:sz w:val="22"/>
        </w:rPr>
        <w:t xml:space="preserve"> having  expertise  in</w:t>
      </w:r>
      <w:r>
        <w:rPr>
          <w:sz w:val="22"/>
        </w:rPr>
        <w:t xml:space="preserve"> the relevant field  with  their  service set up in Jammu for migration of  existing data  of four Branches of the bank from TBA  to CBS  environment </w:t>
      </w:r>
      <w:r w:rsidRPr="00E54646">
        <w:rPr>
          <w:sz w:val="22"/>
        </w:rPr>
        <w:t xml:space="preserve"> </w:t>
      </w:r>
    </w:p>
    <w:p w:rsidR="006378CB" w:rsidRPr="00E54646" w:rsidRDefault="006378CB" w:rsidP="006378CB">
      <w:pPr>
        <w:pStyle w:val="BodyTextIndent"/>
        <w:tabs>
          <w:tab w:val="clear" w:pos="2520"/>
          <w:tab w:val="clear" w:pos="2970"/>
        </w:tabs>
        <w:ind w:left="540" w:right="1890"/>
        <w:rPr>
          <w:sz w:val="6"/>
          <w:lang w:eastAsia="en-US"/>
        </w:rPr>
      </w:pPr>
    </w:p>
    <w:p w:rsidR="006378CB" w:rsidRPr="00E54646" w:rsidRDefault="006378CB" w:rsidP="006378CB">
      <w:pPr>
        <w:pStyle w:val="BodyTextIndent"/>
        <w:tabs>
          <w:tab w:val="clear" w:pos="2520"/>
          <w:tab w:val="clear" w:pos="2970"/>
        </w:tabs>
        <w:ind w:left="540" w:right="1890"/>
        <w:rPr>
          <w:sz w:val="6"/>
          <w:lang w:eastAsia="en-US"/>
        </w:rPr>
      </w:pPr>
    </w:p>
    <w:p w:rsidR="006378CB" w:rsidRPr="00E54646" w:rsidRDefault="006378CB" w:rsidP="006378CB">
      <w:pPr>
        <w:pStyle w:val="BodyTextIndent"/>
        <w:tabs>
          <w:tab w:val="clear" w:pos="2520"/>
          <w:tab w:val="clear" w:pos="2970"/>
          <w:tab w:val="left" w:pos="2070"/>
          <w:tab w:val="left" w:pos="5310"/>
        </w:tabs>
        <w:ind w:left="540" w:right="1890"/>
        <w:rPr>
          <w:sz w:val="22"/>
        </w:rPr>
      </w:pPr>
      <w:r w:rsidRPr="00E54646">
        <w:rPr>
          <w:sz w:val="22"/>
        </w:rPr>
        <w:t xml:space="preserve">Interested parties  dealing in the   relevant  field  </w:t>
      </w:r>
      <w:r>
        <w:rPr>
          <w:sz w:val="22"/>
        </w:rPr>
        <w:t xml:space="preserve"> </w:t>
      </w:r>
      <w:r w:rsidRPr="00E54646">
        <w:rPr>
          <w:sz w:val="22"/>
        </w:rPr>
        <w:t xml:space="preserve">having  executed  similar works  in the </w:t>
      </w:r>
      <w:r>
        <w:rPr>
          <w:sz w:val="22"/>
        </w:rPr>
        <w:t>B</w:t>
      </w:r>
      <w:r w:rsidRPr="00E54646">
        <w:rPr>
          <w:sz w:val="22"/>
        </w:rPr>
        <w:t>anks</w:t>
      </w:r>
      <w:r>
        <w:rPr>
          <w:sz w:val="22"/>
        </w:rPr>
        <w:t xml:space="preserve">/Financial Institutions </w:t>
      </w:r>
      <w:r w:rsidRPr="00E54646">
        <w:rPr>
          <w:sz w:val="22"/>
        </w:rPr>
        <w:t xml:space="preserve">  can  submit their quotations </w:t>
      </w:r>
      <w:r>
        <w:rPr>
          <w:sz w:val="22"/>
        </w:rPr>
        <w:t xml:space="preserve"> alongwith  earnest  money  in the shape of CDR/FDR  for Rs.10,000/- favouring </w:t>
      </w:r>
      <w:r w:rsidRPr="00E54646">
        <w:rPr>
          <w:sz w:val="22"/>
        </w:rPr>
        <w:t xml:space="preserve">  Managing Director The Citizens’ Coop. Bank Ltd. Jammu </w:t>
      </w:r>
      <w:r>
        <w:rPr>
          <w:sz w:val="22"/>
        </w:rPr>
        <w:t>by</w:t>
      </w:r>
      <w:r w:rsidRPr="00E54646">
        <w:rPr>
          <w:sz w:val="22"/>
        </w:rPr>
        <w:t xml:space="preserve"> or before 11</w:t>
      </w:r>
      <w:r w:rsidRPr="00E54646">
        <w:rPr>
          <w:sz w:val="22"/>
          <w:vertAlign w:val="superscript"/>
        </w:rPr>
        <w:t>th</w:t>
      </w:r>
      <w:r w:rsidRPr="00E54646">
        <w:rPr>
          <w:sz w:val="22"/>
        </w:rPr>
        <w:t xml:space="preserve"> of </w:t>
      </w:r>
      <w:r>
        <w:rPr>
          <w:sz w:val="22"/>
        </w:rPr>
        <w:t xml:space="preserve"> Sept.  2013 </w:t>
      </w:r>
      <w:r w:rsidRPr="00E54646">
        <w:rPr>
          <w:sz w:val="22"/>
        </w:rPr>
        <w:t xml:space="preserve">  up to     5 P.M.   at. Adm. Office 117-A/D  Gandhi Nagar Jammu. </w:t>
      </w:r>
      <w:r>
        <w:rPr>
          <w:sz w:val="22"/>
        </w:rPr>
        <w:t xml:space="preserve"> The details of work   can be obtained   from this office.</w:t>
      </w:r>
    </w:p>
    <w:p w:rsidR="006378CB" w:rsidRDefault="006378CB" w:rsidP="006378CB">
      <w:pPr>
        <w:pStyle w:val="BodyTextIndent"/>
        <w:tabs>
          <w:tab w:val="clear" w:pos="2520"/>
          <w:tab w:val="clear" w:pos="2970"/>
          <w:tab w:val="left" w:pos="2070"/>
          <w:tab w:val="left" w:pos="5310"/>
        </w:tabs>
        <w:ind w:left="540" w:right="1890"/>
        <w:rPr>
          <w:sz w:val="10"/>
        </w:rPr>
      </w:pPr>
    </w:p>
    <w:p w:rsidR="006378CB" w:rsidRPr="00E54646" w:rsidRDefault="006378CB" w:rsidP="006378CB">
      <w:pPr>
        <w:pStyle w:val="BodyTextIndent"/>
        <w:tabs>
          <w:tab w:val="clear" w:pos="2520"/>
          <w:tab w:val="clear" w:pos="2970"/>
          <w:tab w:val="left" w:pos="2070"/>
          <w:tab w:val="left" w:pos="5310"/>
        </w:tabs>
        <w:ind w:left="540" w:right="1890"/>
        <w:rPr>
          <w:sz w:val="10"/>
        </w:rPr>
      </w:pPr>
    </w:p>
    <w:p w:rsidR="006378CB" w:rsidRPr="00E54646" w:rsidRDefault="006378CB" w:rsidP="006378CB">
      <w:pPr>
        <w:pStyle w:val="BodyTextIndent"/>
        <w:tabs>
          <w:tab w:val="clear" w:pos="2520"/>
          <w:tab w:val="clear" w:pos="2970"/>
        </w:tabs>
        <w:ind w:left="540" w:right="1890"/>
        <w:rPr>
          <w:sz w:val="22"/>
        </w:rPr>
      </w:pPr>
      <w:r w:rsidRPr="00E54646">
        <w:rPr>
          <w:sz w:val="22"/>
        </w:rPr>
        <w:t>The bank reserves the right  to accept or reject  any/all the quotation/</w:t>
      </w:r>
      <w:r w:rsidRPr="00E54646">
        <w:rPr>
          <w:b/>
          <w:sz w:val="22"/>
        </w:rPr>
        <w:t>s</w:t>
      </w:r>
      <w:r w:rsidRPr="00E54646">
        <w:rPr>
          <w:sz w:val="22"/>
        </w:rPr>
        <w:t xml:space="preserve"> without assigning  any reason thereof.</w:t>
      </w:r>
    </w:p>
    <w:p w:rsidR="006378CB" w:rsidRDefault="006378CB" w:rsidP="006378CB">
      <w:pPr>
        <w:pStyle w:val="BodyTextIndent"/>
        <w:tabs>
          <w:tab w:val="clear" w:pos="2520"/>
          <w:tab w:val="clear" w:pos="2970"/>
          <w:tab w:val="left" w:pos="2070"/>
        </w:tabs>
        <w:ind w:left="540" w:right="1620"/>
        <w:rPr>
          <w:b/>
        </w:rPr>
      </w:pPr>
    </w:p>
    <w:p w:rsidR="006378CB" w:rsidRPr="00E54646" w:rsidRDefault="006378CB" w:rsidP="006378CB">
      <w:pPr>
        <w:pStyle w:val="BodyTextIndent"/>
        <w:tabs>
          <w:tab w:val="clear" w:pos="2520"/>
          <w:tab w:val="clear" w:pos="2970"/>
          <w:tab w:val="left" w:pos="2070"/>
        </w:tabs>
        <w:ind w:left="540" w:right="1620"/>
        <w:rPr>
          <w:b/>
        </w:rPr>
      </w:pPr>
    </w:p>
    <w:p w:rsidR="006378CB" w:rsidRDefault="006378CB" w:rsidP="006378CB">
      <w:pPr>
        <w:pStyle w:val="BodyTextIndent"/>
        <w:tabs>
          <w:tab w:val="clear" w:pos="2520"/>
          <w:tab w:val="clear" w:pos="2970"/>
          <w:tab w:val="left" w:pos="630"/>
          <w:tab w:val="left" w:pos="1080"/>
          <w:tab w:val="left" w:pos="2070"/>
          <w:tab w:val="left" w:pos="5310"/>
        </w:tabs>
        <w:ind w:left="540" w:right="2160"/>
        <w:rPr>
          <w:b/>
        </w:rPr>
      </w:pPr>
      <w:r>
        <w:rPr>
          <w:b/>
        </w:rPr>
        <w:t>MANAGING DIRECTOR</w:t>
      </w:r>
    </w:p>
    <w:p w:rsidR="006378CB" w:rsidRDefault="006378CB" w:rsidP="006378CB">
      <w:pPr>
        <w:pStyle w:val="BodyTextIndent"/>
        <w:tabs>
          <w:tab w:val="clear" w:pos="2520"/>
          <w:tab w:val="clear" w:pos="2970"/>
          <w:tab w:val="left" w:pos="630"/>
          <w:tab w:val="left" w:pos="1080"/>
          <w:tab w:val="left" w:pos="2070"/>
          <w:tab w:val="left" w:pos="5310"/>
        </w:tabs>
        <w:ind w:left="540" w:right="2160"/>
        <w:rPr>
          <w:b/>
        </w:rPr>
      </w:pPr>
    </w:p>
    <w:p w:rsidR="006378CB" w:rsidRDefault="006378C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33589B" w:rsidRDefault="0033589B" w:rsidP="006378CB"/>
    <w:p w:rsidR="00A179AD" w:rsidRDefault="00A179AD" w:rsidP="006378CB"/>
    <w:p w:rsidR="00A179AD" w:rsidRDefault="00A179AD" w:rsidP="006378CB"/>
    <w:p w:rsidR="00A179AD" w:rsidRDefault="00A179AD" w:rsidP="006378CB"/>
    <w:p w:rsidR="0033589B" w:rsidRDefault="0033589B" w:rsidP="006378CB"/>
    <w:p w:rsidR="0033589B" w:rsidRDefault="0033589B" w:rsidP="006378CB"/>
    <w:p w:rsidR="0033589B" w:rsidRDefault="0033589B" w:rsidP="006378CB"/>
    <w:p w:rsidR="0033589B" w:rsidRPr="00A179AD" w:rsidRDefault="0033589B" w:rsidP="0033589B">
      <w:pPr>
        <w:ind w:right="990"/>
        <w:rPr>
          <w:sz w:val="30"/>
        </w:rPr>
      </w:pPr>
      <w:r w:rsidRPr="00A179AD">
        <w:rPr>
          <w:sz w:val="30"/>
        </w:rPr>
        <w:t xml:space="preserve"> Scope  of  work  for migration of Data  of  four Branches  from TBA  to C</w:t>
      </w:r>
      <w:r w:rsidR="00A179AD">
        <w:rPr>
          <w:sz w:val="30"/>
        </w:rPr>
        <w:t>B</w:t>
      </w:r>
      <w:r w:rsidRPr="00A179AD">
        <w:rPr>
          <w:sz w:val="30"/>
        </w:rPr>
        <w:t xml:space="preserve">  environment  includes :</w:t>
      </w:r>
    </w:p>
    <w:p w:rsidR="0033589B" w:rsidRPr="00A179AD" w:rsidRDefault="0033589B" w:rsidP="0033589B">
      <w:pPr>
        <w:ind w:right="-630"/>
        <w:jc w:val="both"/>
        <w:rPr>
          <w:sz w:val="30"/>
        </w:rPr>
      </w:pPr>
    </w:p>
    <w:p w:rsidR="0033589B" w:rsidRPr="00A179AD" w:rsidRDefault="0033589B" w:rsidP="0033589B">
      <w:pPr>
        <w:pStyle w:val="ListParagraph"/>
        <w:numPr>
          <w:ilvl w:val="0"/>
          <w:numId w:val="30"/>
        </w:numPr>
        <w:ind w:right="450"/>
        <w:jc w:val="both"/>
        <w:rPr>
          <w:sz w:val="30"/>
        </w:rPr>
      </w:pPr>
      <w:r w:rsidRPr="00A179AD">
        <w:rPr>
          <w:sz w:val="30"/>
        </w:rPr>
        <w:t>Extraction  of  Data of  four TBA   branches  viz Moti Bazar,  New Plots, Kanak Mandi and Vinayak Bazar.</w:t>
      </w:r>
    </w:p>
    <w:p w:rsidR="0033589B" w:rsidRPr="00A179AD" w:rsidRDefault="0033589B" w:rsidP="0033589B">
      <w:pPr>
        <w:ind w:left="450" w:right="450"/>
        <w:jc w:val="both"/>
        <w:rPr>
          <w:sz w:val="22"/>
        </w:rPr>
      </w:pPr>
      <w:r w:rsidRPr="00A179AD">
        <w:rPr>
          <w:sz w:val="30"/>
        </w:rPr>
        <w:tab/>
      </w:r>
    </w:p>
    <w:p w:rsidR="0033589B" w:rsidRPr="00A179AD" w:rsidRDefault="0033589B" w:rsidP="0033589B">
      <w:pPr>
        <w:pStyle w:val="ListParagraph"/>
        <w:numPr>
          <w:ilvl w:val="0"/>
          <w:numId w:val="30"/>
        </w:numPr>
        <w:ind w:right="450"/>
        <w:jc w:val="both"/>
        <w:rPr>
          <w:sz w:val="30"/>
        </w:rPr>
      </w:pPr>
      <w:r w:rsidRPr="00A179AD">
        <w:rPr>
          <w:sz w:val="30"/>
        </w:rPr>
        <w:t xml:space="preserve"> Balancing of  a extracted data viz  balancing of product   level with G.L.   level.</w:t>
      </w:r>
    </w:p>
    <w:p w:rsidR="0033589B" w:rsidRPr="00A179AD" w:rsidRDefault="0033589B" w:rsidP="0033589B">
      <w:pPr>
        <w:ind w:left="450" w:right="450"/>
        <w:jc w:val="both"/>
      </w:pPr>
    </w:p>
    <w:p w:rsidR="0033589B" w:rsidRPr="00A179AD" w:rsidRDefault="0033589B" w:rsidP="0033589B">
      <w:pPr>
        <w:pStyle w:val="ListParagraph"/>
        <w:numPr>
          <w:ilvl w:val="0"/>
          <w:numId w:val="30"/>
        </w:numPr>
        <w:ind w:right="450"/>
        <w:jc w:val="both"/>
        <w:rPr>
          <w:sz w:val="30"/>
        </w:rPr>
      </w:pPr>
      <w:r w:rsidRPr="00A179AD">
        <w:rPr>
          <w:sz w:val="30"/>
        </w:rPr>
        <w:t>Comp</w:t>
      </w:r>
      <w:r w:rsidR="00A179AD">
        <w:rPr>
          <w:sz w:val="30"/>
        </w:rPr>
        <w:t>i</w:t>
      </w:r>
      <w:r w:rsidRPr="00A179AD">
        <w:rPr>
          <w:sz w:val="30"/>
        </w:rPr>
        <w:t>l</w:t>
      </w:r>
      <w:r w:rsidR="00A179AD">
        <w:rPr>
          <w:sz w:val="30"/>
        </w:rPr>
        <w:t>a</w:t>
      </w:r>
      <w:r w:rsidRPr="00A179AD">
        <w:rPr>
          <w:sz w:val="30"/>
        </w:rPr>
        <w:t>tion of  data  as per the requirement of M/S C-edge  Technology   for  final migration from TBA  to CBS.</w:t>
      </w:r>
    </w:p>
    <w:p w:rsidR="0033589B" w:rsidRPr="00A179AD" w:rsidRDefault="0033589B" w:rsidP="0033589B">
      <w:pPr>
        <w:ind w:left="450" w:right="450"/>
        <w:jc w:val="both"/>
        <w:rPr>
          <w:sz w:val="12"/>
        </w:rPr>
      </w:pPr>
    </w:p>
    <w:p w:rsidR="0033589B" w:rsidRPr="00A179AD" w:rsidRDefault="0033589B" w:rsidP="0033589B">
      <w:pPr>
        <w:ind w:left="450" w:right="450"/>
        <w:jc w:val="both"/>
        <w:rPr>
          <w:sz w:val="12"/>
        </w:rPr>
      </w:pPr>
    </w:p>
    <w:p w:rsidR="00A179AD" w:rsidRPr="00A179AD" w:rsidRDefault="00A179AD" w:rsidP="00A179AD">
      <w:pPr>
        <w:ind w:left="450"/>
        <w:rPr>
          <w:sz w:val="18"/>
        </w:rPr>
      </w:pPr>
    </w:p>
    <w:p w:rsidR="006378CB" w:rsidRPr="00A179AD" w:rsidRDefault="00A179AD" w:rsidP="0033589B">
      <w:pPr>
        <w:ind w:left="450"/>
        <w:rPr>
          <w:sz w:val="26"/>
        </w:rPr>
      </w:pPr>
      <w:r w:rsidRPr="00A179AD">
        <w:rPr>
          <w:sz w:val="32"/>
          <w:szCs w:val="26"/>
        </w:rPr>
        <w:t>The above said  job is  to be completed within a period of 21  days per branch from the date of  allotment of order</w:t>
      </w:r>
    </w:p>
    <w:p w:rsidR="002B2B63" w:rsidRPr="00A179AD" w:rsidRDefault="002B2B63" w:rsidP="0033589B">
      <w:pPr>
        <w:spacing w:line="360" w:lineRule="auto"/>
        <w:ind w:left="450"/>
        <w:rPr>
          <w:b/>
          <w:sz w:val="22"/>
        </w:rPr>
      </w:pPr>
    </w:p>
    <w:p w:rsidR="006378CB" w:rsidRPr="00A179AD" w:rsidRDefault="006378CB" w:rsidP="0033589B">
      <w:pPr>
        <w:spacing w:line="360" w:lineRule="auto"/>
        <w:ind w:left="450"/>
        <w:rPr>
          <w:b/>
          <w:sz w:val="22"/>
        </w:rPr>
      </w:pPr>
    </w:p>
    <w:p w:rsidR="006378CB" w:rsidRPr="00A179AD" w:rsidRDefault="00A179AD" w:rsidP="0033589B">
      <w:pPr>
        <w:spacing w:line="360" w:lineRule="auto"/>
        <w:ind w:left="450"/>
        <w:rPr>
          <w:b/>
          <w:sz w:val="22"/>
        </w:rPr>
      </w:pPr>
      <w:r>
        <w:rPr>
          <w:b/>
          <w:sz w:val="22"/>
        </w:rPr>
        <w:tab/>
      </w:r>
      <w:r>
        <w:rPr>
          <w:b/>
          <w:sz w:val="22"/>
        </w:rPr>
        <w:tab/>
      </w:r>
      <w:r>
        <w:rPr>
          <w:b/>
          <w:sz w:val="22"/>
        </w:rPr>
        <w:tab/>
      </w:r>
      <w:r>
        <w:rPr>
          <w:b/>
          <w:sz w:val="22"/>
        </w:rPr>
        <w:tab/>
        <w:t>***********</w:t>
      </w:r>
    </w:p>
    <w:p w:rsidR="006378CB" w:rsidRPr="00A179AD" w:rsidRDefault="006378CB" w:rsidP="002B2B63">
      <w:pPr>
        <w:spacing w:line="360" w:lineRule="auto"/>
        <w:rPr>
          <w:b/>
          <w:sz w:val="22"/>
        </w:rPr>
      </w:pPr>
    </w:p>
    <w:p w:rsidR="006378CB" w:rsidRPr="00A179AD" w:rsidRDefault="006378CB" w:rsidP="002B2B63">
      <w:pPr>
        <w:spacing w:line="360" w:lineRule="auto"/>
        <w:rPr>
          <w:b/>
          <w:sz w:val="22"/>
        </w:rPr>
      </w:pPr>
    </w:p>
    <w:p w:rsidR="006378CB" w:rsidRPr="00A179AD" w:rsidRDefault="006378CB" w:rsidP="002B2B63">
      <w:pPr>
        <w:spacing w:line="360" w:lineRule="auto"/>
        <w:rPr>
          <w:b/>
          <w:sz w:val="22"/>
        </w:rPr>
      </w:pPr>
    </w:p>
    <w:p w:rsidR="0033589B" w:rsidRPr="00A179AD" w:rsidRDefault="0033589B" w:rsidP="002B2B63">
      <w:pPr>
        <w:spacing w:line="360" w:lineRule="auto"/>
        <w:rPr>
          <w:b/>
          <w:sz w:val="22"/>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33589B" w:rsidRDefault="0033589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6378CB" w:rsidRDefault="006378CB" w:rsidP="002B2B63">
      <w:pPr>
        <w:spacing w:line="360" w:lineRule="auto"/>
        <w:rPr>
          <w:b/>
        </w:rPr>
      </w:pPr>
    </w:p>
    <w:p w:rsidR="002B2B63" w:rsidRPr="002C3686" w:rsidRDefault="00FE7D6F" w:rsidP="002B2B63">
      <w:pPr>
        <w:rPr>
          <w:sz w:val="14"/>
        </w:rPr>
      </w:pPr>
      <w:r w:rsidRPr="00FE7D6F">
        <w:rPr>
          <w:noProof/>
          <w:sz w:val="12"/>
          <w:szCs w:val="18"/>
          <w:lang w:eastAsia="zh-CN"/>
        </w:rPr>
        <w:pict>
          <v:shape id="_x0000_s1094" type="#_x0000_t75" style="position:absolute;margin-left:45.75pt;margin-top:15.05pt;width:36pt;height:36pt;z-index:251677184" filled="t" fillcolor="red" stroked="t" strokecolor="white">
            <v:imagedata r:id="rId7" o:title="" gain="126031f" blacklevel="-2621f"/>
            <w10:wrap type="topAndBottom"/>
          </v:shape>
          <o:OLEObject Type="Embed" ProgID="MSPhotoEd.3" ShapeID="_x0000_s1094" DrawAspect="Content" ObjectID="_1545490976" r:id="rId15"/>
        </w:pict>
      </w:r>
      <w:r w:rsidR="00797170">
        <w:rPr>
          <w:noProof/>
          <w:sz w:val="12"/>
          <w:szCs w:val="18"/>
        </w:rPr>
        <mc:AlternateContent>
          <mc:Choice Requires="wps">
            <w:drawing>
              <wp:anchor distT="0" distB="0" distL="114300" distR="114300" simplePos="0" relativeHeight="251676160"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2B2B6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32" style="position:absolute;margin-left:38.25pt;margin-top:9.35pt;width:282pt;height:48.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" fillcolor="black" strokecolor="white">
                <v:textbox>
                  <w:txbxContent>
                    <w:p w:rsidR="00C808B8" w:rsidRPr="006952DC"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2B2B63">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2B2B6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2B2B63" w:rsidRPr="002C3686">
        <w:rPr>
          <w:sz w:val="14"/>
        </w:rPr>
        <w:tab/>
      </w:r>
      <w:r w:rsidR="002B2B63" w:rsidRPr="002C3686">
        <w:rPr>
          <w:sz w:val="14"/>
        </w:rPr>
        <w:tab/>
        <w:t xml:space="preserve">  </w:t>
      </w:r>
    </w:p>
    <w:p w:rsidR="002B2B63" w:rsidRPr="002C3686" w:rsidRDefault="002B2B63" w:rsidP="002B2B63">
      <w:pPr>
        <w:ind w:left="720" w:firstLine="720"/>
        <w:rPr>
          <w:b/>
          <w:sz w:val="10"/>
          <w:u w:val="single"/>
        </w:rPr>
      </w:pPr>
    </w:p>
    <w:p w:rsidR="002B2B63" w:rsidRPr="002B2B63" w:rsidRDefault="002B2B63" w:rsidP="002B2B63">
      <w:pPr>
        <w:ind w:left="720" w:firstLine="720"/>
        <w:rPr>
          <w:b/>
          <w:sz w:val="2"/>
          <w:u w:val="single"/>
        </w:rPr>
      </w:pPr>
    </w:p>
    <w:p w:rsidR="002B2B63" w:rsidRDefault="002B2B63" w:rsidP="002B2B63">
      <w:pPr>
        <w:ind w:right="1170"/>
        <w:jc w:val="both"/>
        <w:rPr>
          <w:b/>
          <w:color w:val="FFFFFF"/>
          <w:sz w:val="46"/>
          <w:szCs w:val="44"/>
        </w:rPr>
      </w:pPr>
      <w:r>
        <w:rPr>
          <w:b/>
        </w:rPr>
        <w:t xml:space="preserve"> </w:t>
      </w:r>
      <w:r>
        <w:rPr>
          <w:b/>
        </w:rPr>
        <w:tab/>
      </w:r>
      <w:r w:rsidRPr="002B2B63">
        <w:rPr>
          <w:b/>
          <w:sz w:val="26"/>
        </w:rPr>
        <w:tab/>
        <w:t xml:space="preserve">ATTENTION  </w:t>
      </w:r>
      <w:r>
        <w:rPr>
          <w:b/>
          <w:sz w:val="26"/>
        </w:rPr>
        <w:t>D</w:t>
      </w:r>
      <w:r w:rsidRPr="002B2B63">
        <w:rPr>
          <w:b/>
          <w:sz w:val="26"/>
        </w:rPr>
        <w:t>EFAULTERS</w:t>
      </w:r>
      <w:r w:rsidRPr="002B2B63">
        <w:rPr>
          <w:b/>
          <w:color w:val="FFFFFF"/>
          <w:sz w:val="46"/>
          <w:szCs w:val="44"/>
        </w:rPr>
        <w:t>A</w:t>
      </w:r>
    </w:p>
    <w:p w:rsidR="002B2B63" w:rsidRPr="002B2B63" w:rsidRDefault="002B2B63" w:rsidP="002B2B63">
      <w:pPr>
        <w:ind w:right="1166"/>
        <w:jc w:val="both"/>
        <w:rPr>
          <w:b/>
          <w:color w:val="FFFFFF"/>
          <w:sz w:val="18"/>
          <w:szCs w:val="44"/>
        </w:rPr>
      </w:pPr>
    </w:p>
    <w:p w:rsidR="002B2B63" w:rsidRPr="002B2B63" w:rsidRDefault="002B2B63" w:rsidP="002B2B63">
      <w:pPr>
        <w:ind w:left="720" w:right="2250"/>
        <w:jc w:val="both"/>
        <w:rPr>
          <w:rFonts w:ascii="Arial" w:hAnsi="Arial"/>
          <w:sz w:val="24"/>
          <w:szCs w:val="24"/>
        </w:rPr>
      </w:pPr>
      <w:r>
        <w:rPr>
          <w:rFonts w:ascii="Arial" w:hAnsi="Arial"/>
          <w:sz w:val="24"/>
          <w:szCs w:val="24"/>
        </w:rPr>
        <w:lastRenderedPageBreak/>
        <w:t>i</w:t>
      </w:r>
      <w:r w:rsidRPr="002B2B63">
        <w:rPr>
          <w:rFonts w:ascii="Arial" w:hAnsi="Arial"/>
          <w:sz w:val="24"/>
          <w:szCs w:val="24"/>
        </w:rPr>
        <w:t>t is to bring to notice of all the defaulters including those who have availed the OTS scheme to deposit their dues in time failing which the names alongwith photographs of both borrowers/ guarantors shall be published in local daily newspaper. Besides a dharna will be organized in front of their house under name and shame policy of the Bank.</w:t>
      </w:r>
    </w:p>
    <w:p w:rsidR="002B2B63" w:rsidRPr="006E5DBC" w:rsidRDefault="002B2B63" w:rsidP="002B2B63">
      <w:pPr>
        <w:ind w:right="1170"/>
        <w:jc w:val="both"/>
        <w:rPr>
          <w:rFonts w:ascii="Arial" w:hAnsi="Arial"/>
          <w:b/>
          <w:sz w:val="36"/>
        </w:rPr>
      </w:pPr>
    </w:p>
    <w:p w:rsidR="002B2B63" w:rsidRPr="002B2B63" w:rsidRDefault="002B2B63" w:rsidP="002B2B63">
      <w:pPr>
        <w:ind w:right="1170" w:firstLine="720"/>
        <w:jc w:val="both"/>
        <w:rPr>
          <w:rFonts w:ascii="Arial" w:hAnsi="Arial"/>
          <w:b/>
          <w:sz w:val="24"/>
          <w:szCs w:val="28"/>
        </w:rPr>
      </w:pPr>
      <w:r w:rsidRPr="002B2B63">
        <w:rPr>
          <w:rFonts w:ascii="Arial" w:hAnsi="Arial"/>
          <w:b/>
          <w:sz w:val="24"/>
          <w:szCs w:val="28"/>
        </w:rPr>
        <w:t>GENERAL MANAGER</w:t>
      </w:r>
    </w:p>
    <w:p w:rsidR="002B2B63" w:rsidRPr="00F45C3F" w:rsidRDefault="002B2B63" w:rsidP="002B2B63">
      <w:pPr>
        <w:ind w:right="1170"/>
        <w:jc w:val="both"/>
        <w:rPr>
          <w:rFonts w:ascii="Arial" w:hAnsi="Arial"/>
          <w:b/>
          <w:sz w:val="36"/>
        </w:rPr>
      </w:pPr>
    </w:p>
    <w:p w:rsidR="00C01A1E" w:rsidRDefault="00C01A1E"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2B2B63"/>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2B2B63" w:rsidRDefault="002B2B63" w:rsidP="00C01A1E">
      <w:pPr>
        <w:spacing w:line="360" w:lineRule="auto"/>
        <w:rPr>
          <w:b/>
        </w:rPr>
      </w:pPr>
    </w:p>
    <w:p w:rsidR="00C01A1E" w:rsidRDefault="00C01A1E" w:rsidP="00C01A1E">
      <w:pPr>
        <w:spacing w:line="360" w:lineRule="auto"/>
        <w:rPr>
          <w:b/>
        </w:rPr>
      </w:pPr>
    </w:p>
    <w:p w:rsidR="00C01A1E" w:rsidRPr="002C3686" w:rsidRDefault="00FE7D6F" w:rsidP="00C01A1E">
      <w:pPr>
        <w:rPr>
          <w:sz w:val="14"/>
        </w:rPr>
      </w:pPr>
      <w:r w:rsidRPr="00FE7D6F">
        <w:rPr>
          <w:noProof/>
          <w:sz w:val="12"/>
          <w:szCs w:val="18"/>
          <w:lang w:eastAsia="zh-CN"/>
        </w:rPr>
        <w:pict>
          <v:shape id="_x0000_s1088" type="#_x0000_t75" style="position:absolute;margin-left:66pt;margin-top:15.05pt;width:36pt;height:36pt;z-index:251674112" filled="t" fillcolor="red" stroked="t" strokecolor="white">
            <v:imagedata r:id="rId7" o:title="" gain="126031f" blacklevel="-2621f"/>
            <w10:wrap type="topAndBottom"/>
          </v:shape>
          <o:OLEObject Type="Embed" ProgID="MSPhotoEd.3" ShapeID="_x0000_s1088" DrawAspect="Content" ObjectID="_1545490977" r:id="rId16"/>
        </w:pict>
      </w:r>
      <w:r w:rsidR="00797170">
        <w:rPr>
          <w:noProof/>
          <w:sz w:val="12"/>
          <w:szCs w:val="18"/>
        </w:rPr>
        <mc:AlternateContent>
          <mc:Choice Requires="wps">
            <w:drawing>
              <wp:anchor distT="0" distB="0" distL="114300" distR="114300" simplePos="0" relativeHeight="251675136"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33" style="position:absolute;margin-left:54pt;margin-top:9.35pt;width:282pt;height:48.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" fillcolor="black" strokecolor="white">
                <v:textbox>
                  <w:txbxContent>
                    <w:p w:rsidR="00C808B8" w:rsidRPr="006952DC"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C01A1E" w:rsidRPr="002C3686">
        <w:rPr>
          <w:sz w:val="14"/>
        </w:rPr>
        <w:t xml:space="preserve"> </w:t>
      </w:r>
    </w:p>
    <w:p w:rsidR="00C01A1E" w:rsidRPr="002C3686" w:rsidRDefault="00C01A1E" w:rsidP="00C01A1E">
      <w:pPr>
        <w:ind w:left="720" w:firstLine="720"/>
        <w:rPr>
          <w:b/>
          <w:sz w:val="10"/>
          <w:u w:val="single"/>
        </w:rPr>
      </w:pPr>
    </w:p>
    <w:p w:rsidR="00C01A1E" w:rsidRDefault="00C01A1E" w:rsidP="00C01A1E">
      <w:pPr>
        <w:spacing w:line="360" w:lineRule="auto"/>
        <w:rPr>
          <w:b/>
          <w:sz w:val="26"/>
          <w:u w:val="single"/>
        </w:rPr>
      </w:pPr>
      <w:r>
        <w:rPr>
          <w:b/>
        </w:rPr>
        <w:tab/>
      </w:r>
      <w:r>
        <w:rPr>
          <w:b/>
        </w:rPr>
        <w:tab/>
      </w:r>
      <w:r>
        <w:rPr>
          <w:b/>
        </w:rPr>
        <w:tab/>
        <w:t xml:space="preserve"> </w:t>
      </w:r>
      <w:r>
        <w:rPr>
          <w:b/>
        </w:rPr>
        <w:tab/>
      </w:r>
      <w:r>
        <w:rPr>
          <w:b/>
          <w:sz w:val="26"/>
          <w:u w:val="single"/>
        </w:rPr>
        <w:t>NOTICE</w:t>
      </w:r>
    </w:p>
    <w:p w:rsidR="00C01A1E" w:rsidRDefault="00C01A1E" w:rsidP="00C01A1E">
      <w:pPr>
        <w:ind w:right="1710"/>
        <w:jc w:val="both"/>
        <w:rPr>
          <w:sz w:val="26"/>
        </w:rPr>
      </w:pPr>
      <w:r>
        <w:rPr>
          <w:sz w:val="26"/>
        </w:rPr>
        <w:t xml:space="preserve">All the customers  of  The Citizens’ Cooperative Bank Ltd. Jammu are hereby informed   that as per  directive   issued by the Reserve Bank of India, standardization and  enhancement   of security    features   in cheeuqe forms   and its migration  </w:t>
      </w:r>
      <w:r w:rsidRPr="00C01A1E">
        <w:rPr>
          <w:b/>
          <w:sz w:val="26"/>
        </w:rPr>
        <w:t xml:space="preserve">‘CTS-2010’ </w:t>
      </w:r>
      <w:r>
        <w:rPr>
          <w:sz w:val="26"/>
        </w:rPr>
        <w:t>Standard, all the branches   of our Bank will no</w:t>
      </w:r>
      <w:r w:rsidR="0077161A">
        <w:rPr>
          <w:sz w:val="26"/>
        </w:rPr>
        <w:t>W</w:t>
      </w:r>
      <w:r>
        <w:rPr>
          <w:sz w:val="26"/>
        </w:rPr>
        <w:t xml:space="preserve">  issue only ‘</w:t>
      </w:r>
      <w:r w:rsidRPr="00C01A1E">
        <w:rPr>
          <w:b/>
          <w:sz w:val="26"/>
        </w:rPr>
        <w:t>CTS -2010’</w:t>
      </w:r>
      <w:r>
        <w:rPr>
          <w:sz w:val="26"/>
        </w:rPr>
        <w:t xml:space="preserve">   Standard cheques    to their customers. Non-CTS cheqeus   will be out of circulation  with effect from 31.07.2013 and will   not  be  acceptable in clearing  system also. All the esteemed customers   of </w:t>
      </w:r>
      <w:r w:rsidR="0077161A">
        <w:rPr>
          <w:sz w:val="26"/>
        </w:rPr>
        <w:t>The Citizens’ Cooperative bank Ltd. Jammu</w:t>
      </w:r>
      <w:r>
        <w:rPr>
          <w:sz w:val="26"/>
        </w:rPr>
        <w:t xml:space="preserve">  are  requested   to contact  their branches   immediately  to submit  </w:t>
      </w:r>
      <w:r w:rsidR="0077161A">
        <w:rPr>
          <w:sz w:val="26"/>
        </w:rPr>
        <w:t xml:space="preserve">their </w:t>
      </w:r>
      <w:r>
        <w:rPr>
          <w:sz w:val="26"/>
        </w:rPr>
        <w:t xml:space="preserve">  requisition   for issuance  of ‘</w:t>
      </w:r>
      <w:r w:rsidRPr="00C01A1E">
        <w:rPr>
          <w:b/>
          <w:sz w:val="26"/>
        </w:rPr>
        <w:t>CTS-2010’</w:t>
      </w:r>
      <w:r>
        <w:rPr>
          <w:sz w:val="26"/>
        </w:rPr>
        <w:t xml:space="preserve">  Standard  cheques   and surrender   the existing   non-CTS  cheques    for  cancellation.</w:t>
      </w:r>
    </w:p>
    <w:p w:rsidR="00C01A1E" w:rsidRDefault="00C01A1E" w:rsidP="00C01A1E">
      <w:pPr>
        <w:ind w:right="1710"/>
        <w:jc w:val="both"/>
        <w:rPr>
          <w:sz w:val="26"/>
        </w:rPr>
      </w:pPr>
    </w:p>
    <w:p w:rsidR="00C01A1E" w:rsidRPr="00C01A1E" w:rsidRDefault="00C01A1E" w:rsidP="00C01A1E">
      <w:pPr>
        <w:ind w:right="1710"/>
        <w:jc w:val="both"/>
        <w:rPr>
          <w:b/>
          <w:sz w:val="26"/>
        </w:rPr>
      </w:pPr>
    </w:p>
    <w:p w:rsidR="00C01A1E" w:rsidRDefault="00C01A1E" w:rsidP="00C01A1E">
      <w:pPr>
        <w:ind w:right="1710"/>
        <w:jc w:val="both"/>
        <w:rPr>
          <w:sz w:val="26"/>
        </w:rPr>
      </w:pPr>
      <w:r w:rsidRPr="00C01A1E">
        <w:rPr>
          <w:b/>
          <w:sz w:val="26"/>
        </w:rPr>
        <w:t>MANAGING  DIRECTOR</w:t>
      </w:r>
    </w:p>
    <w:p w:rsidR="00C01A1E" w:rsidRDefault="00C01A1E" w:rsidP="00C01A1E">
      <w:pPr>
        <w:ind w:right="1710"/>
        <w:jc w:val="both"/>
        <w:rPr>
          <w:sz w:val="26"/>
        </w:rPr>
      </w:pPr>
    </w:p>
    <w:p w:rsidR="00C01A1E" w:rsidRDefault="00C01A1E" w:rsidP="00C01A1E">
      <w:pPr>
        <w:spacing w:line="360" w:lineRule="auto"/>
        <w:rPr>
          <w:sz w:val="26"/>
        </w:rPr>
      </w:pPr>
    </w:p>
    <w:p w:rsidR="00C01A1E" w:rsidRPr="00C01A1E" w:rsidRDefault="00C01A1E" w:rsidP="00C01A1E">
      <w:pPr>
        <w:spacing w:line="360" w:lineRule="auto"/>
        <w:rPr>
          <w:sz w:val="26"/>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C01A1E" w:rsidRDefault="00C01A1E" w:rsidP="00C01A1E">
      <w:pPr>
        <w:spacing w:line="360" w:lineRule="auto"/>
        <w:rPr>
          <w:b/>
        </w:rPr>
      </w:pPr>
    </w:p>
    <w:p w:rsidR="001B4427" w:rsidRDefault="001B4427" w:rsidP="00C01A1E">
      <w:pPr>
        <w:spacing w:line="360" w:lineRule="auto"/>
        <w:rPr>
          <w:b/>
        </w:rPr>
      </w:pPr>
    </w:p>
    <w:p w:rsidR="001B4427" w:rsidRDefault="001B4427" w:rsidP="001B4427">
      <w:pPr>
        <w:spacing w:line="360" w:lineRule="auto"/>
        <w:rPr>
          <w:b/>
        </w:rPr>
      </w:pPr>
    </w:p>
    <w:p w:rsidR="001B4427" w:rsidRPr="002C3686" w:rsidRDefault="00FE7D6F" w:rsidP="001B4427">
      <w:pPr>
        <w:rPr>
          <w:sz w:val="14"/>
        </w:rPr>
      </w:pPr>
      <w:r w:rsidRPr="00FE7D6F">
        <w:rPr>
          <w:noProof/>
          <w:sz w:val="12"/>
          <w:szCs w:val="18"/>
          <w:lang w:eastAsia="zh-CN"/>
        </w:rPr>
        <w:pict>
          <v:shape id="_x0000_s1096" type="#_x0000_t75" style="position:absolute;margin-left:66pt;margin-top:15.05pt;width:36pt;height:36pt;z-index:251678208" filled="t" fillcolor="red" stroked="t" strokecolor="white">
            <v:imagedata r:id="rId7" o:title="" gain="126031f" blacklevel="-2621f"/>
            <w10:wrap type="topAndBottom"/>
          </v:shape>
          <o:OLEObject Type="Embed" ProgID="MSPhotoEd.3" ShapeID="_x0000_s1096" DrawAspect="Content" ObjectID="_1545490978" r:id="rId17"/>
        </w:pict>
      </w:r>
      <w:r w:rsidR="00797170">
        <w:rPr>
          <w:noProof/>
          <w:sz w:val="12"/>
          <w:szCs w:val="18"/>
        </w:rPr>
        <mc:AlternateContent>
          <mc:Choice Requires="wps">
            <w:drawing>
              <wp:anchor distT="0" distB="0" distL="114300" distR="114300" simplePos="0" relativeHeight="251679232"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1B4427">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34" style="position:absolute;margin-left:54pt;margin-top:9.35pt;width:282pt;height:48.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" fillcolor="black" strokecolor="white">
                <v:textbox>
                  <w:txbxContent>
                    <w:p w:rsidR="00C808B8" w:rsidRPr="006952DC"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1B4427">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1B4427">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1B4427" w:rsidRPr="002C3686">
        <w:rPr>
          <w:sz w:val="14"/>
        </w:rPr>
        <w:t xml:space="preserve"> </w:t>
      </w:r>
    </w:p>
    <w:p w:rsidR="001B4427" w:rsidRPr="002C3686" w:rsidRDefault="001B4427" w:rsidP="001B4427">
      <w:pPr>
        <w:ind w:left="720" w:firstLine="720"/>
        <w:rPr>
          <w:b/>
          <w:sz w:val="10"/>
          <w:u w:val="single"/>
        </w:rPr>
      </w:pPr>
    </w:p>
    <w:p w:rsidR="001B4427" w:rsidRPr="00FC6DE8" w:rsidRDefault="001B4427" w:rsidP="00C01A1E">
      <w:pPr>
        <w:spacing w:line="360" w:lineRule="auto"/>
        <w:rPr>
          <w:b/>
          <w:sz w:val="10"/>
        </w:rPr>
      </w:pPr>
    </w:p>
    <w:p w:rsidR="001B4427" w:rsidRPr="00BB7B1D" w:rsidRDefault="001B4427" w:rsidP="001B4427">
      <w:pPr>
        <w:pStyle w:val="BodyTextIndent"/>
        <w:tabs>
          <w:tab w:val="clear" w:pos="2520"/>
          <w:tab w:val="clear" w:pos="2970"/>
        </w:tabs>
        <w:ind w:left="2160" w:firstLine="720"/>
        <w:rPr>
          <w:sz w:val="20"/>
        </w:rPr>
      </w:pPr>
      <w:r w:rsidRPr="00BB7B1D">
        <w:rPr>
          <w:b/>
          <w:u w:val="single"/>
        </w:rPr>
        <w:t>Extension  Notice</w:t>
      </w:r>
    </w:p>
    <w:p w:rsidR="001B4427" w:rsidRPr="00BB7B1D" w:rsidRDefault="001B4427" w:rsidP="001B4427">
      <w:pPr>
        <w:pStyle w:val="BodyTextIndent"/>
        <w:tabs>
          <w:tab w:val="clear" w:pos="2520"/>
          <w:tab w:val="clear" w:pos="2970"/>
          <w:tab w:val="left" w:pos="630"/>
          <w:tab w:val="left" w:pos="1080"/>
          <w:tab w:val="left" w:pos="2070"/>
          <w:tab w:val="left" w:pos="5310"/>
        </w:tabs>
        <w:ind w:left="1080" w:right="2160" w:firstLine="360"/>
        <w:rPr>
          <w:b/>
          <w:sz w:val="14"/>
        </w:rPr>
      </w:pPr>
    </w:p>
    <w:p w:rsidR="001B4427" w:rsidRPr="007A1679" w:rsidRDefault="001B4427" w:rsidP="001B4427">
      <w:pPr>
        <w:pStyle w:val="BodyTextIndent"/>
        <w:tabs>
          <w:tab w:val="clear" w:pos="2520"/>
          <w:tab w:val="clear" w:pos="2970"/>
          <w:tab w:val="left" w:pos="630"/>
          <w:tab w:val="left" w:pos="1080"/>
          <w:tab w:val="left" w:pos="2070"/>
          <w:tab w:val="left" w:pos="5310"/>
        </w:tabs>
        <w:ind w:left="1080" w:right="1440" w:firstLine="360"/>
        <w:rPr>
          <w:b/>
          <w:sz w:val="2"/>
        </w:rPr>
      </w:pPr>
    </w:p>
    <w:p w:rsidR="00651B5A" w:rsidRPr="00651B5A" w:rsidRDefault="00FC6DE8" w:rsidP="00651B5A">
      <w:pPr>
        <w:pStyle w:val="BodyTextIndent"/>
        <w:tabs>
          <w:tab w:val="clear" w:pos="2520"/>
          <w:tab w:val="clear" w:pos="2970"/>
        </w:tabs>
        <w:ind w:left="1080" w:right="2340"/>
        <w:rPr>
          <w:sz w:val="22"/>
        </w:rPr>
      </w:pPr>
      <w:r>
        <w:rPr>
          <w:sz w:val="24"/>
        </w:rPr>
        <w:t xml:space="preserve">This </w:t>
      </w:r>
      <w:r w:rsidR="00651B5A">
        <w:rPr>
          <w:sz w:val="24"/>
        </w:rPr>
        <w:t>is</w:t>
      </w:r>
      <w:r>
        <w:rPr>
          <w:sz w:val="24"/>
        </w:rPr>
        <w:t xml:space="preserve">  in </w:t>
      </w:r>
      <w:r w:rsidR="00651B5A">
        <w:rPr>
          <w:sz w:val="24"/>
        </w:rPr>
        <w:t>reference</w:t>
      </w:r>
      <w:r>
        <w:rPr>
          <w:sz w:val="24"/>
        </w:rPr>
        <w:t xml:space="preserve"> to  our publication dated 04.08.2013 invit</w:t>
      </w:r>
      <w:r w:rsidR="00651B5A">
        <w:rPr>
          <w:sz w:val="24"/>
        </w:rPr>
        <w:t>ing</w:t>
      </w:r>
      <w:r>
        <w:rPr>
          <w:sz w:val="24"/>
        </w:rPr>
        <w:t xml:space="preserve">   offer   for premises of Vijaypur branch. The last   date  of receipt    of  tenders has been  extended </w:t>
      </w:r>
      <w:r w:rsidR="001B4427" w:rsidRPr="001B4427">
        <w:rPr>
          <w:sz w:val="24"/>
        </w:rPr>
        <w:t xml:space="preserve"> upto 24</w:t>
      </w:r>
      <w:r w:rsidR="001B4427" w:rsidRPr="001B4427">
        <w:rPr>
          <w:sz w:val="24"/>
          <w:vertAlign w:val="superscript"/>
        </w:rPr>
        <w:t>th</w:t>
      </w:r>
      <w:r w:rsidR="001B4427" w:rsidRPr="001B4427">
        <w:rPr>
          <w:sz w:val="24"/>
        </w:rPr>
        <w:t xml:space="preserve"> </w:t>
      </w:r>
      <w:r w:rsidR="001B4427">
        <w:rPr>
          <w:sz w:val="24"/>
        </w:rPr>
        <w:t>August</w:t>
      </w:r>
      <w:r w:rsidR="001B4427" w:rsidRPr="001B4427">
        <w:rPr>
          <w:sz w:val="24"/>
        </w:rPr>
        <w:t>, 2013.</w:t>
      </w:r>
      <w:r w:rsidR="00651B5A" w:rsidRPr="00651B5A">
        <w:rPr>
          <w:sz w:val="20"/>
        </w:rPr>
        <w:t xml:space="preserve"> </w:t>
      </w:r>
      <w:r w:rsidR="00651B5A" w:rsidRPr="00651B5A">
        <w:rPr>
          <w:sz w:val="22"/>
        </w:rPr>
        <w:t>The other details shall remain unchanged.</w:t>
      </w:r>
    </w:p>
    <w:p w:rsidR="001B4427" w:rsidRPr="00651B5A" w:rsidRDefault="001B4427" w:rsidP="001B4427">
      <w:pPr>
        <w:pStyle w:val="BodyTextIndent"/>
        <w:tabs>
          <w:tab w:val="clear" w:pos="2520"/>
          <w:tab w:val="clear" w:pos="2970"/>
        </w:tabs>
        <w:ind w:left="1080" w:right="2340"/>
        <w:rPr>
          <w:sz w:val="26"/>
        </w:rPr>
      </w:pPr>
    </w:p>
    <w:p w:rsidR="001B4427" w:rsidRDefault="001B4427" w:rsidP="001B4427">
      <w:pPr>
        <w:pStyle w:val="BodyTextIndent"/>
        <w:tabs>
          <w:tab w:val="clear" w:pos="2520"/>
          <w:tab w:val="clear" w:pos="2970"/>
          <w:tab w:val="left" w:pos="5310"/>
        </w:tabs>
        <w:ind w:left="1440" w:right="2340"/>
        <w:rPr>
          <w:sz w:val="20"/>
        </w:rPr>
      </w:pPr>
    </w:p>
    <w:p w:rsidR="001B4427"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Pr="007A1679" w:rsidRDefault="001B4427" w:rsidP="001B4427">
      <w:pPr>
        <w:pStyle w:val="BodyTextIndent"/>
        <w:tabs>
          <w:tab w:val="clear" w:pos="2520"/>
          <w:tab w:val="clear" w:pos="2970"/>
          <w:tab w:val="left" w:pos="630"/>
          <w:tab w:val="left" w:pos="1080"/>
          <w:tab w:val="left" w:pos="2070"/>
          <w:tab w:val="left" w:pos="5310"/>
        </w:tabs>
        <w:ind w:left="90" w:right="2160"/>
        <w:rPr>
          <w:b/>
          <w:sz w:val="2"/>
        </w:rPr>
      </w:pPr>
    </w:p>
    <w:p w:rsidR="001B4427" w:rsidRPr="007A1679" w:rsidRDefault="001B4427" w:rsidP="001B4427">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1B4427">
      <w:pPr>
        <w:ind w:left="-450" w:right="450"/>
        <w:jc w:val="both"/>
        <w:rPr>
          <w:i/>
          <w:sz w:val="24"/>
        </w:rPr>
      </w:pPr>
    </w:p>
    <w:p w:rsidR="001B4427" w:rsidRDefault="001B4427" w:rsidP="00C01A1E">
      <w:pPr>
        <w:spacing w:line="360" w:lineRule="auto"/>
        <w:rPr>
          <w:b/>
        </w:rPr>
      </w:pPr>
    </w:p>
    <w:p w:rsidR="00C01A1E" w:rsidRPr="002C3686" w:rsidRDefault="00FE7D6F" w:rsidP="00C01A1E">
      <w:pPr>
        <w:rPr>
          <w:sz w:val="14"/>
        </w:rPr>
      </w:pPr>
      <w:r w:rsidRPr="00FE7D6F">
        <w:rPr>
          <w:noProof/>
          <w:sz w:val="12"/>
          <w:szCs w:val="18"/>
          <w:lang w:eastAsia="zh-CN"/>
        </w:rPr>
        <w:pict>
          <v:shape id="_x0000_s1086" type="#_x0000_t75" style="position:absolute;margin-left:66pt;margin-top:15.05pt;width:36pt;height:36pt;z-index:251630080" filled="t" fillcolor="red" stroked="t" strokecolor="white">
            <v:imagedata r:id="rId7" o:title="" gain="126031f" blacklevel="-2621f"/>
            <w10:wrap type="topAndBottom"/>
          </v:shape>
          <o:OLEObject Type="Embed" ProgID="MSPhotoEd.3" ShapeID="_x0000_s1086" DrawAspect="Content" ObjectID="_1545490979" r:id="rId18"/>
        </w:pict>
      </w:r>
      <w:r w:rsidR="00797170">
        <w:rPr>
          <w:noProof/>
          <w:sz w:val="12"/>
          <w:szCs w:val="18"/>
        </w:rPr>
        <mc:AlternateContent>
          <mc:Choice Requires="wps">
            <w:drawing>
              <wp:anchor distT="0" distB="0" distL="114300" distR="114300" simplePos="0" relativeHeight="251631104"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5" style="position:absolute;margin-left:54pt;margin-top:9.35pt;width:282pt;height:48.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" fillcolor="black" strokecolor="white">
                <v:textbox>
                  <w:txbxContent>
                    <w:p w:rsidR="00C808B8" w:rsidRPr="006952DC"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C01A1E">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C01A1E">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C01A1E" w:rsidRPr="002C3686">
        <w:rPr>
          <w:sz w:val="14"/>
        </w:rPr>
        <w:t xml:space="preserve"> </w:t>
      </w:r>
    </w:p>
    <w:p w:rsidR="00C01A1E" w:rsidRPr="002C3686" w:rsidRDefault="00C01A1E" w:rsidP="00C01A1E">
      <w:pPr>
        <w:ind w:left="720" w:firstLine="720"/>
        <w:rPr>
          <w:b/>
          <w:sz w:val="10"/>
          <w:u w:val="single"/>
        </w:rPr>
      </w:pPr>
    </w:p>
    <w:p w:rsidR="00004E19" w:rsidRPr="009D5B0E" w:rsidRDefault="00004E19" w:rsidP="00004E19">
      <w:pPr>
        <w:spacing w:line="360" w:lineRule="auto"/>
        <w:rPr>
          <w:b/>
          <w:sz w:val="26"/>
          <w:u w:val="single"/>
        </w:rPr>
      </w:pPr>
      <w:r>
        <w:rPr>
          <w:b/>
        </w:rPr>
        <w:tab/>
      </w:r>
      <w:r>
        <w:rPr>
          <w:b/>
        </w:rPr>
        <w:tab/>
        <w:t xml:space="preserve"> </w:t>
      </w:r>
      <w:r>
        <w:rPr>
          <w:b/>
        </w:rPr>
        <w:tab/>
      </w:r>
      <w:r w:rsidRPr="009D5B0E">
        <w:rPr>
          <w:b/>
          <w:sz w:val="26"/>
          <w:u w:val="single"/>
        </w:rPr>
        <w:t>BANK PREMSIES  REQUIRED</w:t>
      </w:r>
    </w:p>
    <w:p w:rsidR="00004E19" w:rsidRPr="00C514EF" w:rsidRDefault="00004E19" w:rsidP="00004E19">
      <w:pPr>
        <w:ind w:left="720" w:right="1620"/>
        <w:jc w:val="both"/>
        <w:rPr>
          <w:sz w:val="22"/>
        </w:rPr>
      </w:pPr>
      <w:r w:rsidRPr="00C514EF">
        <w:rPr>
          <w:sz w:val="22"/>
        </w:rPr>
        <w:t xml:space="preserve"> Bank is looking for suitable prem</w:t>
      </w:r>
      <w:r w:rsidR="004D0465">
        <w:rPr>
          <w:sz w:val="22"/>
        </w:rPr>
        <w:t xml:space="preserve">ises  for its  Vijaypur  Branch </w:t>
      </w:r>
      <w:r>
        <w:rPr>
          <w:sz w:val="22"/>
        </w:rPr>
        <w:t xml:space="preserve"> </w:t>
      </w:r>
      <w:r w:rsidRPr="00C514EF">
        <w:rPr>
          <w:sz w:val="22"/>
        </w:rPr>
        <w:t xml:space="preserve">in the vicinity of  main market The carpet area  of the building  should be  approximately 1500 sqft.  preferably  on the ground 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w:t>
      </w:r>
      <w:r w:rsidR="00C3276F">
        <w:rPr>
          <w:sz w:val="22"/>
        </w:rPr>
        <w:t xml:space="preserve">. </w:t>
      </w:r>
      <w:r w:rsidRPr="00C514EF">
        <w:rPr>
          <w:sz w:val="22"/>
        </w:rPr>
        <w:t xml:space="preserve"> The envelope containing offer should be addressed  to Managing Director The Citizens’ Coop. Bank Ltd. 117 A/D Gandhi Nagar Jammu and Superscribed  as  </w:t>
      </w:r>
      <w:r w:rsidRPr="00C514EF">
        <w:rPr>
          <w:b/>
          <w:sz w:val="22"/>
        </w:rPr>
        <w:t>“ Offer  for  Bank Premises for  Vijaypur  Branch”</w:t>
      </w:r>
      <w:r w:rsidRPr="00C514EF">
        <w:rPr>
          <w:sz w:val="22"/>
        </w:rPr>
        <w:t xml:space="preserve">  and should  reach this office on or before </w:t>
      </w:r>
      <w:r w:rsidR="00C3276F">
        <w:rPr>
          <w:sz w:val="22"/>
        </w:rPr>
        <w:t>1</w:t>
      </w:r>
      <w:r w:rsidR="00476944">
        <w:rPr>
          <w:sz w:val="22"/>
        </w:rPr>
        <w:t>5</w:t>
      </w:r>
      <w:r w:rsidR="004D0465">
        <w:rPr>
          <w:sz w:val="22"/>
        </w:rPr>
        <w:t>.08.2013.</w:t>
      </w:r>
    </w:p>
    <w:p w:rsidR="00004E19" w:rsidRPr="00C514EF" w:rsidRDefault="00004E19" w:rsidP="00004E19">
      <w:pPr>
        <w:ind w:right="1620"/>
        <w:rPr>
          <w:b/>
          <w:sz w:val="18"/>
        </w:rPr>
      </w:pPr>
    </w:p>
    <w:p w:rsidR="00004E19" w:rsidRPr="00C514EF" w:rsidRDefault="00004E19" w:rsidP="00004E19">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Bank reserves the right  to accept or reject  any or all  offers  without assigning  any reason thereof.</w:t>
      </w:r>
    </w:p>
    <w:p w:rsidR="00004E19" w:rsidRPr="00C514EF" w:rsidRDefault="00004E19" w:rsidP="00004E19">
      <w:pPr>
        <w:pStyle w:val="BodyTextIndent"/>
        <w:tabs>
          <w:tab w:val="clear" w:pos="2520"/>
          <w:tab w:val="clear" w:pos="2970"/>
          <w:tab w:val="left" w:pos="630"/>
          <w:tab w:val="left" w:pos="1080"/>
          <w:tab w:val="left" w:pos="2070"/>
          <w:tab w:val="left" w:pos="5310"/>
        </w:tabs>
        <w:ind w:left="90" w:right="1620"/>
        <w:rPr>
          <w:b/>
          <w:sz w:val="2"/>
        </w:rPr>
      </w:pPr>
    </w:p>
    <w:p w:rsidR="00004E19" w:rsidRPr="0058104F" w:rsidRDefault="00004E19" w:rsidP="00004E19">
      <w:pPr>
        <w:pStyle w:val="BodyTextIndent"/>
        <w:tabs>
          <w:tab w:val="clear" w:pos="2520"/>
          <w:tab w:val="clear" w:pos="2970"/>
          <w:tab w:val="left" w:pos="630"/>
          <w:tab w:val="left" w:pos="1080"/>
          <w:tab w:val="left" w:pos="2070"/>
          <w:tab w:val="left" w:pos="5310"/>
        </w:tabs>
        <w:ind w:left="90" w:right="1620"/>
        <w:rPr>
          <w:b/>
          <w:sz w:val="6"/>
        </w:rPr>
      </w:pPr>
    </w:p>
    <w:p w:rsidR="00004E19" w:rsidRDefault="00004E19" w:rsidP="00004E19">
      <w:pPr>
        <w:pStyle w:val="BodyTextIndent"/>
        <w:tabs>
          <w:tab w:val="clear" w:pos="2520"/>
          <w:tab w:val="clear" w:pos="2970"/>
          <w:tab w:val="left" w:pos="630"/>
          <w:tab w:val="left" w:pos="1080"/>
          <w:tab w:val="left" w:pos="2070"/>
          <w:tab w:val="left" w:pos="5310"/>
        </w:tabs>
        <w:ind w:left="90" w:right="1620"/>
        <w:rPr>
          <w:b/>
          <w:sz w:val="20"/>
        </w:rPr>
      </w:pPr>
    </w:p>
    <w:p w:rsidR="00004E19" w:rsidRPr="000C1C69" w:rsidRDefault="00004E19" w:rsidP="00004E19">
      <w:pPr>
        <w:pStyle w:val="BodyTextIndent"/>
        <w:tabs>
          <w:tab w:val="clear" w:pos="2520"/>
          <w:tab w:val="clear" w:pos="2970"/>
          <w:tab w:val="left" w:pos="630"/>
          <w:tab w:val="left" w:pos="1080"/>
          <w:tab w:val="left" w:pos="2070"/>
          <w:tab w:val="left" w:pos="5310"/>
        </w:tabs>
        <w:ind w:left="90" w:right="630"/>
        <w:rPr>
          <w:b/>
          <w:sz w:val="20"/>
        </w:rPr>
      </w:pPr>
    </w:p>
    <w:p w:rsidR="00004E19" w:rsidRPr="009455D6" w:rsidRDefault="00004E19" w:rsidP="00004E19">
      <w:pPr>
        <w:pStyle w:val="BodyTextIndent"/>
        <w:tabs>
          <w:tab w:val="clear" w:pos="2520"/>
          <w:tab w:val="clear" w:pos="2970"/>
          <w:tab w:val="left" w:pos="630"/>
          <w:tab w:val="left" w:pos="1080"/>
          <w:tab w:val="left" w:pos="2070"/>
          <w:tab w:val="left" w:pos="5310"/>
        </w:tabs>
        <w:ind w:left="90" w:right="2160"/>
        <w:rPr>
          <w:b/>
          <w:sz w:val="24"/>
        </w:rPr>
      </w:pPr>
      <w:r>
        <w:rPr>
          <w:b/>
          <w:sz w:val="24"/>
        </w:rPr>
        <w:tab/>
      </w:r>
      <w:r w:rsidRPr="009455D6">
        <w:rPr>
          <w:b/>
          <w:sz w:val="24"/>
        </w:rPr>
        <w:t xml:space="preserve">   MANAGING DIRECTOR</w:t>
      </w:r>
    </w:p>
    <w:p w:rsidR="00004E19" w:rsidRDefault="00004E19" w:rsidP="00004E19">
      <w:pPr>
        <w:ind w:left="720" w:firstLine="720"/>
        <w:rPr>
          <w:b/>
          <w:sz w:val="10"/>
          <w:u w:val="single"/>
        </w:rPr>
      </w:pPr>
    </w:p>
    <w:p w:rsidR="00004E19" w:rsidRDefault="00004E19" w:rsidP="00004E19">
      <w:pPr>
        <w:ind w:left="720" w:firstLine="720"/>
        <w:rPr>
          <w:b/>
          <w:sz w:val="10"/>
          <w:u w:val="single"/>
        </w:rPr>
      </w:pPr>
    </w:p>
    <w:p w:rsidR="00A054B5" w:rsidRDefault="00004E19" w:rsidP="00A054B5">
      <w:pPr>
        <w:spacing w:line="360" w:lineRule="auto"/>
        <w:rPr>
          <w:b/>
        </w:rPr>
      </w:pPr>
      <w:r>
        <w:rPr>
          <w:b/>
        </w:rPr>
        <w:t xml:space="preserve"> </w:t>
      </w:r>
    </w:p>
    <w:p w:rsidR="002869E6" w:rsidRDefault="002869E6" w:rsidP="00A054B5">
      <w:pPr>
        <w:spacing w:line="360" w:lineRule="auto"/>
        <w:rPr>
          <w:b/>
        </w:rPr>
      </w:pPr>
    </w:p>
    <w:p w:rsidR="00A054B5" w:rsidRDefault="00A054B5"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004E19" w:rsidRDefault="00004E19" w:rsidP="00A054B5">
      <w:pPr>
        <w:spacing w:line="360" w:lineRule="auto"/>
        <w:rPr>
          <w:b/>
        </w:rPr>
      </w:pPr>
    </w:p>
    <w:p w:rsidR="0019687A" w:rsidRDefault="0019687A" w:rsidP="0019687A">
      <w:pPr>
        <w:ind w:left="-450" w:right="450"/>
        <w:jc w:val="both"/>
        <w:rPr>
          <w:i/>
          <w:sz w:val="24"/>
        </w:rPr>
      </w:pPr>
    </w:p>
    <w:p w:rsidR="0019687A" w:rsidRDefault="0019687A" w:rsidP="0019687A">
      <w:pPr>
        <w:spacing w:line="360" w:lineRule="auto"/>
        <w:rPr>
          <w:b/>
        </w:rPr>
      </w:pPr>
    </w:p>
    <w:p w:rsidR="0019687A" w:rsidRPr="002C3686" w:rsidRDefault="00FE7D6F" w:rsidP="0019687A">
      <w:pPr>
        <w:rPr>
          <w:sz w:val="14"/>
        </w:rPr>
      </w:pPr>
      <w:r w:rsidRPr="00FE7D6F">
        <w:rPr>
          <w:noProof/>
          <w:sz w:val="12"/>
          <w:szCs w:val="18"/>
          <w:lang w:eastAsia="zh-CN"/>
        </w:rPr>
        <w:lastRenderedPageBreak/>
        <w:pict>
          <v:shape id="_x0000_s1107" type="#_x0000_t75" style="position:absolute;margin-left:66pt;margin-top:15.05pt;width:36pt;height:36pt;z-index:251687424" filled="t" fillcolor="red" stroked="t" strokecolor="white">
            <v:imagedata r:id="rId7" o:title="" gain="126031f" blacklevel="-2621f"/>
            <w10:wrap type="topAndBottom"/>
          </v:shape>
          <o:OLEObject Type="Embed" ProgID="MSPhotoEd.3" ShapeID="_x0000_s1107" DrawAspect="Content" ObjectID="_1545490980" r:id="rId19"/>
        </w:pict>
      </w:r>
      <w:r w:rsidR="00797170">
        <w:rPr>
          <w:noProof/>
          <w:sz w:val="12"/>
          <w:szCs w:val="18"/>
        </w:rPr>
        <mc:AlternateContent>
          <mc:Choice Requires="wps">
            <w:drawing>
              <wp:anchor distT="0" distB="0" distL="114300" distR="114300" simplePos="0" relativeHeight="251688448"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19687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36" style="position:absolute;margin-left:54pt;margin-top:9.35pt;width:282pt;height:48.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" fillcolor="black" strokecolor="white">
                <v:textbox>
                  <w:txbxContent>
                    <w:p w:rsidR="00C808B8" w:rsidRPr="006952DC"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19687A">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19687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19687A" w:rsidRPr="002C3686">
        <w:rPr>
          <w:sz w:val="14"/>
        </w:rPr>
        <w:t xml:space="preserve"> </w:t>
      </w:r>
    </w:p>
    <w:p w:rsidR="0019687A" w:rsidRPr="002C3686" w:rsidRDefault="0019687A" w:rsidP="0019687A">
      <w:pPr>
        <w:ind w:left="720" w:firstLine="720"/>
        <w:rPr>
          <w:b/>
          <w:sz w:val="10"/>
          <w:u w:val="single"/>
        </w:rPr>
      </w:pPr>
    </w:p>
    <w:p w:rsidR="0019687A" w:rsidRPr="009D5B0E" w:rsidRDefault="0019687A" w:rsidP="0019687A">
      <w:pPr>
        <w:spacing w:line="360" w:lineRule="auto"/>
        <w:rPr>
          <w:b/>
          <w:sz w:val="26"/>
          <w:u w:val="single"/>
        </w:rPr>
      </w:pPr>
      <w:r>
        <w:rPr>
          <w:b/>
        </w:rPr>
        <w:tab/>
      </w:r>
      <w:r>
        <w:rPr>
          <w:b/>
        </w:rPr>
        <w:tab/>
        <w:t xml:space="preserve"> </w:t>
      </w:r>
      <w:r>
        <w:rPr>
          <w:b/>
        </w:rPr>
        <w:tab/>
      </w:r>
      <w:r w:rsidRPr="009D5B0E">
        <w:rPr>
          <w:b/>
          <w:sz w:val="26"/>
          <w:u w:val="single"/>
        </w:rPr>
        <w:t>BANK PREM</w:t>
      </w:r>
      <w:r w:rsidR="00B84B30">
        <w:rPr>
          <w:b/>
          <w:sz w:val="26"/>
          <w:u w:val="single"/>
        </w:rPr>
        <w:t>I</w:t>
      </w:r>
      <w:r w:rsidRPr="009D5B0E">
        <w:rPr>
          <w:b/>
          <w:sz w:val="26"/>
          <w:u w:val="single"/>
        </w:rPr>
        <w:t>SES  REQUIRED</w:t>
      </w:r>
    </w:p>
    <w:p w:rsidR="00B84B30" w:rsidRDefault="0019687A" w:rsidP="0019687A">
      <w:pPr>
        <w:ind w:left="720" w:right="1620"/>
        <w:jc w:val="both"/>
        <w:rPr>
          <w:sz w:val="22"/>
        </w:rPr>
      </w:pPr>
      <w:r w:rsidRPr="00C514EF">
        <w:rPr>
          <w:sz w:val="22"/>
        </w:rPr>
        <w:t xml:space="preserve"> Bank is looking for </w:t>
      </w:r>
      <w:r>
        <w:rPr>
          <w:sz w:val="22"/>
        </w:rPr>
        <w:t xml:space="preserve">a </w:t>
      </w:r>
      <w:r w:rsidRPr="00C514EF">
        <w:rPr>
          <w:sz w:val="22"/>
        </w:rPr>
        <w:t>suitable prem</w:t>
      </w:r>
      <w:r>
        <w:rPr>
          <w:sz w:val="22"/>
        </w:rPr>
        <w:t xml:space="preserve">ises  for its </w:t>
      </w:r>
      <w:r w:rsidR="00B84B30">
        <w:rPr>
          <w:sz w:val="22"/>
        </w:rPr>
        <w:t xml:space="preserve"> Branches viz; </w:t>
      </w:r>
    </w:p>
    <w:p w:rsidR="00B84B30" w:rsidRDefault="00B84B30" w:rsidP="0019687A">
      <w:pPr>
        <w:ind w:left="720" w:right="1620"/>
        <w:jc w:val="both"/>
        <w:rPr>
          <w:sz w:val="22"/>
        </w:rPr>
      </w:pPr>
    </w:p>
    <w:tbl>
      <w:tblPr>
        <w:tblW w:w="0" w:type="auto"/>
        <w:tblInd w:w="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
        <w:gridCol w:w="1823"/>
        <w:gridCol w:w="2456"/>
      </w:tblGrid>
      <w:tr w:rsidR="00B84B30" w:rsidTr="00C23D29">
        <w:tc>
          <w:tcPr>
            <w:tcW w:w="918" w:type="dxa"/>
          </w:tcPr>
          <w:p w:rsidR="00B84B30" w:rsidRPr="00C23D29" w:rsidRDefault="00B84B30" w:rsidP="00C23D29">
            <w:pPr>
              <w:ind w:right="162"/>
              <w:jc w:val="both"/>
              <w:rPr>
                <w:sz w:val="22"/>
              </w:rPr>
            </w:pPr>
            <w:r w:rsidRPr="00C23D29">
              <w:rPr>
                <w:sz w:val="22"/>
              </w:rPr>
              <w:t>S.No.</w:t>
            </w:r>
          </w:p>
        </w:tc>
        <w:tc>
          <w:tcPr>
            <w:tcW w:w="1823" w:type="dxa"/>
          </w:tcPr>
          <w:p w:rsidR="00B84B30" w:rsidRPr="00C23D29" w:rsidRDefault="00B84B30" w:rsidP="00C23D29">
            <w:pPr>
              <w:ind w:right="83"/>
              <w:jc w:val="both"/>
              <w:rPr>
                <w:sz w:val="22"/>
              </w:rPr>
            </w:pPr>
            <w:r w:rsidRPr="00C23D29">
              <w:rPr>
                <w:sz w:val="22"/>
              </w:rPr>
              <w:t>Location</w:t>
            </w:r>
          </w:p>
        </w:tc>
        <w:tc>
          <w:tcPr>
            <w:tcW w:w="2456" w:type="dxa"/>
          </w:tcPr>
          <w:p w:rsidR="00B84B30" w:rsidRPr="00C23D29" w:rsidRDefault="00B84B30" w:rsidP="00C23D29">
            <w:pPr>
              <w:jc w:val="both"/>
              <w:rPr>
                <w:sz w:val="22"/>
              </w:rPr>
            </w:pPr>
            <w:r w:rsidRPr="00C23D29">
              <w:rPr>
                <w:sz w:val="22"/>
              </w:rPr>
              <w:t>Minimum Area in sqft.</w:t>
            </w:r>
          </w:p>
        </w:tc>
      </w:tr>
      <w:tr w:rsidR="00B84B30" w:rsidTr="00C23D29">
        <w:tc>
          <w:tcPr>
            <w:tcW w:w="918" w:type="dxa"/>
          </w:tcPr>
          <w:p w:rsidR="00B84B30" w:rsidRPr="00C23D29" w:rsidRDefault="00B84B30" w:rsidP="00C23D29">
            <w:pPr>
              <w:ind w:right="162"/>
              <w:jc w:val="both"/>
              <w:rPr>
                <w:sz w:val="22"/>
              </w:rPr>
            </w:pPr>
            <w:r w:rsidRPr="00C23D29">
              <w:rPr>
                <w:sz w:val="22"/>
              </w:rPr>
              <w:t>1.</w:t>
            </w:r>
          </w:p>
        </w:tc>
        <w:tc>
          <w:tcPr>
            <w:tcW w:w="1823" w:type="dxa"/>
          </w:tcPr>
          <w:p w:rsidR="00B84B30" w:rsidRPr="00C23D29" w:rsidRDefault="00B84B30" w:rsidP="00C23D29">
            <w:pPr>
              <w:ind w:right="162"/>
              <w:jc w:val="both"/>
              <w:rPr>
                <w:sz w:val="22"/>
              </w:rPr>
            </w:pPr>
            <w:r w:rsidRPr="00C23D29">
              <w:rPr>
                <w:sz w:val="22"/>
              </w:rPr>
              <w:t>Kanak Mandi</w:t>
            </w:r>
          </w:p>
        </w:tc>
        <w:tc>
          <w:tcPr>
            <w:tcW w:w="2456" w:type="dxa"/>
          </w:tcPr>
          <w:p w:rsidR="00B84B30" w:rsidRPr="00C23D29" w:rsidRDefault="00B84B30" w:rsidP="00C23D29">
            <w:pPr>
              <w:ind w:right="-108"/>
              <w:jc w:val="both"/>
              <w:rPr>
                <w:sz w:val="22"/>
              </w:rPr>
            </w:pPr>
            <w:r w:rsidRPr="00C23D29">
              <w:rPr>
                <w:sz w:val="22"/>
              </w:rPr>
              <w:t xml:space="preserve"> 1000  sqft.</w:t>
            </w:r>
          </w:p>
        </w:tc>
      </w:tr>
      <w:tr w:rsidR="00B84B30" w:rsidTr="00C23D29">
        <w:tc>
          <w:tcPr>
            <w:tcW w:w="918" w:type="dxa"/>
          </w:tcPr>
          <w:p w:rsidR="00B84B30" w:rsidRPr="00C23D29" w:rsidRDefault="00B84B30" w:rsidP="00C23D29">
            <w:pPr>
              <w:ind w:right="162"/>
              <w:jc w:val="both"/>
              <w:rPr>
                <w:sz w:val="22"/>
              </w:rPr>
            </w:pPr>
            <w:r w:rsidRPr="00C23D29">
              <w:rPr>
                <w:sz w:val="22"/>
              </w:rPr>
              <w:t>2.</w:t>
            </w:r>
          </w:p>
        </w:tc>
        <w:tc>
          <w:tcPr>
            <w:tcW w:w="1823" w:type="dxa"/>
          </w:tcPr>
          <w:p w:rsidR="00B84B30" w:rsidRPr="00C23D29" w:rsidRDefault="00B84B30" w:rsidP="00C23D29">
            <w:pPr>
              <w:ind w:right="494"/>
              <w:jc w:val="both"/>
              <w:rPr>
                <w:sz w:val="22"/>
              </w:rPr>
            </w:pPr>
            <w:r w:rsidRPr="00C23D29">
              <w:rPr>
                <w:sz w:val="22"/>
              </w:rPr>
              <w:t>Ware House</w:t>
            </w:r>
          </w:p>
        </w:tc>
        <w:tc>
          <w:tcPr>
            <w:tcW w:w="2456" w:type="dxa"/>
          </w:tcPr>
          <w:p w:rsidR="00B84B30" w:rsidRPr="00C23D29" w:rsidRDefault="00B84B30" w:rsidP="00C23D29">
            <w:pPr>
              <w:jc w:val="both"/>
              <w:rPr>
                <w:sz w:val="22"/>
              </w:rPr>
            </w:pPr>
            <w:r w:rsidRPr="00C23D29">
              <w:rPr>
                <w:sz w:val="22"/>
              </w:rPr>
              <w:t>1000 sqft.</w:t>
            </w:r>
          </w:p>
        </w:tc>
      </w:tr>
    </w:tbl>
    <w:p w:rsidR="00B84B30" w:rsidRDefault="00B84B30" w:rsidP="0019687A">
      <w:pPr>
        <w:ind w:left="720" w:right="1620"/>
        <w:jc w:val="both"/>
        <w:rPr>
          <w:sz w:val="22"/>
        </w:rPr>
      </w:pPr>
    </w:p>
    <w:p w:rsidR="00EC036B" w:rsidRDefault="0019687A" w:rsidP="0019687A">
      <w:pPr>
        <w:ind w:left="720" w:right="1620"/>
        <w:jc w:val="both"/>
        <w:rPr>
          <w:sz w:val="22"/>
        </w:rPr>
      </w:pPr>
      <w:r>
        <w:rPr>
          <w:sz w:val="22"/>
        </w:rPr>
        <w:t xml:space="preserve"> </w:t>
      </w:r>
      <w:r w:rsidRPr="00C514EF">
        <w:rPr>
          <w:sz w:val="22"/>
        </w:rPr>
        <w:t>in the vicinity of  main market</w:t>
      </w:r>
    </w:p>
    <w:p w:rsidR="0019687A" w:rsidRPr="00C514EF" w:rsidRDefault="0019687A" w:rsidP="0019687A">
      <w:pPr>
        <w:ind w:left="720" w:right="1620"/>
        <w:jc w:val="both"/>
        <w:rPr>
          <w:sz w:val="22"/>
        </w:rPr>
      </w:pPr>
      <w:r>
        <w:rPr>
          <w:sz w:val="22"/>
        </w:rPr>
        <w:t xml:space="preserve"> in the concerned </w:t>
      </w:r>
      <w:r w:rsidR="00B84B30">
        <w:rPr>
          <w:sz w:val="22"/>
        </w:rPr>
        <w:t xml:space="preserve">area </w:t>
      </w:r>
      <w:r>
        <w:rPr>
          <w:sz w:val="22"/>
        </w:rPr>
        <w:t xml:space="preserve"> </w:t>
      </w:r>
      <w:r w:rsidRPr="00C514EF">
        <w:rPr>
          <w:sz w:val="22"/>
        </w:rPr>
        <w:t>preferably  on the ground floor.</w:t>
      </w:r>
      <w:r w:rsidR="00B84B30">
        <w:rPr>
          <w:sz w:val="22"/>
        </w:rPr>
        <w:t xml:space="preserve"> </w:t>
      </w:r>
      <w:r w:rsidRPr="00C514EF">
        <w:rPr>
          <w:sz w:val="22"/>
        </w:rPr>
        <w:t xml:space="preserve"> Interested party (s) having suitable building and willing  to alter, construct the building as per  bank’s requirements  may submit their proposals in a sealed cover/envelope  specifying therein the  location of the building,  carpet area , parking facility,  expected rent  </w:t>
      </w:r>
      <w:r>
        <w:rPr>
          <w:sz w:val="22"/>
        </w:rPr>
        <w:t xml:space="preserve">and </w:t>
      </w:r>
      <w:r w:rsidRPr="00C514EF">
        <w:rPr>
          <w:sz w:val="22"/>
        </w:rPr>
        <w:t>enclosin</w:t>
      </w:r>
      <w:r>
        <w:rPr>
          <w:sz w:val="22"/>
        </w:rPr>
        <w:t xml:space="preserve">g  therewith Blue print. </w:t>
      </w:r>
      <w:r w:rsidRPr="00C514EF">
        <w:rPr>
          <w:sz w:val="22"/>
        </w:rPr>
        <w:t xml:space="preserve"> The envelope containing offer should be addressed  to Managing Director The Citizens’ Coop. Bank Ltd. 117 A/D Gandhi Nagar Jammu and Superscribed  as  </w:t>
      </w:r>
      <w:r w:rsidRPr="00C514EF">
        <w:rPr>
          <w:b/>
          <w:sz w:val="22"/>
        </w:rPr>
        <w:t xml:space="preserve">“ Offer  for  Bank Premises for  </w:t>
      </w:r>
      <w:r>
        <w:rPr>
          <w:b/>
          <w:sz w:val="22"/>
        </w:rPr>
        <w:t>Kanak Mandi/Ware House</w:t>
      </w:r>
      <w:r w:rsidRPr="00C514EF">
        <w:rPr>
          <w:b/>
          <w:sz w:val="22"/>
        </w:rPr>
        <w:t xml:space="preserve"> Branch”</w:t>
      </w:r>
      <w:r w:rsidRPr="00C514EF">
        <w:rPr>
          <w:sz w:val="22"/>
        </w:rPr>
        <w:t xml:space="preserve">  and should  reach this office </w:t>
      </w:r>
      <w:r>
        <w:rPr>
          <w:sz w:val="22"/>
        </w:rPr>
        <w:t xml:space="preserve">by </w:t>
      </w:r>
      <w:r w:rsidRPr="00C514EF">
        <w:rPr>
          <w:sz w:val="22"/>
        </w:rPr>
        <w:t xml:space="preserve"> or before </w:t>
      </w:r>
      <w:r>
        <w:rPr>
          <w:sz w:val="22"/>
        </w:rPr>
        <w:t>15.03.2014.</w:t>
      </w:r>
    </w:p>
    <w:p w:rsidR="0019687A" w:rsidRPr="00C514EF" w:rsidRDefault="0019687A" w:rsidP="0019687A">
      <w:pPr>
        <w:ind w:right="1620"/>
        <w:rPr>
          <w:b/>
          <w:sz w:val="18"/>
        </w:rPr>
      </w:pPr>
    </w:p>
    <w:p w:rsidR="0019687A" w:rsidRPr="00C514EF" w:rsidRDefault="0019687A" w:rsidP="0019687A">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Bank reserves the right  to accept or reject  any or all  offers  without assigning  any reason thereof.</w:t>
      </w:r>
    </w:p>
    <w:p w:rsidR="0019687A" w:rsidRPr="00C514EF" w:rsidRDefault="0019687A" w:rsidP="0019687A">
      <w:pPr>
        <w:pStyle w:val="BodyTextIndent"/>
        <w:tabs>
          <w:tab w:val="clear" w:pos="2520"/>
          <w:tab w:val="clear" w:pos="2970"/>
          <w:tab w:val="left" w:pos="630"/>
          <w:tab w:val="left" w:pos="1080"/>
          <w:tab w:val="left" w:pos="2070"/>
          <w:tab w:val="left" w:pos="5310"/>
        </w:tabs>
        <w:ind w:left="90" w:right="1620"/>
        <w:rPr>
          <w:b/>
          <w:sz w:val="2"/>
        </w:rPr>
      </w:pPr>
    </w:p>
    <w:p w:rsidR="0019687A" w:rsidRPr="0058104F" w:rsidRDefault="0019687A" w:rsidP="0019687A">
      <w:pPr>
        <w:pStyle w:val="BodyTextIndent"/>
        <w:tabs>
          <w:tab w:val="clear" w:pos="2520"/>
          <w:tab w:val="clear" w:pos="2970"/>
          <w:tab w:val="left" w:pos="630"/>
          <w:tab w:val="left" w:pos="1080"/>
          <w:tab w:val="left" w:pos="2070"/>
          <w:tab w:val="left" w:pos="5310"/>
        </w:tabs>
        <w:ind w:left="90" w:right="1620"/>
        <w:rPr>
          <w:b/>
          <w:sz w:val="6"/>
        </w:rPr>
      </w:pPr>
    </w:p>
    <w:p w:rsidR="0019687A" w:rsidRPr="00B84B30" w:rsidRDefault="0019687A" w:rsidP="0019687A">
      <w:pPr>
        <w:pStyle w:val="BodyTextIndent"/>
        <w:tabs>
          <w:tab w:val="clear" w:pos="2520"/>
          <w:tab w:val="clear" w:pos="2970"/>
          <w:tab w:val="left" w:pos="630"/>
          <w:tab w:val="left" w:pos="1080"/>
          <w:tab w:val="left" w:pos="2070"/>
          <w:tab w:val="left" w:pos="5310"/>
        </w:tabs>
        <w:ind w:left="90" w:right="2160"/>
        <w:rPr>
          <w:b/>
          <w:sz w:val="24"/>
        </w:rPr>
      </w:pPr>
      <w:r w:rsidRPr="00B84B30">
        <w:rPr>
          <w:b/>
          <w:sz w:val="24"/>
        </w:rPr>
        <w:tab/>
        <w:t xml:space="preserve">   MANAGING DIRECTOR</w:t>
      </w:r>
    </w:p>
    <w:p w:rsidR="0019687A" w:rsidRDefault="0019687A" w:rsidP="0019687A">
      <w:pPr>
        <w:ind w:left="720" w:firstLine="720"/>
        <w:rPr>
          <w:b/>
          <w:sz w:val="10"/>
          <w:u w:val="single"/>
        </w:rPr>
      </w:pPr>
    </w:p>
    <w:p w:rsidR="00004E19" w:rsidRDefault="00004E19"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19687A" w:rsidRDefault="0019687A" w:rsidP="00A054B5">
      <w:pPr>
        <w:spacing w:line="360" w:lineRule="auto"/>
        <w:rPr>
          <w:b/>
        </w:rPr>
      </w:pPr>
    </w:p>
    <w:p w:rsidR="00004E19" w:rsidRDefault="00004E19" w:rsidP="00A054B5">
      <w:pPr>
        <w:spacing w:line="360" w:lineRule="auto"/>
        <w:rPr>
          <w:b/>
        </w:rPr>
      </w:pPr>
    </w:p>
    <w:p w:rsidR="00A054B5" w:rsidRPr="002C3686" w:rsidRDefault="00FE7D6F" w:rsidP="00A054B5">
      <w:pPr>
        <w:rPr>
          <w:sz w:val="14"/>
        </w:rPr>
      </w:pPr>
      <w:r w:rsidRPr="00FE7D6F">
        <w:rPr>
          <w:noProof/>
          <w:sz w:val="12"/>
          <w:szCs w:val="18"/>
          <w:lang w:eastAsia="zh-CN"/>
        </w:rPr>
        <w:pict>
          <v:shape id="_x0000_s1077" type="#_x0000_t75" style="position:absolute;margin-left:45.75pt;margin-top:15.05pt;width:36pt;height:36pt;z-index:251671040" filled="t" fillcolor="red" stroked="t" strokecolor="white">
            <v:imagedata r:id="rId7" o:title="" gain="126031f" blacklevel="-2621f"/>
            <w10:wrap type="topAndBottom"/>
          </v:shape>
          <o:OLEObject Type="Embed" ProgID="MSPhotoEd.3" ShapeID="_x0000_s1077" DrawAspect="Content" ObjectID="_1545490981" r:id="rId20"/>
        </w:pict>
      </w:r>
      <w:r w:rsidR="00797170">
        <w:rPr>
          <w:noProof/>
          <w:sz w:val="12"/>
          <w:szCs w:val="18"/>
        </w:rPr>
        <mc:AlternateContent>
          <mc:Choice Requires="wps">
            <w:drawing>
              <wp:anchor distT="0" distB="0" distL="114300" distR="114300" simplePos="0" relativeHeight="251670016"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2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054B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7" style="position:absolute;margin-left:38.25pt;margin-top:9.35pt;width:282pt;height:48.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ESKw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0AGREisCAABR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054B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054B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054B5" w:rsidRPr="002C3686">
        <w:rPr>
          <w:sz w:val="14"/>
        </w:rPr>
        <w:tab/>
      </w:r>
      <w:r w:rsidR="00A054B5" w:rsidRPr="002C3686">
        <w:rPr>
          <w:sz w:val="14"/>
        </w:rPr>
        <w:tab/>
        <w:t xml:space="preserve">  </w:t>
      </w:r>
    </w:p>
    <w:p w:rsidR="00A054B5" w:rsidRPr="002C3686" w:rsidRDefault="00A054B5" w:rsidP="00A054B5">
      <w:pPr>
        <w:ind w:left="720" w:firstLine="720"/>
        <w:rPr>
          <w:b/>
          <w:sz w:val="10"/>
          <w:u w:val="single"/>
        </w:rPr>
      </w:pPr>
    </w:p>
    <w:p w:rsidR="004A7CD4" w:rsidRDefault="00A054B5" w:rsidP="00A054B5">
      <w:pPr>
        <w:spacing w:line="360" w:lineRule="auto"/>
        <w:ind w:left="2160" w:firstLine="720"/>
        <w:rPr>
          <w:b/>
        </w:rPr>
      </w:pPr>
      <w:r>
        <w:rPr>
          <w:b/>
          <w:sz w:val="30"/>
          <w:u w:val="single"/>
        </w:rPr>
        <w:t>OFFER</w:t>
      </w:r>
    </w:p>
    <w:p w:rsidR="00A054B5" w:rsidRDefault="00A054B5" w:rsidP="004A7CD4">
      <w:pPr>
        <w:spacing w:line="360" w:lineRule="auto"/>
        <w:rPr>
          <w:b/>
        </w:rPr>
      </w:pPr>
    </w:p>
    <w:p w:rsidR="002869E6" w:rsidRDefault="002869E6" w:rsidP="004A7CD4">
      <w:pPr>
        <w:spacing w:line="360" w:lineRule="auto"/>
        <w:rPr>
          <w:b/>
          <w:sz w:val="30"/>
        </w:rPr>
      </w:pPr>
      <w:r>
        <w:rPr>
          <w:b/>
        </w:rPr>
        <w:tab/>
      </w:r>
      <w:r>
        <w:rPr>
          <w:b/>
        </w:rPr>
        <w:tab/>
      </w:r>
      <w:r>
        <w:rPr>
          <w:b/>
        </w:rPr>
        <w:tab/>
      </w:r>
      <w:r w:rsidRPr="002869E6">
        <w:rPr>
          <w:b/>
          <w:sz w:val="30"/>
        </w:rPr>
        <w:t xml:space="preserve">   “DHAMAKA”</w:t>
      </w:r>
    </w:p>
    <w:p w:rsidR="002869E6" w:rsidRPr="002869E6" w:rsidRDefault="002869E6" w:rsidP="004A7CD4">
      <w:pPr>
        <w:spacing w:line="360" w:lineRule="auto"/>
        <w:rPr>
          <w:b/>
          <w:sz w:val="10"/>
        </w:rPr>
      </w:pPr>
    </w:p>
    <w:p w:rsidR="00A054B5" w:rsidRPr="00A054B5" w:rsidRDefault="00A054B5" w:rsidP="004A7CD4">
      <w:pPr>
        <w:spacing w:line="360" w:lineRule="auto"/>
        <w:rPr>
          <w:b/>
          <w:sz w:val="30"/>
        </w:rPr>
      </w:pPr>
      <w:r>
        <w:rPr>
          <w:b/>
        </w:rPr>
        <w:tab/>
      </w:r>
      <w:r>
        <w:rPr>
          <w:b/>
        </w:rPr>
        <w:tab/>
        <w:t xml:space="preserve">             </w:t>
      </w:r>
      <w:r w:rsidRPr="00A054B5">
        <w:rPr>
          <w:b/>
          <w:sz w:val="30"/>
        </w:rPr>
        <w:t>CONSUMER   LOAN</w:t>
      </w:r>
    </w:p>
    <w:p w:rsidR="00A054B5" w:rsidRDefault="00A054B5" w:rsidP="004A7CD4">
      <w:pPr>
        <w:spacing w:line="360" w:lineRule="auto"/>
        <w:rPr>
          <w:b/>
          <w:sz w:val="36"/>
        </w:rPr>
      </w:pPr>
      <w:r w:rsidRPr="00A054B5">
        <w:rPr>
          <w:b/>
          <w:sz w:val="36"/>
        </w:rPr>
        <w:tab/>
      </w:r>
      <w:r>
        <w:rPr>
          <w:b/>
          <w:sz w:val="36"/>
        </w:rPr>
        <w:tab/>
      </w:r>
      <w:r>
        <w:rPr>
          <w:b/>
          <w:sz w:val="36"/>
        </w:rPr>
        <w:tab/>
        <w:t xml:space="preserve"> for Rs.50,000/-</w:t>
      </w:r>
    </w:p>
    <w:p w:rsidR="00A054B5" w:rsidRDefault="00A054B5" w:rsidP="004A7CD4">
      <w:pPr>
        <w:spacing w:line="360" w:lineRule="auto"/>
        <w:rPr>
          <w:b/>
          <w:sz w:val="36"/>
        </w:rPr>
      </w:pPr>
      <w:r>
        <w:rPr>
          <w:b/>
          <w:sz w:val="36"/>
        </w:rPr>
        <w:tab/>
      </w:r>
      <w:r>
        <w:rPr>
          <w:b/>
          <w:sz w:val="36"/>
        </w:rPr>
        <w:tab/>
      </w:r>
      <w:r>
        <w:rPr>
          <w:b/>
          <w:sz w:val="36"/>
        </w:rPr>
        <w:tab/>
        <w:t xml:space="preserve">         &amp;</w:t>
      </w:r>
    </w:p>
    <w:p w:rsidR="00A054B5" w:rsidRDefault="00A054B5" w:rsidP="004A7CD4">
      <w:pPr>
        <w:spacing w:line="360" w:lineRule="auto"/>
        <w:rPr>
          <w:b/>
          <w:sz w:val="36"/>
        </w:rPr>
      </w:pPr>
      <w:r>
        <w:rPr>
          <w:b/>
          <w:sz w:val="36"/>
        </w:rPr>
        <w:tab/>
      </w:r>
      <w:r>
        <w:rPr>
          <w:b/>
          <w:sz w:val="36"/>
        </w:rPr>
        <w:tab/>
        <w:t xml:space="preserve">  get 50% rebate  on Interest</w:t>
      </w:r>
    </w:p>
    <w:p w:rsidR="00A054B5" w:rsidRPr="00A054B5" w:rsidRDefault="00A054B5" w:rsidP="004A7CD4">
      <w:pPr>
        <w:spacing w:line="360" w:lineRule="auto"/>
        <w:rPr>
          <w:b/>
          <w:sz w:val="36"/>
        </w:rPr>
      </w:pPr>
      <w:r>
        <w:rPr>
          <w:b/>
          <w:sz w:val="36"/>
        </w:rPr>
        <w:t xml:space="preserve">     </w:t>
      </w:r>
      <w:r>
        <w:rPr>
          <w:b/>
          <w:sz w:val="36"/>
        </w:rPr>
        <w:tab/>
        <w:t xml:space="preserve">  being  a   good pay master  of the Bank</w:t>
      </w: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A054B5" w:rsidRDefault="00A054B5" w:rsidP="004A7CD4">
      <w:pPr>
        <w:spacing w:line="360" w:lineRule="auto"/>
        <w:rPr>
          <w:b/>
        </w:rPr>
      </w:pPr>
    </w:p>
    <w:p w:rsidR="004A7CD4" w:rsidRDefault="004A7CD4" w:rsidP="004A7CD4">
      <w:pPr>
        <w:spacing w:line="360" w:lineRule="auto"/>
        <w:rPr>
          <w:b/>
        </w:rPr>
      </w:pPr>
    </w:p>
    <w:p w:rsidR="004A7CD4" w:rsidRPr="002C3686" w:rsidRDefault="00FE7D6F" w:rsidP="004A7CD4">
      <w:pPr>
        <w:rPr>
          <w:sz w:val="14"/>
        </w:rPr>
      </w:pPr>
      <w:r w:rsidRPr="00FE7D6F">
        <w:rPr>
          <w:noProof/>
          <w:sz w:val="12"/>
          <w:szCs w:val="18"/>
          <w:lang w:eastAsia="zh-CN"/>
        </w:rPr>
        <w:pict>
          <v:shape id="_x0000_s1074" type="#_x0000_t75" style="position:absolute;margin-left:45.75pt;margin-top:15.05pt;width:36pt;height:36pt;z-index:251668992" filled="t" fillcolor="red" stroked="t" strokecolor="white">
            <v:imagedata r:id="rId7" o:title="" gain="126031f" blacklevel="-2621f"/>
            <w10:wrap type="topAndBottom"/>
          </v:shape>
          <o:OLEObject Type="Embed" ProgID="MSPhotoEd.3" ShapeID="_x0000_s1074" DrawAspect="Content" ObjectID="_1545490982" r:id="rId21"/>
        </w:pict>
      </w:r>
      <w:r w:rsidR="00797170">
        <w:rPr>
          <w:noProof/>
          <w:sz w:val="12"/>
          <w:szCs w:val="18"/>
        </w:rPr>
        <mc:AlternateContent>
          <mc:Choice Requires="wps">
            <w:drawing>
              <wp:anchor distT="0" distB="0" distL="114300" distR="114300" simplePos="0" relativeHeight="251667968"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4A7CD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8" style="position:absolute;margin-left:38.25pt;margin-top:9.35pt;width:282pt;height:48.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" fillcolor="black" strokecolor="white">
                <v:textbox>
                  <w:txbxContent>
                    <w:p w:rsidR="00C808B8" w:rsidRPr="006952DC"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4A7CD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4A7CD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4A7CD4" w:rsidRPr="002C3686">
        <w:rPr>
          <w:sz w:val="14"/>
        </w:rPr>
        <w:tab/>
      </w:r>
      <w:r w:rsidR="004A7CD4" w:rsidRPr="002C3686">
        <w:rPr>
          <w:sz w:val="14"/>
        </w:rPr>
        <w:tab/>
        <w:t xml:space="preserve">  </w:t>
      </w:r>
    </w:p>
    <w:p w:rsidR="004A7CD4" w:rsidRPr="002C3686" w:rsidRDefault="004A7CD4" w:rsidP="004A7CD4">
      <w:pPr>
        <w:ind w:left="720" w:firstLine="720"/>
        <w:rPr>
          <w:b/>
          <w:sz w:val="10"/>
          <w:u w:val="single"/>
        </w:rPr>
      </w:pPr>
    </w:p>
    <w:p w:rsidR="004A7CD4" w:rsidRPr="00AC4B4D" w:rsidRDefault="004A7CD4" w:rsidP="004A7CD4">
      <w:pPr>
        <w:ind w:left="1440" w:firstLine="720"/>
        <w:rPr>
          <w:b/>
          <w:sz w:val="30"/>
        </w:rPr>
      </w:pPr>
      <w:r w:rsidRPr="00AC4B4D">
        <w:rPr>
          <w:b/>
          <w:sz w:val="30"/>
          <w:u w:val="single"/>
        </w:rPr>
        <w:t>Tender   Notice</w:t>
      </w:r>
    </w:p>
    <w:p w:rsidR="004A7CD4" w:rsidRDefault="004A7CD4" w:rsidP="004A7CD4">
      <w:pPr>
        <w:ind w:right="900"/>
        <w:jc w:val="both"/>
      </w:pPr>
      <w:r w:rsidRPr="002C3686">
        <w:t xml:space="preserve"> </w:t>
      </w:r>
    </w:p>
    <w:p w:rsidR="004A7CD4" w:rsidRPr="005B60FA" w:rsidRDefault="004A7CD4" w:rsidP="004A7CD4">
      <w:pPr>
        <w:ind w:right="1350"/>
        <w:jc w:val="both"/>
        <w:rPr>
          <w:sz w:val="2"/>
        </w:rPr>
      </w:pPr>
      <w:r>
        <w:rPr>
          <w:sz w:val="2"/>
        </w:rPr>
        <w:t xml:space="preserve"> i.e.</w:t>
      </w:r>
    </w:p>
    <w:p w:rsidR="004A7CD4" w:rsidRDefault="004A7CD4" w:rsidP="004A7CD4">
      <w:pPr>
        <w:ind w:right="2160"/>
        <w:jc w:val="both"/>
        <w:rPr>
          <w:sz w:val="22"/>
        </w:rPr>
      </w:pPr>
      <w:r>
        <w:rPr>
          <w:sz w:val="22"/>
        </w:rPr>
        <w:t xml:space="preserve">Sealed  tenders  are invited  from the reputed firms /authorized   dealers/OEMs  having  their  </w:t>
      </w:r>
      <w:r w:rsidRPr="00761CE5">
        <w:rPr>
          <w:sz w:val="22"/>
        </w:rPr>
        <w:t xml:space="preserve">after   sales service  network </w:t>
      </w:r>
      <w:r>
        <w:rPr>
          <w:sz w:val="22"/>
        </w:rPr>
        <w:t xml:space="preserve">in Jammu  and  valid  TIN  for   supply, installation,  testing &amp; commissioning  of  : </w:t>
      </w:r>
    </w:p>
    <w:p w:rsidR="004A7CD4" w:rsidRDefault="004A7CD4" w:rsidP="004A7CD4">
      <w:pPr>
        <w:pStyle w:val="ListParagraph"/>
        <w:ind w:left="1800" w:right="2160"/>
        <w:jc w:val="both"/>
        <w:rPr>
          <w:rFonts w:ascii="Bookman Old Style" w:hAnsi="Bookman Old Style"/>
        </w:rPr>
      </w:pPr>
    </w:p>
    <w:p w:rsidR="004A7CD4" w:rsidRPr="009A0E5F" w:rsidRDefault="004A7CD4" w:rsidP="004A7CD4">
      <w:pPr>
        <w:pStyle w:val="ListParagraph"/>
        <w:ind w:left="1800" w:right="2160"/>
        <w:jc w:val="both"/>
        <w:rPr>
          <w:rFonts w:ascii="Bookman Old Style" w:hAnsi="Bookman Old Style"/>
        </w:rPr>
      </w:pPr>
      <w:r w:rsidRPr="009A0E5F">
        <w:rPr>
          <w:rFonts w:ascii="Bookman Old Style" w:hAnsi="Bookman Old Style"/>
        </w:rPr>
        <w:t xml:space="preserve">  </w:t>
      </w:r>
    </w:p>
    <w:p w:rsidR="004A7CD4" w:rsidRPr="004A7CD4" w:rsidRDefault="004A7CD4" w:rsidP="004A7CD4">
      <w:pPr>
        <w:ind w:right="2160" w:firstLine="720"/>
        <w:jc w:val="both"/>
        <w:rPr>
          <w:u w:val="single"/>
        </w:rPr>
      </w:pPr>
      <w:r w:rsidRPr="004A7CD4">
        <w:rPr>
          <w:sz w:val="26"/>
        </w:rPr>
        <w:t xml:space="preserve">  Silent Gen Set -15 KVA and 25 KVA</w:t>
      </w:r>
      <w:r w:rsidRPr="004A7CD4">
        <w:rPr>
          <w:u w:val="single"/>
        </w:rPr>
        <w:t xml:space="preserve"> </w:t>
      </w:r>
    </w:p>
    <w:p w:rsidR="004A7CD4" w:rsidRPr="00C66DF7" w:rsidRDefault="004A7CD4" w:rsidP="004A7CD4">
      <w:pPr>
        <w:pStyle w:val="ListParagraph"/>
        <w:ind w:left="1440" w:right="2160"/>
        <w:jc w:val="both"/>
        <w:rPr>
          <w:sz w:val="8"/>
          <w:u w:val="single"/>
        </w:rPr>
      </w:pPr>
    </w:p>
    <w:p w:rsidR="004A7CD4" w:rsidRPr="00C53270" w:rsidRDefault="004A7CD4" w:rsidP="004A7CD4">
      <w:pPr>
        <w:pStyle w:val="ListParagraph"/>
        <w:ind w:left="1440" w:right="2160"/>
        <w:jc w:val="both"/>
        <w:rPr>
          <w:u w:val="single"/>
        </w:rPr>
      </w:pPr>
    </w:p>
    <w:p w:rsidR="004A7CD4" w:rsidRPr="00C53270" w:rsidRDefault="004A7CD4" w:rsidP="004A7CD4">
      <w:pPr>
        <w:ind w:right="2160"/>
        <w:jc w:val="both"/>
        <w:rPr>
          <w:sz w:val="22"/>
          <w:u w:val="single"/>
        </w:rPr>
      </w:pPr>
      <w:r w:rsidRPr="00C53270">
        <w:rPr>
          <w:sz w:val="22"/>
        </w:rPr>
        <w:t xml:space="preserve">The Tender forms containing  specifications </w:t>
      </w:r>
      <w:r>
        <w:rPr>
          <w:sz w:val="22"/>
        </w:rPr>
        <w:t xml:space="preserve">of item  and other term and conditions </w:t>
      </w:r>
      <w:r w:rsidRPr="00C53270">
        <w:rPr>
          <w:sz w:val="22"/>
        </w:rPr>
        <w:t xml:space="preserve"> can be obtained  from the Administrative Office of the Bank at </w:t>
      </w:r>
      <w:r>
        <w:rPr>
          <w:sz w:val="22"/>
        </w:rPr>
        <w:t xml:space="preserve">  </w:t>
      </w:r>
      <w:r w:rsidRPr="00C53270">
        <w:rPr>
          <w:sz w:val="22"/>
        </w:rPr>
        <w:t>117-A/D Gandhi Nagar Jammu</w:t>
      </w:r>
      <w:r>
        <w:rPr>
          <w:sz w:val="22"/>
        </w:rPr>
        <w:t xml:space="preserve"> or</w:t>
      </w:r>
      <w:r w:rsidRPr="00C53270">
        <w:rPr>
          <w:sz w:val="22"/>
        </w:rPr>
        <w:t xml:space="preserve"> can be downloaded from Bank’s website  </w:t>
      </w:r>
      <w:r w:rsidRPr="00C53270">
        <w:rPr>
          <w:sz w:val="22"/>
          <w:u w:val="single"/>
        </w:rPr>
        <w:t>www.citizenscooeprativebankjammu.com.</w:t>
      </w:r>
      <w:r w:rsidRPr="00761CE5">
        <w:rPr>
          <w:sz w:val="22"/>
        </w:rPr>
        <w:t xml:space="preserve"> </w:t>
      </w:r>
      <w:r>
        <w:rPr>
          <w:sz w:val="22"/>
        </w:rPr>
        <w:t xml:space="preserve"> </w:t>
      </w:r>
      <w:r w:rsidRPr="00C53270">
        <w:rPr>
          <w:sz w:val="22"/>
        </w:rPr>
        <w:t>on a  cash payment of Rs.</w:t>
      </w:r>
      <w:r>
        <w:rPr>
          <w:sz w:val="22"/>
        </w:rPr>
        <w:t>1000/-</w:t>
      </w:r>
    </w:p>
    <w:p w:rsidR="004A7CD4" w:rsidRDefault="004A7CD4" w:rsidP="004A7CD4">
      <w:pPr>
        <w:ind w:right="2160"/>
        <w:jc w:val="both"/>
        <w:rPr>
          <w:sz w:val="12"/>
        </w:rPr>
      </w:pPr>
    </w:p>
    <w:p w:rsidR="004A7CD4" w:rsidRPr="00C66DF7" w:rsidRDefault="004A7CD4" w:rsidP="004A7CD4">
      <w:pPr>
        <w:ind w:right="2160"/>
        <w:jc w:val="both"/>
        <w:rPr>
          <w:sz w:val="2"/>
        </w:rPr>
      </w:pPr>
    </w:p>
    <w:p w:rsidR="004A7CD4" w:rsidRPr="00814C66" w:rsidRDefault="004A7CD4" w:rsidP="004A7CD4">
      <w:pPr>
        <w:ind w:right="2160"/>
        <w:jc w:val="both"/>
        <w:rPr>
          <w:sz w:val="12"/>
        </w:rPr>
      </w:pPr>
    </w:p>
    <w:p w:rsidR="004A7CD4" w:rsidRDefault="004A7CD4" w:rsidP="004A7CD4">
      <w:pPr>
        <w:ind w:right="2160"/>
        <w:jc w:val="both"/>
        <w:rPr>
          <w:sz w:val="24"/>
          <w:szCs w:val="24"/>
        </w:rPr>
      </w:pPr>
      <w:r>
        <w:rPr>
          <w:sz w:val="22"/>
        </w:rPr>
        <w:t xml:space="preserve">The tender  form duly   filled in    in two separate envelops  superscribed    Part-I : technical Bid; Part-II : Financial  Bid ,  accompanied  by an </w:t>
      </w:r>
      <w:r w:rsidRPr="0095525E">
        <w:rPr>
          <w:sz w:val="24"/>
        </w:rPr>
        <w:t>earnest</w:t>
      </w:r>
      <w:r>
        <w:rPr>
          <w:sz w:val="22"/>
        </w:rPr>
        <w:t xml:space="preserve"> money in the shape of CDR/FDR  for  Rs.50,000/-  pledged to the Managing Director,  The Citizens’ Cooperative Bank Ltd. Jammu  shall be submitted in the  Administrative Office of  the Bank  at 117-A/D Gandhi Nagar Jammu by  or before  </w:t>
      </w:r>
      <w:r w:rsidR="006C1860">
        <w:rPr>
          <w:sz w:val="22"/>
        </w:rPr>
        <w:t>30</w:t>
      </w:r>
      <w:r w:rsidRPr="009A0E5F">
        <w:rPr>
          <w:sz w:val="22"/>
          <w:vertAlign w:val="superscript"/>
        </w:rPr>
        <w:t>th</w:t>
      </w:r>
      <w:r>
        <w:rPr>
          <w:sz w:val="22"/>
        </w:rPr>
        <w:t xml:space="preserve"> May .  2013. </w:t>
      </w:r>
      <w:r>
        <w:rPr>
          <w:sz w:val="24"/>
          <w:szCs w:val="24"/>
        </w:rPr>
        <w:t>The bank reserves the right  to accept/reject any  or all tenders  without assigning any reason/s  thereof.</w:t>
      </w:r>
    </w:p>
    <w:p w:rsidR="004A7CD4" w:rsidRPr="002C3686" w:rsidRDefault="004A7CD4" w:rsidP="004A7CD4">
      <w:pPr>
        <w:ind w:right="2160"/>
        <w:rPr>
          <w:sz w:val="2"/>
          <w:szCs w:val="24"/>
        </w:rPr>
      </w:pPr>
    </w:p>
    <w:p w:rsidR="004A7CD4" w:rsidRPr="002C3686" w:rsidRDefault="004A7CD4" w:rsidP="004A7CD4">
      <w:pPr>
        <w:rPr>
          <w:b/>
          <w:sz w:val="2"/>
          <w:szCs w:val="24"/>
        </w:rPr>
      </w:pPr>
    </w:p>
    <w:p w:rsidR="004A7CD4" w:rsidRDefault="006C1860" w:rsidP="006C1860">
      <w:pPr>
        <w:ind w:right="2160"/>
      </w:pPr>
      <w:r>
        <w:t>The firms who had  applied  in the previous tenders  and their EMD’s   are laying   with the bank, need not  to attach new EMD’s with the offer.</w:t>
      </w:r>
    </w:p>
    <w:p w:rsidR="004A7CD4" w:rsidRDefault="004A7CD4" w:rsidP="006C1860">
      <w:pPr>
        <w:spacing w:line="360" w:lineRule="auto"/>
        <w:ind w:right="2160"/>
      </w:pPr>
    </w:p>
    <w:p w:rsidR="004A7CD4" w:rsidRPr="00814C66" w:rsidRDefault="004A7CD4" w:rsidP="004A7CD4">
      <w:pPr>
        <w:spacing w:line="360" w:lineRule="auto"/>
        <w:rPr>
          <w:sz w:val="10"/>
        </w:rPr>
      </w:pPr>
    </w:p>
    <w:p w:rsidR="004A7CD4" w:rsidRPr="00A9720F" w:rsidRDefault="004A7CD4" w:rsidP="004A7CD4">
      <w:pPr>
        <w:spacing w:line="360" w:lineRule="auto"/>
        <w:rPr>
          <w:b/>
          <w:sz w:val="24"/>
        </w:rPr>
      </w:pPr>
      <w:r w:rsidRPr="00A9720F">
        <w:rPr>
          <w:b/>
          <w:sz w:val="24"/>
        </w:rPr>
        <w:t>MANAGING DIRECTOR</w:t>
      </w: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4A7CD4" w:rsidRDefault="004A7CD4" w:rsidP="004A7CD4">
      <w:pPr>
        <w:spacing w:line="360" w:lineRule="auto"/>
        <w:rPr>
          <w:b/>
        </w:rPr>
      </w:pPr>
    </w:p>
    <w:p w:rsidR="0055476D" w:rsidRDefault="0055476D" w:rsidP="0055476D">
      <w:pPr>
        <w:rPr>
          <w:sz w:val="14"/>
        </w:rPr>
      </w:pPr>
    </w:p>
    <w:p w:rsidR="0055476D" w:rsidRDefault="00FE7D6F" w:rsidP="0055476D">
      <w:pPr>
        <w:rPr>
          <w:sz w:val="14"/>
        </w:rPr>
      </w:pPr>
      <w:r w:rsidRPr="00FE7D6F">
        <w:rPr>
          <w:noProof/>
          <w:sz w:val="12"/>
          <w:szCs w:val="18"/>
          <w:lang w:eastAsia="zh-CN"/>
        </w:rPr>
        <w:pict>
          <v:shape id="_x0000_s1067" type="#_x0000_t75" style="position:absolute;margin-left:33.75pt;margin-top:15.05pt;width:36pt;height:36pt;z-index:251664896" filled="t" fillcolor="red" stroked="t" strokecolor="white">
            <v:imagedata r:id="rId7" o:title="" gain="126031f" blacklevel="-2621f"/>
            <w10:wrap type="topAndBottom"/>
          </v:shape>
          <o:OLEObject Type="Embed" ProgID="MSPhotoEd.3" ShapeID="_x0000_s1067" DrawAspect="Content" ObjectID="_1545490983" r:id="rId22"/>
        </w:pict>
      </w:r>
      <w:r w:rsidR="00797170">
        <w:rPr>
          <w:noProof/>
          <w:sz w:val="12"/>
          <w:szCs w:val="18"/>
        </w:rPr>
        <mc:AlternateContent>
          <mc:Choice Requires="wps">
            <w:drawing>
              <wp:anchor distT="0" distB="0" distL="114300" distR="114300" simplePos="0" relativeHeight="251663872" behindDoc="0" locked="0" layoutInCell="1" allowOverlap="1">
                <wp:simplePos x="0" y="0"/>
                <wp:positionH relativeFrom="column">
                  <wp:posOffset>285750</wp:posOffset>
                </wp:positionH>
                <wp:positionV relativeFrom="paragraph">
                  <wp:posOffset>118745</wp:posOffset>
                </wp:positionV>
                <wp:extent cx="3752850" cy="610235"/>
                <wp:effectExtent l="9525" t="13970" r="9525" b="13970"/>
                <wp:wrapTopAndBottom/>
                <wp:docPr id="19"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55476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39" style="position:absolute;margin-left:22.5pt;margin-top:9.35pt;width:295.5pt;height:4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" fillcolor="black" strokecolor="white">
                <v:textbox>
                  <w:txbxContent>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55476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55476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55476D" w:rsidRPr="002C3686">
        <w:rPr>
          <w:sz w:val="14"/>
        </w:rPr>
        <w:t xml:space="preserve"> </w:t>
      </w:r>
    </w:p>
    <w:p w:rsidR="004A7CD4" w:rsidRDefault="004A7CD4" w:rsidP="0055476D">
      <w:pPr>
        <w:rPr>
          <w:sz w:val="14"/>
        </w:rPr>
      </w:pPr>
    </w:p>
    <w:p w:rsidR="004A7CD4" w:rsidRDefault="004A7CD4" w:rsidP="0055476D">
      <w:pPr>
        <w:rPr>
          <w:sz w:val="14"/>
        </w:rPr>
      </w:pPr>
    </w:p>
    <w:p w:rsidR="004A7CD4" w:rsidRDefault="004A7CD4" w:rsidP="0055476D">
      <w:pPr>
        <w:rPr>
          <w:sz w:val="14"/>
        </w:rPr>
      </w:pPr>
    </w:p>
    <w:p w:rsidR="004A7CD4" w:rsidRPr="002C3686" w:rsidRDefault="004A7CD4" w:rsidP="0055476D">
      <w:pPr>
        <w:rPr>
          <w:b/>
          <w:sz w:val="10"/>
          <w:u w:val="single"/>
        </w:rPr>
      </w:pPr>
    </w:p>
    <w:p w:rsidR="0055476D" w:rsidRDefault="0055476D" w:rsidP="0055476D">
      <w:pPr>
        <w:pStyle w:val="Style"/>
        <w:tabs>
          <w:tab w:val="left" w:pos="2610"/>
        </w:tabs>
        <w:spacing w:before="1" w:beforeAutospacing="1" w:after="1" w:afterAutospacing="1"/>
        <w:ind w:right="2970"/>
        <w:rPr>
          <w:rFonts w:ascii="Times New Roman" w:hAnsi="Times New Roman" w:cs="Times New Roman"/>
          <w:b/>
          <w:color w:val="6E6871"/>
          <w:w w:val="148"/>
          <w:lang w:bidi="he-IL"/>
        </w:rPr>
      </w:pPr>
      <w:r>
        <w:rPr>
          <w:rFonts w:ascii="Times New Roman" w:hAnsi="Times New Roman" w:cs="Times New Roman"/>
          <w:color w:val="6E6871"/>
          <w:w w:val="148"/>
          <w:lang w:bidi="he-IL"/>
        </w:rPr>
        <w:t xml:space="preserve">              </w:t>
      </w:r>
      <w:r w:rsidRPr="0055476D">
        <w:rPr>
          <w:rFonts w:ascii="Times New Roman" w:hAnsi="Times New Roman" w:cs="Times New Roman"/>
          <w:b/>
          <w:color w:val="6E6871"/>
          <w:w w:val="148"/>
          <w:lang w:bidi="he-IL"/>
        </w:rPr>
        <w:t>PUBLIC  NOTICE</w:t>
      </w:r>
    </w:p>
    <w:p w:rsidR="00366751" w:rsidRPr="0055476D" w:rsidRDefault="0055476D" w:rsidP="0055476D">
      <w:pPr>
        <w:pStyle w:val="Style"/>
        <w:tabs>
          <w:tab w:val="left" w:pos="2610"/>
        </w:tabs>
        <w:spacing w:before="1" w:beforeAutospacing="1" w:after="1" w:afterAutospacing="1"/>
        <w:ind w:right="2970"/>
        <w:jc w:val="both"/>
        <w:rPr>
          <w:rFonts w:ascii="Times New Roman" w:hAnsi="Times New Roman" w:cs="Times New Roman"/>
          <w:b/>
          <w:color w:val="453F48"/>
          <w:lang w:bidi="he-IL"/>
        </w:rPr>
      </w:pPr>
      <w:r>
        <w:rPr>
          <w:rFonts w:ascii="Times New Roman" w:hAnsi="Times New Roman" w:cs="Times New Roman"/>
          <w:color w:val="6E6871"/>
          <w:w w:val="148"/>
          <w:lang w:bidi="he-IL"/>
        </w:rPr>
        <w:t xml:space="preserve"> </w:t>
      </w:r>
      <w:r w:rsidR="00366751" w:rsidRPr="0055476D">
        <w:rPr>
          <w:rFonts w:ascii="Times New Roman" w:hAnsi="Times New Roman" w:cs="Times New Roman"/>
          <w:color w:val="6E6871"/>
          <w:w w:val="148"/>
          <w:lang w:bidi="he-IL"/>
        </w:rPr>
        <w:t>A</w:t>
      </w:r>
      <w:r w:rsidR="00366751" w:rsidRPr="0055476D">
        <w:rPr>
          <w:rFonts w:ascii="Times New Roman" w:hAnsi="Times New Roman" w:cs="Times New Roman"/>
          <w:color w:val="2A252E"/>
          <w:w w:val="148"/>
          <w:lang w:bidi="he-IL"/>
        </w:rPr>
        <w:t xml:space="preserve">s </w:t>
      </w:r>
      <w:r w:rsidR="00366751" w:rsidRPr="0055476D">
        <w:rPr>
          <w:rFonts w:ascii="Times New Roman" w:hAnsi="Times New Roman" w:cs="Times New Roman"/>
          <w:color w:val="5A545D"/>
          <w:w w:val="148"/>
          <w:lang w:bidi="he-IL"/>
        </w:rPr>
        <w:t>p</w:t>
      </w:r>
      <w:r w:rsidR="00366751" w:rsidRPr="0055476D">
        <w:rPr>
          <w:rFonts w:ascii="Times New Roman" w:hAnsi="Times New Roman" w:cs="Times New Roman"/>
          <w:color w:val="2A252E"/>
          <w:w w:val="148"/>
          <w:lang w:bidi="he-IL"/>
        </w:rPr>
        <w:t>e</w:t>
      </w:r>
      <w:r w:rsidR="00366751" w:rsidRPr="0055476D">
        <w:rPr>
          <w:rFonts w:ascii="Times New Roman" w:hAnsi="Times New Roman" w:cs="Times New Roman"/>
          <w:color w:val="5A545D"/>
          <w:w w:val="148"/>
          <w:lang w:bidi="he-IL"/>
        </w:rPr>
        <w:t xml:space="preserve">r </w:t>
      </w:r>
      <w:r w:rsidR="00F671C0" w:rsidRPr="0055476D">
        <w:rPr>
          <w:rFonts w:ascii="Times New Roman" w:hAnsi="Times New Roman" w:cs="Times New Roman"/>
          <w:color w:val="453F48"/>
          <w:w w:val="148"/>
          <w:lang w:bidi="he-IL"/>
        </w:rPr>
        <w:t xml:space="preserve">guidelines </w:t>
      </w:r>
      <w:r w:rsidR="00366751" w:rsidRPr="0055476D">
        <w:rPr>
          <w:rFonts w:ascii="Times New Roman" w:hAnsi="Times New Roman" w:cs="Times New Roman"/>
          <w:color w:val="2A252E"/>
          <w:w w:val="148"/>
          <w:lang w:bidi="he-IL"/>
        </w:rPr>
        <w:t xml:space="preserve"> </w:t>
      </w:r>
      <w:r w:rsidR="00366751" w:rsidRPr="0055476D">
        <w:rPr>
          <w:rFonts w:ascii="Times New Roman" w:hAnsi="Times New Roman" w:cs="Times New Roman"/>
          <w:color w:val="453F48"/>
          <w:w w:val="148"/>
          <w:lang w:bidi="he-IL"/>
        </w:rPr>
        <w:t>i</w:t>
      </w:r>
      <w:r w:rsidR="00366751" w:rsidRPr="0055476D">
        <w:rPr>
          <w:rFonts w:ascii="Times New Roman" w:hAnsi="Times New Roman" w:cs="Times New Roman"/>
          <w:color w:val="2A252E"/>
          <w:w w:val="148"/>
          <w:lang w:bidi="he-IL"/>
        </w:rPr>
        <w:t xml:space="preserve">ssued </w:t>
      </w:r>
      <w:r w:rsidR="00366751" w:rsidRPr="0055476D">
        <w:rPr>
          <w:rFonts w:ascii="Times New Roman" w:hAnsi="Times New Roman" w:cs="Times New Roman"/>
          <w:color w:val="453F48"/>
          <w:w w:val="148"/>
          <w:lang w:bidi="he-IL"/>
        </w:rPr>
        <w:t>b</w:t>
      </w:r>
      <w:r w:rsidR="00366751" w:rsidRPr="0055476D">
        <w:rPr>
          <w:rFonts w:ascii="Times New Roman" w:hAnsi="Times New Roman" w:cs="Times New Roman"/>
          <w:color w:val="2A252E"/>
          <w:w w:val="148"/>
          <w:lang w:bidi="he-IL"/>
        </w:rPr>
        <w:t xml:space="preserve">y </w:t>
      </w:r>
      <w:r w:rsidR="00366751" w:rsidRPr="0055476D">
        <w:rPr>
          <w:rFonts w:ascii="Times New Roman" w:hAnsi="Times New Roman" w:cs="Times New Roman"/>
          <w:color w:val="453F48"/>
          <w:w w:val="148"/>
          <w:lang w:bidi="he-IL"/>
        </w:rPr>
        <w:t>R</w:t>
      </w:r>
      <w:r w:rsidR="00366751" w:rsidRPr="0055476D">
        <w:rPr>
          <w:rFonts w:ascii="Times New Roman" w:hAnsi="Times New Roman" w:cs="Times New Roman"/>
          <w:color w:val="2A252E"/>
          <w:w w:val="148"/>
          <w:lang w:bidi="he-IL"/>
        </w:rPr>
        <w:t>e</w:t>
      </w:r>
      <w:r w:rsidR="00366751" w:rsidRPr="0055476D">
        <w:rPr>
          <w:rFonts w:ascii="Times New Roman" w:hAnsi="Times New Roman" w:cs="Times New Roman"/>
          <w:color w:val="453F48"/>
          <w:w w:val="148"/>
          <w:lang w:bidi="he-IL"/>
        </w:rPr>
        <w:t>se</w:t>
      </w:r>
      <w:r w:rsidR="00366751" w:rsidRPr="0055476D">
        <w:rPr>
          <w:rFonts w:ascii="Times New Roman" w:hAnsi="Times New Roman" w:cs="Times New Roman"/>
          <w:color w:val="6E6871"/>
          <w:w w:val="148"/>
          <w:lang w:bidi="he-IL"/>
        </w:rPr>
        <w:t>rv</w:t>
      </w:r>
      <w:r w:rsidR="00366751" w:rsidRPr="0055476D">
        <w:rPr>
          <w:rFonts w:ascii="Times New Roman" w:hAnsi="Times New Roman" w:cs="Times New Roman"/>
          <w:color w:val="5A545D"/>
          <w:w w:val="148"/>
          <w:lang w:bidi="he-IL"/>
        </w:rPr>
        <w:t xml:space="preserve">e </w:t>
      </w:r>
      <w:r w:rsidR="00745070">
        <w:rPr>
          <w:rFonts w:ascii="Times New Roman" w:hAnsi="Times New Roman" w:cs="Times New Roman"/>
          <w:color w:val="5A545D"/>
          <w:w w:val="82"/>
          <w:lang w:bidi="he-IL"/>
        </w:rPr>
        <w:t>Bank</w:t>
      </w:r>
      <w:r w:rsidR="00366751" w:rsidRPr="0055476D">
        <w:rPr>
          <w:rFonts w:ascii="Times New Roman" w:hAnsi="Times New Roman" w:cs="Times New Roman"/>
          <w:color w:val="5A545D"/>
          <w:w w:val="82"/>
          <w:lang w:bidi="he-IL"/>
        </w:rPr>
        <w:t xml:space="preserve">  </w:t>
      </w:r>
      <w:r w:rsidR="00366751" w:rsidRPr="0055476D">
        <w:rPr>
          <w:rFonts w:ascii="Times New Roman" w:hAnsi="Times New Roman" w:cs="Times New Roman"/>
          <w:color w:val="453F48"/>
          <w:lang w:bidi="he-IL"/>
        </w:rPr>
        <w:t>o</w:t>
      </w:r>
      <w:r w:rsidR="00366751" w:rsidRPr="0055476D">
        <w:rPr>
          <w:rFonts w:ascii="Times New Roman" w:hAnsi="Times New Roman" w:cs="Times New Roman"/>
          <w:color w:val="5A545D"/>
          <w:lang w:bidi="he-IL"/>
        </w:rPr>
        <w:t>f I</w:t>
      </w:r>
      <w:r w:rsidR="00366751" w:rsidRPr="0055476D">
        <w:rPr>
          <w:rFonts w:ascii="Times New Roman" w:hAnsi="Times New Roman" w:cs="Times New Roman"/>
          <w:color w:val="453F48"/>
          <w:lang w:bidi="he-IL"/>
        </w:rPr>
        <w:t>nd</w:t>
      </w:r>
      <w:r w:rsidR="00366751" w:rsidRPr="0055476D">
        <w:rPr>
          <w:rFonts w:ascii="Times New Roman" w:hAnsi="Times New Roman" w:cs="Times New Roman"/>
          <w:color w:val="2A252E"/>
          <w:lang w:bidi="he-IL"/>
        </w:rPr>
        <w:t>i</w:t>
      </w:r>
      <w:r w:rsidR="00366751" w:rsidRPr="0055476D">
        <w:rPr>
          <w:rFonts w:ascii="Times New Roman" w:hAnsi="Times New Roman" w:cs="Times New Roman"/>
          <w:color w:val="453F48"/>
          <w:lang w:bidi="he-IL"/>
        </w:rPr>
        <w:t xml:space="preserve">a </w:t>
      </w:r>
      <w:r w:rsidR="00366751" w:rsidRPr="0055476D">
        <w:rPr>
          <w:rFonts w:ascii="Times New Roman" w:hAnsi="Times New Roman" w:cs="Times New Roman"/>
          <w:color w:val="5A545D"/>
          <w:lang w:bidi="he-IL"/>
        </w:rPr>
        <w:t>{</w:t>
      </w:r>
      <w:r w:rsidR="00366751" w:rsidRPr="0055476D">
        <w:rPr>
          <w:rFonts w:ascii="Times New Roman" w:hAnsi="Times New Roman" w:cs="Times New Roman"/>
          <w:color w:val="453F48"/>
          <w:lang w:bidi="he-IL"/>
        </w:rPr>
        <w:t>RBI</w:t>
      </w:r>
      <w:r w:rsidR="00366751" w:rsidRPr="0055476D">
        <w:rPr>
          <w:rFonts w:ascii="Times New Roman" w:hAnsi="Times New Roman" w:cs="Times New Roman"/>
          <w:color w:val="6E6871"/>
          <w:lang w:bidi="he-IL"/>
        </w:rPr>
        <w:t xml:space="preserve">) </w:t>
      </w:r>
      <w:r w:rsidR="00366751" w:rsidRPr="0055476D">
        <w:rPr>
          <w:rFonts w:ascii="Times New Roman" w:hAnsi="Times New Roman" w:cs="Times New Roman"/>
          <w:color w:val="453F48"/>
          <w:lang w:bidi="he-IL"/>
        </w:rPr>
        <w:t>o</w:t>
      </w:r>
      <w:r w:rsidR="00366751" w:rsidRPr="0055476D">
        <w:rPr>
          <w:rFonts w:ascii="Times New Roman" w:hAnsi="Times New Roman" w:cs="Times New Roman"/>
          <w:color w:val="5A545D"/>
          <w:lang w:bidi="he-IL"/>
        </w:rPr>
        <w:t>per</w:t>
      </w:r>
      <w:r w:rsidR="00366751" w:rsidRPr="0055476D">
        <w:rPr>
          <w:rFonts w:ascii="Times New Roman" w:hAnsi="Times New Roman" w:cs="Times New Roman"/>
          <w:color w:val="453F48"/>
          <w:lang w:bidi="he-IL"/>
        </w:rPr>
        <w:t>atio</w:t>
      </w:r>
      <w:r w:rsidR="00366751" w:rsidRPr="0055476D">
        <w:rPr>
          <w:rFonts w:ascii="Times New Roman" w:hAnsi="Times New Roman" w:cs="Times New Roman"/>
          <w:color w:val="2A252E"/>
          <w:lang w:bidi="he-IL"/>
        </w:rPr>
        <w:t>n</w:t>
      </w:r>
      <w:r w:rsidR="00745070">
        <w:rPr>
          <w:rFonts w:ascii="Times New Roman" w:hAnsi="Times New Roman" w:cs="Times New Roman"/>
          <w:color w:val="2A252E"/>
          <w:lang w:bidi="he-IL"/>
        </w:rPr>
        <w:t xml:space="preserve">s in </w:t>
      </w:r>
      <w:r w:rsidR="00366751" w:rsidRPr="0055476D">
        <w:rPr>
          <w:rFonts w:ascii="Times New Roman" w:hAnsi="Times New Roman" w:cs="Times New Roman"/>
          <w:color w:val="453F48"/>
          <w:lang w:bidi="he-IL"/>
        </w:rPr>
        <w:t xml:space="preserve"> th</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453F48"/>
          <w:lang w:bidi="he-IL"/>
        </w:rPr>
        <w:t>b</w:t>
      </w:r>
      <w:r w:rsidR="00366751" w:rsidRPr="0055476D">
        <w:rPr>
          <w:rFonts w:ascii="Times New Roman" w:hAnsi="Times New Roman" w:cs="Times New Roman"/>
          <w:color w:val="2A252E"/>
          <w:lang w:bidi="he-IL"/>
        </w:rPr>
        <w:t>a</w:t>
      </w:r>
      <w:r w:rsidR="00366751" w:rsidRPr="0055476D">
        <w:rPr>
          <w:rFonts w:ascii="Times New Roman" w:hAnsi="Times New Roman" w:cs="Times New Roman"/>
          <w:color w:val="453F48"/>
          <w:lang w:bidi="he-IL"/>
        </w:rPr>
        <w:t>n</w:t>
      </w:r>
      <w:r w:rsidR="00366751" w:rsidRPr="0055476D">
        <w:rPr>
          <w:rFonts w:ascii="Times New Roman" w:hAnsi="Times New Roman" w:cs="Times New Roman"/>
          <w:color w:val="2A252E"/>
          <w:lang w:bidi="he-IL"/>
        </w:rPr>
        <w:t>k accoun</w:t>
      </w:r>
      <w:r w:rsidR="00366751" w:rsidRPr="0055476D">
        <w:rPr>
          <w:rFonts w:ascii="Times New Roman" w:hAnsi="Times New Roman" w:cs="Times New Roman"/>
          <w:color w:val="453F48"/>
          <w:lang w:bidi="he-IL"/>
        </w:rPr>
        <w:t>t</w:t>
      </w:r>
      <w:r w:rsidR="00366751" w:rsidRPr="0055476D">
        <w:rPr>
          <w:rFonts w:ascii="Times New Roman" w:hAnsi="Times New Roman" w:cs="Times New Roman"/>
          <w:color w:val="2A252E"/>
          <w:lang w:bidi="he-IL"/>
        </w:rPr>
        <w:t xml:space="preserve">s </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r</w:t>
      </w:r>
      <w:r w:rsidR="00366751" w:rsidRPr="0055476D">
        <w:rPr>
          <w:rFonts w:ascii="Times New Roman" w:hAnsi="Times New Roman" w:cs="Times New Roman"/>
          <w:color w:val="453F48"/>
          <w:lang w:bidi="he-IL"/>
        </w:rPr>
        <w:t xml:space="preserve">e </w:t>
      </w:r>
      <w:r w:rsidR="00366751" w:rsidRPr="0055476D">
        <w:rPr>
          <w:rFonts w:ascii="Times New Roman" w:hAnsi="Times New Roman" w:cs="Times New Roman"/>
          <w:color w:val="5A545D"/>
          <w:lang w:bidi="he-IL"/>
        </w:rPr>
        <w:t xml:space="preserve">to </w:t>
      </w:r>
      <w:r w:rsidR="00366751" w:rsidRPr="0055476D">
        <w:rPr>
          <w:rFonts w:ascii="Times New Roman" w:hAnsi="Times New Roman" w:cs="Times New Roman"/>
          <w:color w:val="6E6871"/>
          <w:lang w:bidi="he-IL"/>
        </w:rPr>
        <w:t>b</w:t>
      </w:r>
      <w:r w:rsidR="00366751" w:rsidRPr="0055476D">
        <w:rPr>
          <w:rFonts w:ascii="Times New Roman" w:hAnsi="Times New Roman" w:cs="Times New Roman"/>
          <w:color w:val="5A545D"/>
          <w:lang w:bidi="he-IL"/>
        </w:rPr>
        <w:t>e a</w:t>
      </w:r>
      <w:r w:rsidR="00366751" w:rsidRPr="0055476D">
        <w:rPr>
          <w:rFonts w:ascii="Times New Roman" w:hAnsi="Times New Roman" w:cs="Times New Roman"/>
          <w:color w:val="6E6871"/>
          <w:lang w:bidi="he-IL"/>
        </w:rPr>
        <w:t>ll</w:t>
      </w:r>
      <w:r w:rsidR="00366751" w:rsidRPr="0055476D">
        <w:rPr>
          <w:rFonts w:ascii="Times New Roman" w:hAnsi="Times New Roman" w:cs="Times New Roman"/>
          <w:color w:val="5A545D"/>
          <w:lang w:bidi="he-IL"/>
        </w:rPr>
        <w:t>o</w:t>
      </w:r>
      <w:r w:rsidR="00366751" w:rsidRPr="0055476D">
        <w:rPr>
          <w:rFonts w:ascii="Times New Roman" w:hAnsi="Times New Roman" w:cs="Times New Roman"/>
          <w:color w:val="6E6871"/>
          <w:lang w:bidi="he-IL"/>
        </w:rPr>
        <w:t>w</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 xml:space="preserve">d by </w:t>
      </w:r>
      <w:r w:rsidR="00366751" w:rsidRPr="0055476D">
        <w:rPr>
          <w:rFonts w:ascii="Times New Roman" w:hAnsi="Times New Roman" w:cs="Times New Roman"/>
          <w:color w:val="6E6871"/>
          <w:lang w:bidi="he-IL"/>
        </w:rPr>
        <w:t>t</w:t>
      </w:r>
      <w:r w:rsidR="00366751" w:rsidRPr="0055476D">
        <w:rPr>
          <w:rFonts w:ascii="Times New Roman" w:hAnsi="Times New Roman" w:cs="Times New Roman"/>
          <w:color w:val="5A545D"/>
          <w:lang w:bidi="he-IL"/>
        </w:rPr>
        <w:t>h</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453F48"/>
          <w:lang w:bidi="he-IL"/>
        </w:rPr>
        <w:t>b</w:t>
      </w:r>
      <w:r w:rsidR="00366751" w:rsidRPr="0055476D">
        <w:rPr>
          <w:rFonts w:ascii="Times New Roman" w:hAnsi="Times New Roman" w:cs="Times New Roman"/>
          <w:color w:val="2A252E"/>
          <w:lang w:bidi="he-IL"/>
        </w:rPr>
        <w:t>a</w:t>
      </w:r>
      <w:r w:rsidR="00366751" w:rsidRPr="0055476D">
        <w:rPr>
          <w:rFonts w:ascii="Times New Roman" w:hAnsi="Times New Roman" w:cs="Times New Roman"/>
          <w:color w:val="453F48"/>
          <w:lang w:bidi="he-IL"/>
        </w:rPr>
        <w:t>nk</w:t>
      </w:r>
      <w:r w:rsidR="00366751" w:rsidRPr="0055476D">
        <w:rPr>
          <w:rFonts w:ascii="Times New Roman" w:hAnsi="Times New Roman" w:cs="Times New Roman"/>
          <w:color w:val="2A252E"/>
          <w:lang w:bidi="he-IL"/>
        </w:rPr>
        <w:t xml:space="preserve">s </w:t>
      </w:r>
      <w:r w:rsidR="00745070">
        <w:rPr>
          <w:rFonts w:ascii="Times New Roman" w:hAnsi="Times New Roman" w:cs="Times New Roman"/>
          <w:color w:val="2A252E"/>
          <w:lang w:bidi="he-IL"/>
        </w:rPr>
        <w:t xml:space="preserve"> only if </w:t>
      </w:r>
      <w:r w:rsidR="00F671C0" w:rsidRPr="0055476D">
        <w:rPr>
          <w:rFonts w:ascii="Times New Roman" w:hAnsi="Times New Roman" w:cs="Times New Roman"/>
          <w:color w:val="5A545D"/>
          <w:lang w:bidi="he-IL"/>
        </w:rPr>
        <w:t xml:space="preserve">accounts </w:t>
      </w:r>
      <w:r w:rsidR="00366751" w:rsidRPr="0055476D">
        <w:rPr>
          <w:rFonts w:ascii="Times New Roman" w:hAnsi="Times New Roman" w:cs="Times New Roman"/>
          <w:color w:val="2A252E"/>
          <w:w w:val="111"/>
          <w:lang w:bidi="he-IL"/>
        </w:rPr>
        <w:t xml:space="preserve"> </w:t>
      </w:r>
      <w:r w:rsidR="00366751" w:rsidRPr="0055476D">
        <w:rPr>
          <w:rFonts w:ascii="Times New Roman" w:hAnsi="Times New Roman" w:cs="Times New Roman"/>
          <w:color w:val="453F48"/>
          <w:w w:val="111"/>
          <w:lang w:bidi="he-IL"/>
        </w:rPr>
        <w:t>m</w:t>
      </w:r>
      <w:r w:rsidR="00366751" w:rsidRPr="0055476D">
        <w:rPr>
          <w:rFonts w:ascii="Times New Roman" w:hAnsi="Times New Roman" w:cs="Times New Roman"/>
          <w:color w:val="2A252E"/>
          <w:w w:val="111"/>
          <w:lang w:bidi="he-IL"/>
        </w:rPr>
        <w:t>a</w:t>
      </w:r>
      <w:r w:rsidR="00366751" w:rsidRPr="0055476D">
        <w:rPr>
          <w:rFonts w:ascii="Times New Roman" w:hAnsi="Times New Roman" w:cs="Times New Roman"/>
          <w:color w:val="453F48"/>
          <w:w w:val="111"/>
          <w:lang w:bidi="he-IL"/>
        </w:rPr>
        <w:t>int</w:t>
      </w:r>
      <w:r w:rsidR="00366751" w:rsidRPr="0055476D">
        <w:rPr>
          <w:rFonts w:ascii="Times New Roman" w:hAnsi="Times New Roman" w:cs="Times New Roman"/>
          <w:color w:val="2A252E"/>
          <w:w w:val="111"/>
          <w:lang w:bidi="he-IL"/>
        </w:rPr>
        <w:t>aine</w:t>
      </w:r>
      <w:r w:rsidR="00366751" w:rsidRPr="0055476D">
        <w:rPr>
          <w:rFonts w:ascii="Times New Roman" w:hAnsi="Times New Roman" w:cs="Times New Roman"/>
          <w:color w:val="5A545D"/>
          <w:w w:val="111"/>
          <w:lang w:bidi="he-IL"/>
        </w:rPr>
        <w:t xml:space="preserve">d by </w:t>
      </w:r>
      <w:r w:rsidR="00366751" w:rsidRPr="0055476D">
        <w:rPr>
          <w:rFonts w:ascii="Times New Roman" w:hAnsi="Times New Roman" w:cs="Times New Roman"/>
          <w:color w:val="6E6871"/>
          <w:w w:val="111"/>
          <w:lang w:bidi="he-IL"/>
        </w:rPr>
        <w:t>it</w:t>
      </w:r>
      <w:r w:rsidR="00366751" w:rsidRPr="0055476D">
        <w:rPr>
          <w:rFonts w:ascii="Times New Roman" w:hAnsi="Times New Roman" w:cs="Times New Roman"/>
          <w:color w:val="5A545D"/>
          <w:w w:val="111"/>
          <w:lang w:bidi="he-IL"/>
        </w:rPr>
        <w:t xml:space="preserve">s </w:t>
      </w:r>
      <w:r w:rsidR="00366751" w:rsidRPr="0055476D">
        <w:rPr>
          <w:rFonts w:ascii="Times New Roman" w:hAnsi="Times New Roman" w:cs="Times New Roman"/>
          <w:color w:val="6E6871"/>
          <w:w w:val="111"/>
          <w:lang w:bidi="he-IL"/>
        </w:rPr>
        <w:t>cu</w:t>
      </w:r>
      <w:r w:rsidR="00366751" w:rsidRPr="0055476D">
        <w:rPr>
          <w:rFonts w:ascii="Times New Roman" w:hAnsi="Times New Roman" w:cs="Times New Roman"/>
          <w:color w:val="5A545D"/>
          <w:w w:val="111"/>
          <w:lang w:bidi="he-IL"/>
        </w:rPr>
        <w:t>s</w:t>
      </w:r>
      <w:r w:rsidR="00366751" w:rsidRPr="0055476D">
        <w:rPr>
          <w:rFonts w:ascii="Times New Roman" w:hAnsi="Times New Roman" w:cs="Times New Roman"/>
          <w:color w:val="6E6871"/>
          <w:w w:val="111"/>
          <w:lang w:bidi="he-IL"/>
        </w:rPr>
        <w:t>t</w:t>
      </w:r>
      <w:r w:rsidR="00366751" w:rsidRPr="0055476D">
        <w:rPr>
          <w:rFonts w:ascii="Times New Roman" w:hAnsi="Times New Roman" w:cs="Times New Roman"/>
          <w:color w:val="5A545D"/>
          <w:w w:val="111"/>
          <w:lang w:bidi="he-IL"/>
        </w:rPr>
        <w:t>om</w:t>
      </w:r>
      <w:r w:rsidR="00366751" w:rsidRPr="0055476D">
        <w:rPr>
          <w:rFonts w:ascii="Times New Roman" w:hAnsi="Times New Roman" w:cs="Times New Roman"/>
          <w:color w:val="453F48"/>
          <w:w w:val="111"/>
          <w:lang w:bidi="he-IL"/>
        </w:rPr>
        <w:t>ers ar</w:t>
      </w:r>
      <w:r w:rsidR="00366751" w:rsidRPr="0055476D">
        <w:rPr>
          <w:rFonts w:ascii="Times New Roman" w:hAnsi="Times New Roman" w:cs="Times New Roman"/>
          <w:color w:val="2A252E"/>
          <w:w w:val="111"/>
          <w:lang w:bidi="he-IL"/>
        </w:rPr>
        <w:t xml:space="preserve">e </w:t>
      </w:r>
      <w:r w:rsidR="00366751" w:rsidRPr="0055476D">
        <w:rPr>
          <w:rFonts w:ascii="Times New Roman" w:hAnsi="Times New Roman" w:cs="Times New Roman"/>
          <w:color w:val="453F48"/>
          <w:w w:val="111"/>
          <w:lang w:bidi="he-IL"/>
        </w:rPr>
        <w:t>K</w:t>
      </w:r>
      <w:r w:rsidR="00366751" w:rsidRPr="0055476D">
        <w:rPr>
          <w:rFonts w:ascii="Times New Roman" w:hAnsi="Times New Roman" w:cs="Times New Roman"/>
          <w:color w:val="5A545D"/>
          <w:w w:val="111"/>
          <w:lang w:bidi="he-IL"/>
        </w:rPr>
        <w:t>Y</w:t>
      </w:r>
      <w:r w:rsidR="00366751" w:rsidRPr="0055476D">
        <w:rPr>
          <w:rFonts w:ascii="Times New Roman" w:hAnsi="Times New Roman" w:cs="Times New Roman"/>
          <w:color w:val="453F48"/>
          <w:w w:val="111"/>
          <w:lang w:bidi="he-IL"/>
        </w:rPr>
        <w:t xml:space="preserve">C </w:t>
      </w:r>
      <w:r w:rsidR="00366751" w:rsidRPr="0055476D">
        <w:rPr>
          <w:rFonts w:ascii="Times New Roman" w:hAnsi="Times New Roman" w:cs="Times New Roman"/>
          <w:color w:val="6E6871"/>
          <w:w w:val="111"/>
          <w:lang w:bidi="he-IL"/>
        </w:rPr>
        <w:t xml:space="preserve">( </w:t>
      </w:r>
      <w:r w:rsidR="00366751" w:rsidRPr="0055476D">
        <w:rPr>
          <w:rFonts w:ascii="Times New Roman" w:hAnsi="Times New Roman" w:cs="Times New Roman"/>
          <w:color w:val="5A545D"/>
          <w:w w:val="111"/>
          <w:lang w:bidi="he-IL"/>
        </w:rPr>
        <w:t xml:space="preserve">Know </w:t>
      </w:r>
      <w:r w:rsidR="00366751" w:rsidRPr="0055476D">
        <w:rPr>
          <w:rFonts w:ascii="Times New Roman" w:hAnsi="Times New Roman" w:cs="Times New Roman"/>
          <w:color w:val="453F48"/>
          <w:w w:val="111"/>
          <w:lang w:bidi="he-IL"/>
        </w:rPr>
        <w:t>Yo</w:t>
      </w:r>
      <w:r w:rsidR="00366751" w:rsidRPr="0055476D">
        <w:rPr>
          <w:rFonts w:ascii="Times New Roman" w:hAnsi="Times New Roman" w:cs="Times New Roman"/>
          <w:color w:val="5A545D"/>
          <w:w w:val="111"/>
          <w:lang w:bidi="he-IL"/>
        </w:rPr>
        <w:t>u</w:t>
      </w:r>
      <w:r w:rsidR="00366751" w:rsidRPr="0055476D">
        <w:rPr>
          <w:rFonts w:ascii="Times New Roman" w:hAnsi="Times New Roman" w:cs="Times New Roman"/>
          <w:color w:val="453F48"/>
          <w:w w:val="111"/>
          <w:lang w:bidi="he-IL"/>
        </w:rPr>
        <w:t xml:space="preserve">r </w:t>
      </w:r>
      <w:r w:rsidR="00366751" w:rsidRPr="0055476D">
        <w:rPr>
          <w:rFonts w:ascii="Times New Roman" w:hAnsi="Times New Roman" w:cs="Times New Roman"/>
          <w:color w:val="2A252E"/>
          <w:w w:val="111"/>
          <w:lang w:bidi="he-IL"/>
        </w:rPr>
        <w:t>C</w:t>
      </w:r>
      <w:r w:rsidR="00366751" w:rsidRPr="0055476D">
        <w:rPr>
          <w:rFonts w:ascii="Times New Roman" w:hAnsi="Times New Roman" w:cs="Times New Roman"/>
          <w:color w:val="453F48"/>
          <w:w w:val="111"/>
          <w:lang w:bidi="he-IL"/>
        </w:rPr>
        <w:t>u</w:t>
      </w:r>
      <w:r w:rsidR="00366751" w:rsidRPr="0055476D">
        <w:rPr>
          <w:rFonts w:ascii="Times New Roman" w:hAnsi="Times New Roman" w:cs="Times New Roman"/>
          <w:color w:val="2A252E"/>
          <w:w w:val="111"/>
          <w:lang w:bidi="he-IL"/>
        </w:rPr>
        <w:t>sto</w:t>
      </w:r>
      <w:r w:rsidR="00366751" w:rsidRPr="0055476D">
        <w:rPr>
          <w:rFonts w:ascii="Times New Roman" w:hAnsi="Times New Roman" w:cs="Times New Roman"/>
          <w:color w:val="453F48"/>
          <w:w w:val="111"/>
          <w:lang w:bidi="he-IL"/>
        </w:rPr>
        <w:t>m</w:t>
      </w:r>
      <w:r w:rsidR="00366751" w:rsidRPr="0055476D">
        <w:rPr>
          <w:rFonts w:ascii="Times New Roman" w:hAnsi="Times New Roman" w:cs="Times New Roman"/>
          <w:color w:val="2A252E"/>
          <w:w w:val="111"/>
          <w:lang w:bidi="he-IL"/>
        </w:rPr>
        <w:t>e</w:t>
      </w:r>
      <w:r w:rsidR="00366751" w:rsidRPr="0055476D">
        <w:rPr>
          <w:rFonts w:ascii="Times New Roman" w:hAnsi="Times New Roman" w:cs="Times New Roman"/>
          <w:color w:val="453F48"/>
          <w:w w:val="111"/>
          <w:lang w:bidi="he-IL"/>
        </w:rPr>
        <w:t>r</w:t>
      </w:r>
      <w:r w:rsidR="00366751" w:rsidRPr="0055476D">
        <w:rPr>
          <w:rFonts w:ascii="Times New Roman" w:hAnsi="Times New Roman" w:cs="Times New Roman"/>
          <w:color w:val="5A545D"/>
          <w:w w:val="111"/>
          <w:lang w:bidi="he-IL"/>
        </w:rPr>
        <w:t xml:space="preserve">) </w:t>
      </w:r>
      <w:r w:rsidR="00366751" w:rsidRPr="0055476D">
        <w:rPr>
          <w:rFonts w:ascii="Times New Roman" w:hAnsi="Times New Roman" w:cs="Times New Roman"/>
          <w:color w:val="2A252E"/>
          <w:w w:val="111"/>
          <w:lang w:bidi="he-IL"/>
        </w:rPr>
        <w:t>com</w:t>
      </w:r>
      <w:r w:rsidR="00366751" w:rsidRPr="0055476D">
        <w:rPr>
          <w:rFonts w:ascii="Times New Roman" w:hAnsi="Times New Roman" w:cs="Times New Roman"/>
          <w:color w:val="453F48"/>
          <w:w w:val="111"/>
          <w:lang w:bidi="he-IL"/>
        </w:rPr>
        <w:t>p</w:t>
      </w:r>
      <w:r w:rsidR="00366751" w:rsidRPr="0055476D">
        <w:rPr>
          <w:rFonts w:ascii="Times New Roman" w:hAnsi="Times New Roman" w:cs="Times New Roman"/>
          <w:color w:val="2A252E"/>
          <w:w w:val="111"/>
          <w:lang w:bidi="he-IL"/>
        </w:rPr>
        <w:t>l</w:t>
      </w:r>
      <w:r w:rsidR="00366751" w:rsidRPr="0055476D">
        <w:rPr>
          <w:rFonts w:ascii="Times New Roman" w:hAnsi="Times New Roman" w:cs="Times New Roman"/>
          <w:color w:val="5A545D"/>
          <w:w w:val="111"/>
          <w:lang w:bidi="he-IL"/>
        </w:rPr>
        <w:t>i</w:t>
      </w:r>
      <w:r w:rsidR="00366751" w:rsidRPr="0055476D">
        <w:rPr>
          <w:rFonts w:ascii="Times New Roman" w:hAnsi="Times New Roman" w:cs="Times New Roman"/>
          <w:color w:val="2A252E"/>
          <w:w w:val="111"/>
          <w:lang w:bidi="he-IL"/>
        </w:rPr>
        <w:t>a</w:t>
      </w:r>
      <w:r w:rsidR="00366751" w:rsidRPr="0055476D">
        <w:rPr>
          <w:rFonts w:ascii="Times New Roman" w:hAnsi="Times New Roman" w:cs="Times New Roman"/>
          <w:color w:val="453F48"/>
          <w:w w:val="111"/>
          <w:lang w:bidi="he-IL"/>
        </w:rPr>
        <w:t>n</w:t>
      </w:r>
      <w:r w:rsidR="00366751" w:rsidRPr="0055476D">
        <w:rPr>
          <w:rFonts w:ascii="Times New Roman" w:hAnsi="Times New Roman" w:cs="Times New Roman"/>
          <w:color w:val="5A545D"/>
          <w:w w:val="111"/>
          <w:lang w:bidi="he-IL"/>
        </w:rPr>
        <w:t>t</w:t>
      </w:r>
      <w:r w:rsidR="00366751" w:rsidRPr="0055476D">
        <w:rPr>
          <w:rFonts w:ascii="Times New Roman" w:hAnsi="Times New Roman" w:cs="Times New Roman"/>
          <w:color w:val="000000"/>
          <w:w w:val="111"/>
          <w:lang w:bidi="he-IL"/>
        </w:rPr>
        <w:t xml:space="preserve">. </w:t>
      </w:r>
      <w:r w:rsidR="00366751" w:rsidRPr="0055476D">
        <w:rPr>
          <w:rFonts w:ascii="Times New Roman" w:hAnsi="Times New Roman" w:cs="Times New Roman"/>
          <w:color w:val="453F48"/>
          <w:w w:val="92"/>
          <w:lang w:bidi="he-IL"/>
        </w:rPr>
        <w:t>All t</w:t>
      </w:r>
      <w:r w:rsidR="00366751" w:rsidRPr="0055476D">
        <w:rPr>
          <w:rFonts w:ascii="Times New Roman" w:hAnsi="Times New Roman" w:cs="Times New Roman"/>
          <w:color w:val="5A545D"/>
          <w:w w:val="92"/>
          <w:lang w:bidi="he-IL"/>
        </w:rPr>
        <w:t>h</w:t>
      </w:r>
      <w:r w:rsidR="00366751" w:rsidRPr="0055476D">
        <w:rPr>
          <w:rFonts w:ascii="Times New Roman" w:hAnsi="Times New Roman" w:cs="Times New Roman"/>
          <w:color w:val="2A252E"/>
          <w:w w:val="92"/>
          <w:lang w:bidi="he-IL"/>
        </w:rPr>
        <w:t xml:space="preserve">e valuable  </w:t>
      </w:r>
      <w:r w:rsidR="00366751" w:rsidRPr="0055476D">
        <w:rPr>
          <w:rFonts w:ascii="Times New Roman" w:hAnsi="Times New Roman" w:cs="Times New Roman"/>
          <w:color w:val="453F48"/>
          <w:w w:val="92"/>
          <w:lang w:bidi="he-IL"/>
        </w:rPr>
        <w:t>cu</w:t>
      </w:r>
      <w:r w:rsidR="00366751" w:rsidRPr="0055476D">
        <w:rPr>
          <w:rFonts w:ascii="Times New Roman" w:hAnsi="Times New Roman" w:cs="Times New Roman"/>
          <w:color w:val="2A252E"/>
          <w:w w:val="92"/>
          <w:lang w:bidi="he-IL"/>
        </w:rPr>
        <w:t>st</w:t>
      </w:r>
      <w:r w:rsidR="00366751" w:rsidRPr="0055476D">
        <w:rPr>
          <w:rFonts w:ascii="Times New Roman" w:hAnsi="Times New Roman" w:cs="Times New Roman"/>
          <w:color w:val="453F48"/>
          <w:w w:val="92"/>
          <w:lang w:bidi="he-IL"/>
        </w:rPr>
        <w:t>ome</w:t>
      </w:r>
      <w:r w:rsidR="00366751" w:rsidRPr="0055476D">
        <w:rPr>
          <w:rFonts w:ascii="Times New Roman" w:hAnsi="Times New Roman" w:cs="Times New Roman"/>
          <w:color w:val="5A545D"/>
          <w:w w:val="92"/>
          <w:lang w:bidi="he-IL"/>
        </w:rPr>
        <w:t>rs o</w:t>
      </w:r>
      <w:r w:rsidR="00366751" w:rsidRPr="0055476D">
        <w:rPr>
          <w:rFonts w:ascii="Times New Roman" w:hAnsi="Times New Roman" w:cs="Times New Roman"/>
          <w:color w:val="6E6871"/>
          <w:w w:val="92"/>
          <w:lang w:bidi="he-IL"/>
        </w:rPr>
        <w:t xml:space="preserve">f </w:t>
      </w:r>
      <w:r w:rsidR="00366751" w:rsidRPr="0055476D">
        <w:rPr>
          <w:rFonts w:ascii="Times New Roman" w:hAnsi="Times New Roman" w:cs="Times New Roman"/>
          <w:color w:val="5A545D"/>
          <w:w w:val="92"/>
          <w:lang w:bidi="he-IL"/>
        </w:rPr>
        <w:t>o</w:t>
      </w:r>
      <w:r w:rsidR="00366751" w:rsidRPr="0055476D">
        <w:rPr>
          <w:rFonts w:ascii="Times New Roman" w:hAnsi="Times New Roman" w:cs="Times New Roman"/>
          <w:color w:val="6E6871"/>
          <w:w w:val="92"/>
          <w:lang w:bidi="he-IL"/>
        </w:rPr>
        <w:t>ur b</w:t>
      </w:r>
      <w:r w:rsidR="00366751" w:rsidRPr="0055476D">
        <w:rPr>
          <w:rFonts w:ascii="Times New Roman" w:hAnsi="Times New Roman" w:cs="Times New Roman"/>
          <w:color w:val="5A545D"/>
          <w:w w:val="92"/>
          <w:lang w:bidi="he-IL"/>
        </w:rPr>
        <w:t>a</w:t>
      </w:r>
      <w:r w:rsidR="00366751" w:rsidRPr="0055476D">
        <w:rPr>
          <w:rFonts w:ascii="Times New Roman" w:hAnsi="Times New Roman" w:cs="Times New Roman"/>
          <w:color w:val="6E6871"/>
          <w:w w:val="92"/>
          <w:lang w:bidi="he-IL"/>
        </w:rPr>
        <w:t>n</w:t>
      </w:r>
      <w:r w:rsidR="00366751" w:rsidRPr="0055476D">
        <w:rPr>
          <w:rFonts w:ascii="Times New Roman" w:hAnsi="Times New Roman" w:cs="Times New Roman"/>
          <w:color w:val="5A545D"/>
          <w:w w:val="92"/>
          <w:lang w:bidi="he-IL"/>
        </w:rPr>
        <w:t xml:space="preserve">k </w:t>
      </w:r>
      <w:r w:rsidR="00366751" w:rsidRPr="0055476D">
        <w:rPr>
          <w:rFonts w:ascii="Times New Roman" w:hAnsi="Times New Roman" w:cs="Times New Roman"/>
          <w:color w:val="453F48"/>
          <w:w w:val="92"/>
          <w:lang w:bidi="he-IL"/>
        </w:rPr>
        <w:t>a</w:t>
      </w:r>
      <w:r w:rsidR="00366751" w:rsidRPr="0055476D">
        <w:rPr>
          <w:rFonts w:ascii="Times New Roman" w:hAnsi="Times New Roman" w:cs="Times New Roman"/>
          <w:color w:val="5A545D"/>
          <w:w w:val="92"/>
          <w:lang w:bidi="he-IL"/>
        </w:rPr>
        <w:t>r</w:t>
      </w:r>
      <w:r w:rsidR="00366751" w:rsidRPr="0055476D">
        <w:rPr>
          <w:rFonts w:ascii="Times New Roman" w:hAnsi="Times New Roman" w:cs="Times New Roman"/>
          <w:color w:val="453F48"/>
          <w:w w:val="92"/>
          <w:lang w:bidi="he-IL"/>
        </w:rPr>
        <w:t xml:space="preserve">e </w:t>
      </w:r>
      <w:r w:rsidR="00366751" w:rsidRPr="0055476D">
        <w:rPr>
          <w:rFonts w:ascii="Times New Roman" w:hAnsi="Times New Roman" w:cs="Times New Roman"/>
          <w:color w:val="6E6871"/>
          <w:lang w:bidi="he-IL"/>
        </w:rPr>
        <w:t>r</w:t>
      </w:r>
      <w:r w:rsidR="00366751" w:rsidRPr="0055476D">
        <w:rPr>
          <w:rFonts w:ascii="Times New Roman" w:hAnsi="Times New Roman" w:cs="Times New Roman"/>
          <w:color w:val="453F48"/>
          <w:lang w:bidi="he-IL"/>
        </w:rPr>
        <w:t>eq</w:t>
      </w:r>
      <w:r w:rsidR="00366751" w:rsidRPr="0055476D">
        <w:rPr>
          <w:rFonts w:ascii="Times New Roman" w:hAnsi="Times New Roman" w:cs="Times New Roman"/>
          <w:color w:val="5A545D"/>
          <w:lang w:bidi="he-IL"/>
        </w:rPr>
        <w:t>u</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2A252E"/>
          <w:lang w:bidi="he-IL"/>
        </w:rPr>
        <w:t>s</w:t>
      </w:r>
      <w:r w:rsidR="00366751" w:rsidRPr="0055476D">
        <w:rPr>
          <w:rFonts w:ascii="Times New Roman" w:hAnsi="Times New Roman" w:cs="Times New Roman"/>
          <w:color w:val="453F48"/>
          <w:lang w:bidi="he-IL"/>
        </w:rPr>
        <w:t>t</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 xml:space="preserve">d </w:t>
      </w:r>
      <w:r w:rsidR="00366751" w:rsidRPr="0055476D">
        <w:rPr>
          <w:rFonts w:ascii="Times New Roman" w:hAnsi="Times New Roman" w:cs="Times New Roman"/>
          <w:color w:val="2A252E"/>
          <w:lang w:bidi="he-IL"/>
        </w:rPr>
        <w:t>t</w:t>
      </w:r>
      <w:r w:rsidR="00366751" w:rsidRPr="0055476D">
        <w:rPr>
          <w:rFonts w:ascii="Times New Roman" w:hAnsi="Times New Roman" w:cs="Times New Roman"/>
          <w:color w:val="453F48"/>
          <w:lang w:bidi="he-IL"/>
        </w:rPr>
        <w:t xml:space="preserve">o </w:t>
      </w:r>
      <w:r w:rsidR="00366751" w:rsidRPr="0055476D">
        <w:rPr>
          <w:rFonts w:ascii="Times New Roman" w:hAnsi="Times New Roman" w:cs="Times New Roman"/>
          <w:color w:val="2A252E"/>
          <w:lang w:bidi="he-IL"/>
        </w:rPr>
        <w:t>subm</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 xml:space="preserve">t </w:t>
      </w:r>
      <w:r w:rsidR="00366751" w:rsidRPr="0055476D">
        <w:rPr>
          <w:rFonts w:ascii="Times New Roman" w:hAnsi="Times New Roman" w:cs="Times New Roman"/>
          <w:color w:val="453F48"/>
          <w:lang w:bidi="he-IL"/>
        </w:rPr>
        <w:t xml:space="preserve">their </w:t>
      </w:r>
      <w:r w:rsidR="00366751" w:rsidRPr="0055476D">
        <w:rPr>
          <w:rFonts w:ascii="Times New Roman" w:hAnsi="Times New Roman" w:cs="Times New Roman"/>
          <w:color w:val="2A252E"/>
          <w:lang w:bidi="he-IL"/>
        </w:rPr>
        <w:t xml:space="preserve"> </w:t>
      </w:r>
      <w:r w:rsidR="00366751" w:rsidRPr="0055476D">
        <w:rPr>
          <w:rFonts w:ascii="Times New Roman" w:hAnsi="Times New Roman" w:cs="Times New Roman"/>
          <w:color w:val="453F48"/>
          <w:lang w:bidi="he-IL"/>
        </w:rPr>
        <w:t>KY</w:t>
      </w:r>
      <w:r w:rsidR="00366751" w:rsidRPr="0055476D">
        <w:rPr>
          <w:rFonts w:ascii="Times New Roman" w:hAnsi="Times New Roman" w:cs="Times New Roman"/>
          <w:color w:val="5A545D"/>
          <w:lang w:bidi="he-IL"/>
        </w:rPr>
        <w:t xml:space="preserve">C </w:t>
      </w:r>
      <w:r w:rsidR="00366751" w:rsidRPr="0055476D">
        <w:rPr>
          <w:rFonts w:ascii="Times New Roman" w:hAnsi="Times New Roman" w:cs="Times New Roman"/>
          <w:color w:val="453F48"/>
          <w:lang w:bidi="he-IL"/>
        </w:rPr>
        <w:t>d</w:t>
      </w:r>
      <w:r w:rsidR="00366751" w:rsidRPr="0055476D">
        <w:rPr>
          <w:rFonts w:ascii="Times New Roman" w:hAnsi="Times New Roman" w:cs="Times New Roman"/>
          <w:color w:val="5A545D"/>
          <w:lang w:bidi="he-IL"/>
        </w:rPr>
        <w:t>o</w:t>
      </w:r>
      <w:r w:rsidR="00366751" w:rsidRPr="0055476D">
        <w:rPr>
          <w:rFonts w:ascii="Times New Roman" w:hAnsi="Times New Roman" w:cs="Times New Roman"/>
          <w:color w:val="453F48"/>
          <w:lang w:bidi="he-IL"/>
        </w:rPr>
        <w:t>c</w:t>
      </w:r>
      <w:r w:rsidR="00366751" w:rsidRPr="0055476D">
        <w:rPr>
          <w:rFonts w:ascii="Times New Roman" w:hAnsi="Times New Roman" w:cs="Times New Roman"/>
          <w:color w:val="5A545D"/>
          <w:lang w:bidi="he-IL"/>
        </w:rPr>
        <w:t>um</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n</w:t>
      </w:r>
      <w:r w:rsidR="00366751" w:rsidRPr="0055476D">
        <w:rPr>
          <w:rFonts w:ascii="Times New Roman" w:hAnsi="Times New Roman" w:cs="Times New Roman"/>
          <w:color w:val="6E6871"/>
          <w:lang w:bidi="he-IL"/>
        </w:rPr>
        <w:t xml:space="preserve">ts in </w:t>
      </w:r>
      <w:r w:rsidR="00366751" w:rsidRPr="0055476D">
        <w:rPr>
          <w:rFonts w:ascii="Times New Roman" w:hAnsi="Times New Roman" w:cs="Times New Roman"/>
          <w:color w:val="5A545D"/>
          <w:lang w:bidi="he-IL"/>
        </w:rPr>
        <w:t>t</w:t>
      </w:r>
      <w:r w:rsidR="00366751" w:rsidRPr="0055476D">
        <w:rPr>
          <w:rFonts w:ascii="Times New Roman" w:hAnsi="Times New Roman" w:cs="Times New Roman"/>
          <w:color w:val="6E6871"/>
          <w:lang w:bidi="he-IL"/>
        </w:rPr>
        <w:t>h</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6E6871"/>
          <w:lang w:bidi="he-IL"/>
        </w:rPr>
        <w:t xml:space="preserve">r </w:t>
      </w:r>
      <w:r w:rsidR="00366751" w:rsidRPr="0055476D">
        <w:rPr>
          <w:rFonts w:ascii="Times New Roman" w:hAnsi="Times New Roman" w:cs="Times New Roman"/>
          <w:color w:val="5A545D"/>
          <w:lang w:bidi="he-IL"/>
        </w:rPr>
        <w:t>r</w:t>
      </w:r>
      <w:r w:rsidR="00366751" w:rsidRPr="0055476D">
        <w:rPr>
          <w:rFonts w:ascii="Times New Roman" w:hAnsi="Times New Roman" w:cs="Times New Roman"/>
          <w:color w:val="453F48"/>
          <w:lang w:bidi="he-IL"/>
        </w:rPr>
        <w:t>esp</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cti</w:t>
      </w:r>
      <w:r w:rsidR="00366751" w:rsidRPr="0055476D">
        <w:rPr>
          <w:rFonts w:ascii="Times New Roman" w:hAnsi="Times New Roman" w:cs="Times New Roman"/>
          <w:color w:val="5A545D"/>
          <w:lang w:bidi="he-IL"/>
        </w:rPr>
        <w:t>v</w:t>
      </w:r>
      <w:r w:rsidR="00366751" w:rsidRPr="0055476D">
        <w:rPr>
          <w:rFonts w:ascii="Times New Roman" w:hAnsi="Times New Roman" w:cs="Times New Roman"/>
          <w:color w:val="2A252E"/>
          <w:lang w:bidi="he-IL"/>
        </w:rPr>
        <w:t xml:space="preserve">e </w:t>
      </w:r>
      <w:r w:rsidR="00366751" w:rsidRPr="0055476D">
        <w:rPr>
          <w:rFonts w:ascii="Times New Roman" w:hAnsi="Times New Roman" w:cs="Times New Roman"/>
          <w:color w:val="5A545D"/>
          <w:lang w:bidi="he-IL"/>
        </w:rPr>
        <w:t>br</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n</w:t>
      </w:r>
      <w:r w:rsidR="00366751" w:rsidRPr="0055476D">
        <w:rPr>
          <w:rFonts w:ascii="Times New Roman" w:hAnsi="Times New Roman" w:cs="Times New Roman"/>
          <w:color w:val="2A252E"/>
          <w:lang w:bidi="he-IL"/>
        </w:rPr>
        <w:t>c</w:t>
      </w:r>
      <w:r w:rsidR="00366751" w:rsidRPr="0055476D">
        <w:rPr>
          <w:rFonts w:ascii="Times New Roman" w:hAnsi="Times New Roman" w:cs="Times New Roman"/>
          <w:color w:val="5A545D"/>
          <w:lang w:bidi="he-IL"/>
        </w:rPr>
        <w:t>h</w:t>
      </w:r>
      <w:r w:rsidR="00366751" w:rsidRPr="0055476D">
        <w:rPr>
          <w:rFonts w:ascii="Times New Roman" w:hAnsi="Times New Roman" w:cs="Times New Roman"/>
          <w:color w:val="453F48"/>
          <w:lang w:bidi="he-IL"/>
        </w:rPr>
        <w:t xml:space="preserve">es </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453F48"/>
          <w:lang w:bidi="he-IL"/>
        </w:rPr>
        <w:t>n or</w:t>
      </w:r>
      <w:r w:rsidR="00366751" w:rsidRPr="0055476D">
        <w:rPr>
          <w:rFonts w:ascii="Times New Roman" w:hAnsi="Times New Roman" w:cs="Times New Roman"/>
          <w:color w:val="0D0912"/>
          <w:lang w:bidi="he-IL"/>
        </w:rPr>
        <w:t>de</w:t>
      </w:r>
      <w:r w:rsidR="00366751" w:rsidRPr="0055476D">
        <w:rPr>
          <w:rFonts w:ascii="Times New Roman" w:hAnsi="Times New Roman" w:cs="Times New Roman"/>
          <w:color w:val="2A252E"/>
          <w:lang w:bidi="he-IL"/>
        </w:rPr>
        <w:t xml:space="preserve">r to </w:t>
      </w:r>
      <w:r w:rsidR="00366751" w:rsidRPr="0055476D">
        <w:rPr>
          <w:rFonts w:ascii="Times New Roman" w:hAnsi="Times New Roman" w:cs="Times New Roman"/>
          <w:color w:val="453F48"/>
          <w:lang w:bidi="he-IL"/>
        </w:rPr>
        <w:t>u</w:t>
      </w:r>
      <w:r w:rsidR="00366751" w:rsidRPr="0055476D">
        <w:rPr>
          <w:rFonts w:ascii="Times New Roman" w:hAnsi="Times New Roman" w:cs="Times New Roman"/>
          <w:color w:val="2A252E"/>
          <w:lang w:bidi="he-IL"/>
        </w:rPr>
        <w:t>pda</w:t>
      </w:r>
      <w:r w:rsidR="00366751" w:rsidRPr="0055476D">
        <w:rPr>
          <w:rFonts w:ascii="Times New Roman" w:hAnsi="Times New Roman" w:cs="Times New Roman"/>
          <w:color w:val="453F48"/>
          <w:lang w:bidi="he-IL"/>
        </w:rPr>
        <w:t xml:space="preserve">te </w:t>
      </w:r>
      <w:r w:rsidR="00366751" w:rsidRPr="0055476D">
        <w:rPr>
          <w:rFonts w:ascii="Times New Roman" w:hAnsi="Times New Roman" w:cs="Times New Roman"/>
          <w:color w:val="5A545D"/>
          <w:lang w:bidi="he-IL"/>
        </w:rPr>
        <w:t>th</w:t>
      </w:r>
      <w:r w:rsidR="00366751" w:rsidRPr="0055476D">
        <w:rPr>
          <w:rFonts w:ascii="Times New Roman" w:hAnsi="Times New Roman" w:cs="Times New Roman"/>
          <w:color w:val="453F48"/>
          <w:lang w:bidi="he-IL"/>
        </w:rPr>
        <w:t>e</w:t>
      </w:r>
      <w:r w:rsidR="00366751" w:rsidRPr="0055476D">
        <w:rPr>
          <w:rFonts w:ascii="Times New Roman" w:hAnsi="Times New Roman" w:cs="Times New Roman"/>
          <w:color w:val="5A545D"/>
          <w:lang w:bidi="he-IL"/>
        </w:rPr>
        <w:t>ir KYC det</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i</w:t>
      </w:r>
      <w:r w:rsidR="00366751" w:rsidRPr="0055476D">
        <w:rPr>
          <w:rFonts w:ascii="Times New Roman" w:hAnsi="Times New Roman" w:cs="Times New Roman"/>
          <w:color w:val="6E6871"/>
          <w:lang w:bidi="he-IL"/>
        </w:rPr>
        <w:t>l</w:t>
      </w:r>
      <w:r w:rsidR="00366751" w:rsidRPr="0055476D">
        <w:rPr>
          <w:rFonts w:ascii="Times New Roman" w:hAnsi="Times New Roman" w:cs="Times New Roman"/>
          <w:color w:val="5A545D"/>
          <w:lang w:bidi="he-IL"/>
        </w:rPr>
        <w:t>s t</w:t>
      </w:r>
      <w:r w:rsidR="00366751" w:rsidRPr="0055476D">
        <w:rPr>
          <w:rFonts w:ascii="Times New Roman" w:hAnsi="Times New Roman" w:cs="Times New Roman"/>
          <w:color w:val="453F48"/>
          <w:lang w:bidi="he-IL"/>
        </w:rPr>
        <w:t>o mak</w:t>
      </w:r>
      <w:r w:rsidR="00366751" w:rsidRPr="0055476D">
        <w:rPr>
          <w:rFonts w:ascii="Times New Roman" w:hAnsi="Times New Roman" w:cs="Times New Roman"/>
          <w:color w:val="2A252E"/>
          <w:lang w:bidi="he-IL"/>
        </w:rPr>
        <w:t>e t</w:t>
      </w:r>
      <w:r w:rsidR="00366751" w:rsidRPr="0055476D">
        <w:rPr>
          <w:rFonts w:ascii="Times New Roman" w:hAnsi="Times New Roman" w:cs="Times New Roman"/>
          <w:color w:val="453F48"/>
          <w:lang w:bidi="he-IL"/>
        </w:rPr>
        <w:t>h</w:t>
      </w:r>
      <w:r w:rsidR="00366751" w:rsidRPr="0055476D">
        <w:rPr>
          <w:rFonts w:ascii="Times New Roman" w:hAnsi="Times New Roman" w:cs="Times New Roman"/>
          <w:color w:val="2A252E"/>
          <w:lang w:bidi="he-IL"/>
        </w:rPr>
        <w:t>e</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 xml:space="preserve">r </w:t>
      </w:r>
      <w:r w:rsidR="00366751" w:rsidRPr="0055476D">
        <w:rPr>
          <w:rFonts w:ascii="Times New Roman" w:hAnsi="Times New Roman" w:cs="Times New Roman"/>
          <w:color w:val="453F48"/>
          <w:lang w:bidi="he-IL"/>
        </w:rPr>
        <w:t>a</w:t>
      </w:r>
      <w:r w:rsidR="00366751" w:rsidRPr="0055476D">
        <w:rPr>
          <w:rFonts w:ascii="Times New Roman" w:hAnsi="Times New Roman" w:cs="Times New Roman"/>
          <w:color w:val="5A545D"/>
          <w:lang w:bidi="he-IL"/>
        </w:rPr>
        <w:t>cco</w:t>
      </w:r>
      <w:r w:rsidR="00366751" w:rsidRPr="0055476D">
        <w:rPr>
          <w:rFonts w:ascii="Times New Roman" w:hAnsi="Times New Roman" w:cs="Times New Roman"/>
          <w:color w:val="453F48"/>
          <w:lang w:bidi="he-IL"/>
        </w:rPr>
        <w:t>u</w:t>
      </w:r>
      <w:r w:rsidR="00366751" w:rsidRPr="0055476D">
        <w:rPr>
          <w:rFonts w:ascii="Times New Roman" w:hAnsi="Times New Roman" w:cs="Times New Roman"/>
          <w:color w:val="5A545D"/>
          <w:lang w:bidi="he-IL"/>
        </w:rPr>
        <w:t>nt</w:t>
      </w:r>
      <w:r w:rsidR="00366751" w:rsidRPr="0055476D">
        <w:rPr>
          <w:rFonts w:ascii="Times New Roman" w:hAnsi="Times New Roman" w:cs="Times New Roman"/>
          <w:color w:val="2A252E"/>
          <w:lang w:bidi="he-IL"/>
        </w:rPr>
        <w:t xml:space="preserve">s </w:t>
      </w:r>
      <w:r w:rsidR="00366751" w:rsidRPr="0055476D">
        <w:rPr>
          <w:rFonts w:ascii="Times New Roman" w:hAnsi="Times New Roman" w:cs="Times New Roman"/>
          <w:color w:val="5A545D"/>
          <w:lang w:bidi="he-IL"/>
        </w:rPr>
        <w:t>K'</w:t>
      </w:r>
      <w:r w:rsidRPr="0055476D">
        <w:rPr>
          <w:rFonts w:ascii="Times New Roman" w:hAnsi="Times New Roman" w:cs="Times New Roman"/>
          <w:color w:val="5A545D"/>
          <w:lang w:bidi="he-IL"/>
        </w:rPr>
        <w:t>Y</w:t>
      </w:r>
      <w:r w:rsidR="00366751" w:rsidRPr="0055476D">
        <w:rPr>
          <w:rFonts w:ascii="Times New Roman" w:hAnsi="Times New Roman" w:cs="Times New Roman"/>
          <w:color w:val="453F48"/>
          <w:lang w:bidi="he-IL"/>
        </w:rPr>
        <w:t>C c</w:t>
      </w:r>
      <w:r w:rsidR="00366751" w:rsidRPr="0055476D">
        <w:rPr>
          <w:rFonts w:ascii="Times New Roman" w:hAnsi="Times New Roman" w:cs="Times New Roman"/>
          <w:color w:val="2A252E"/>
          <w:lang w:bidi="he-IL"/>
        </w:rPr>
        <w:t>ompla</w:t>
      </w:r>
      <w:r w:rsidR="00366751" w:rsidRPr="0055476D">
        <w:rPr>
          <w:rFonts w:ascii="Times New Roman" w:hAnsi="Times New Roman" w:cs="Times New Roman"/>
          <w:color w:val="453F48"/>
          <w:lang w:bidi="he-IL"/>
        </w:rPr>
        <w:t>i</w:t>
      </w:r>
      <w:r w:rsidR="00366751" w:rsidRPr="0055476D">
        <w:rPr>
          <w:rFonts w:ascii="Times New Roman" w:hAnsi="Times New Roman" w:cs="Times New Roman"/>
          <w:color w:val="2A252E"/>
          <w:lang w:bidi="he-IL"/>
        </w:rPr>
        <w:t>n</w:t>
      </w:r>
      <w:r w:rsidR="00366751" w:rsidRPr="0055476D">
        <w:rPr>
          <w:rFonts w:ascii="Times New Roman" w:hAnsi="Times New Roman" w:cs="Times New Roman"/>
          <w:color w:val="453F48"/>
          <w:lang w:bidi="he-IL"/>
        </w:rPr>
        <w:t>t</w:t>
      </w:r>
      <w:r w:rsidRPr="0055476D">
        <w:rPr>
          <w:rFonts w:ascii="Times New Roman" w:hAnsi="Times New Roman" w:cs="Times New Roman"/>
          <w:color w:val="453F48"/>
          <w:lang w:bidi="he-IL"/>
        </w:rPr>
        <w:t xml:space="preserve">. </w:t>
      </w:r>
      <w:r w:rsidR="00CE425F">
        <w:rPr>
          <w:rFonts w:ascii="Times New Roman" w:hAnsi="Times New Roman" w:cs="Times New Roman"/>
          <w:color w:val="453F48"/>
          <w:lang w:bidi="he-IL"/>
        </w:rPr>
        <w:t>Cooperation</w:t>
      </w:r>
      <w:r w:rsidRPr="0055476D">
        <w:rPr>
          <w:rFonts w:ascii="Times New Roman" w:hAnsi="Times New Roman" w:cs="Times New Roman"/>
          <w:color w:val="453F48"/>
          <w:lang w:bidi="he-IL"/>
        </w:rPr>
        <w:t xml:space="preserve"> shall help us  to serve you better.</w:t>
      </w:r>
      <w:r w:rsidR="00366751" w:rsidRPr="0055476D">
        <w:rPr>
          <w:rFonts w:ascii="Times New Roman" w:hAnsi="Times New Roman" w:cs="Times New Roman"/>
          <w:color w:val="453F48"/>
          <w:lang w:bidi="he-IL"/>
        </w:rPr>
        <w:t xml:space="preserve"> </w:t>
      </w:r>
    </w:p>
    <w:p w:rsidR="0055476D" w:rsidRDefault="0055476D" w:rsidP="0055476D">
      <w:pPr>
        <w:pStyle w:val="Style"/>
        <w:tabs>
          <w:tab w:val="left" w:pos="2610"/>
        </w:tabs>
        <w:spacing w:before="1" w:beforeAutospacing="1" w:after="1" w:afterAutospacing="1"/>
        <w:ind w:right="2970"/>
        <w:jc w:val="both"/>
        <w:rPr>
          <w:rFonts w:ascii="Times New Roman" w:hAnsi="Times New Roman" w:cs="Times New Roman"/>
          <w:color w:val="453F48"/>
          <w:lang w:bidi="he-IL"/>
        </w:rPr>
      </w:pPr>
      <w:r w:rsidRPr="0055476D">
        <w:rPr>
          <w:rFonts w:ascii="Times New Roman" w:hAnsi="Times New Roman" w:cs="Times New Roman"/>
          <w:b/>
          <w:color w:val="453F48"/>
          <w:lang w:bidi="he-IL"/>
        </w:rPr>
        <w:t>MANAGING DIRECTOR</w:t>
      </w:r>
    </w:p>
    <w:p w:rsidR="0055476D" w:rsidRPr="0055476D" w:rsidRDefault="0055476D" w:rsidP="0055476D">
      <w:pPr>
        <w:pStyle w:val="Style"/>
        <w:tabs>
          <w:tab w:val="left" w:pos="2610"/>
        </w:tabs>
        <w:spacing w:before="1" w:beforeAutospacing="1" w:after="1" w:afterAutospacing="1"/>
        <w:ind w:right="2970"/>
        <w:jc w:val="both"/>
        <w:rPr>
          <w:rFonts w:ascii="Times New Roman" w:hAnsi="Times New Roman" w:cs="Times New Roman"/>
          <w:b/>
          <w:color w:val="6E6871"/>
          <w:w w:val="148"/>
          <w:lang w:bidi="he-IL"/>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ind w:left="720" w:firstLine="720"/>
        <w:rPr>
          <w:b/>
          <w:sz w:val="10"/>
          <w:u w:val="single"/>
        </w:rPr>
      </w:pPr>
    </w:p>
    <w:p w:rsidR="00235CF3" w:rsidRDefault="00235CF3" w:rsidP="00235CF3">
      <w:pPr>
        <w:rPr>
          <w:sz w:val="14"/>
        </w:rPr>
      </w:pPr>
    </w:p>
    <w:p w:rsidR="00235CF3" w:rsidRPr="002C3686" w:rsidRDefault="00235CF3" w:rsidP="00235CF3">
      <w:pPr>
        <w:rPr>
          <w:b/>
          <w:sz w:val="10"/>
          <w:u w:val="single"/>
        </w:rPr>
      </w:pPr>
      <w:r w:rsidRPr="002C3686">
        <w:rPr>
          <w:sz w:val="14"/>
        </w:rPr>
        <w:t xml:space="preserve"> </w:t>
      </w:r>
    </w:p>
    <w:p w:rsidR="00235CF3" w:rsidRPr="00235CF3" w:rsidRDefault="00797170" w:rsidP="00235CF3">
      <w:pPr>
        <w:pStyle w:val="BodyTextIndent"/>
        <w:tabs>
          <w:tab w:val="clear" w:pos="2520"/>
          <w:tab w:val="clear" w:pos="2970"/>
        </w:tabs>
        <w:ind w:left="1440" w:firstLine="720"/>
        <w:rPr>
          <w:b/>
          <w:sz w:val="16"/>
          <w:u w:val="single"/>
        </w:rPr>
      </w:pPr>
      <w:r>
        <w:rPr>
          <w:noProof/>
          <w:sz w:val="12"/>
          <w:szCs w:val="18"/>
          <w:lang w:eastAsia="en-US"/>
        </w:rPr>
        <mc:AlternateContent>
          <mc:Choice Requires="wps">
            <w:drawing>
              <wp:anchor distT="0" distB="0" distL="114300" distR="114300" simplePos="0" relativeHeight="251665920" behindDoc="0" locked="0" layoutInCell="1" allowOverlap="1">
                <wp:simplePos x="0" y="0"/>
                <wp:positionH relativeFrom="column">
                  <wp:posOffset>466725</wp:posOffset>
                </wp:positionH>
                <wp:positionV relativeFrom="paragraph">
                  <wp:posOffset>243840</wp:posOffset>
                </wp:positionV>
                <wp:extent cx="3848100" cy="610235"/>
                <wp:effectExtent l="9525" t="5715" r="9525" b="12700"/>
                <wp:wrapTopAndBottom/>
                <wp:docPr id="1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610235"/>
                        </a:xfrm>
                        <a:prstGeom prst="rect">
                          <a:avLst/>
                        </a:prstGeom>
                        <a:solidFill>
                          <a:srgbClr val="000000"/>
                        </a:solidFill>
                        <a:ln w="9525">
                          <a:solidFill>
                            <a:srgbClr val="FFFFFF"/>
                          </a:solidFill>
                          <a:miter lim="800000"/>
                          <a:headEnd/>
                          <a:tailEnd/>
                        </a:ln>
                      </wps:spPr>
                      <wps:txbx>
                        <w:txbxContent>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235CF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0" style="position:absolute;left:0;text-align:left;margin-left:36.75pt;margin-top:19.2pt;width:303pt;height:48.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" fillcolor="black" strokecolor="white">
                <v:textbox>
                  <w:txbxContent>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235CF3">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235CF3">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71" type="#_x0000_t75" style="position:absolute;left:0;text-align:left;margin-left:48.75pt;margin-top:24.5pt;width:36pt;height:36pt;z-index:251666944;mso-position-horizontal-relative:text;mso-position-vertical-relative:text" filled="t" fillcolor="red" stroked="t" strokecolor="white">
            <v:imagedata r:id="rId7" o:title="" gain="126031f" blacklevel="-2621f"/>
            <w10:wrap type="topAndBottom"/>
          </v:shape>
          <o:OLEObject Type="Embed" ProgID="MSPhotoEd.3" ShapeID="_x0000_s1071" DrawAspect="Content" ObjectID="_1545490984" r:id="rId23"/>
        </w:pict>
      </w:r>
    </w:p>
    <w:p w:rsidR="00235CF3" w:rsidRPr="00235CF3" w:rsidRDefault="00235CF3" w:rsidP="00235CF3">
      <w:pPr>
        <w:pStyle w:val="BodyTextIndent"/>
        <w:tabs>
          <w:tab w:val="clear" w:pos="2520"/>
          <w:tab w:val="clear" w:pos="2970"/>
        </w:tabs>
        <w:ind w:left="1440" w:firstLine="720"/>
        <w:rPr>
          <w:b/>
          <w:sz w:val="18"/>
          <w:u w:val="single"/>
        </w:rPr>
      </w:pPr>
    </w:p>
    <w:p w:rsidR="0055476D" w:rsidRDefault="00235CF3" w:rsidP="00235CF3">
      <w:pPr>
        <w:pStyle w:val="BodyTextIndent"/>
        <w:tabs>
          <w:tab w:val="clear" w:pos="2520"/>
          <w:tab w:val="clear" w:pos="2970"/>
        </w:tabs>
        <w:ind w:left="1440" w:firstLine="720"/>
        <w:rPr>
          <w:b/>
          <w:u w:val="single"/>
        </w:rPr>
      </w:pPr>
      <w:r>
        <w:rPr>
          <w:b/>
          <w:u w:val="single"/>
        </w:rPr>
        <w:t>Public Notice</w:t>
      </w:r>
    </w:p>
    <w:p w:rsidR="00235CF3" w:rsidRPr="00CE425F" w:rsidRDefault="00235CF3" w:rsidP="00235CF3">
      <w:pPr>
        <w:pStyle w:val="BodyTextIndent"/>
        <w:tabs>
          <w:tab w:val="clear" w:pos="2520"/>
          <w:tab w:val="clear" w:pos="2970"/>
        </w:tabs>
        <w:rPr>
          <w:b/>
          <w:sz w:val="18"/>
          <w:u w:val="single"/>
        </w:rPr>
      </w:pPr>
    </w:p>
    <w:p w:rsidR="00235CF3" w:rsidRPr="00CE425F" w:rsidRDefault="00235CF3" w:rsidP="00235CF3">
      <w:pPr>
        <w:pStyle w:val="BodyTextIndent"/>
        <w:tabs>
          <w:tab w:val="clear" w:pos="2520"/>
          <w:tab w:val="clear" w:pos="2970"/>
        </w:tabs>
        <w:ind w:right="2880"/>
        <w:rPr>
          <w:sz w:val="24"/>
        </w:rPr>
      </w:pPr>
      <w:r w:rsidRPr="00CE425F">
        <w:rPr>
          <w:sz w:val="24"/>
        </w:rPr>
        <w:t xml:space="preserve">As per  guidelines  issued by Reserve Bank of India operations  in the bank  accounts  are  to be allowed by  the banks  only if accounts  maintained   by its customers   are KYC (Know Your Customer) compliant. All the valuable  customers of our bank are requested to submit their KYC documents </w:t>
      </w:r>
      <w:r w:rsidR="00084D3E">
        <w:rPr>
          <w:sz w:val="24"/>
        </w:rPr>
        <w:t xml:space="preserve"> Viz  Photo Identity Proof, Residence Proof, Photo copy of  PAN Card etc. </w:t>
      </w:r>
      <w:r w:rsidRPr="00CE425F">
        <w:rPr>
          <w:sz w:val="24"/>
        </w:rPr>
        <w:t xml:space="preserve"> in their respective Branches in order to update their  KYC details  to make their accounts KYC compliant. Cooperation  of customers shall help  the bank  to  serve them better.</w:t>
      </w:r>
    </w:p>
    <w:p w:rsidR="00235CF3" w:rsidRPr="00235CF3" w:rsidRDefault="00235CF3" w:rsidP="00235CF3">
      <w:pPr>
        <w:pStyle w:val="BodyTextIndent"/>
        <w:tabs>
          <w:tab w:val="clear" w:pos="2520"/>
          <w:tab w:val="clear" w:pos="2970"/>
        </w:tabs>
        <w:ind w:right="2340"/>
        <w:rPr>
          <w:sz w:val="24"/>
        </w:rPr>
      </w:pPr>
    </w:p>
    <w:p w:rsidR="00235CF3" w:rsidRDefault="00235CF3" w:rsidP="00235CF3">
      <w:pPr>
        <w:pStyle w:val="BodyTextIndent"/>
        <w:tabs>
          <w:tab w:val="clear" w:pos="2520"/>
          <w:tab w:val="clear" w:pos="2970"/>
        </w:tabs>
      </w:pPr>
    </w:p>
    <w:p w:rsidR="00235CF3" w:rsidRPr="00235CF3" w:rsidRDefault="00235CF3" w:rsidP="00235CF3">
      <w:pPr>
        <w:pStyle w:val="BodyTextIndent"/>
        <w:tabs>
          <w:tab w:val="clear" w:pos="2520"/>
          <w:tab w:val="clear" w:pos="2970"/>
        </w:tabs>
        <w:rPr>
          <w:b/>
        </w:rPr>
      </w:pPr>
      <w:r w:rsidRPr="00235CF3">
        <w:rPr>
          <w:b/>
        </w:rPr>
        <w:t>MANAGING DIRECTOR</w:t>
      </w:r>
    </w:p>
    <w:p w:rsidR="0055476D" w:rsidRDefault="0055476D" w:rsidP="009E2808">
      <w:pPr>
        <w:pStyle w:val="BodyTextIndent"/>
        <w:tabs>
          <w:tab w:val="clear" w:pos="2520"/>
          <w:tab w:val="clear" w:pos="2970"/>
        </w:tabs>
        <w:ind w:left="2160" w:firstLine="720"/>
        <w:rPr>
          <w:b/>
          <w:u w:val="single"/>
        </w:rPr>
      </w:pPr>
    </w:p>
    <w:p w:rsidR="0055476D" w:rsidRDefault="0055476D"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235CF3" w:rsidRDefault="00235CF3" w:rsidP="009E2808">
      <w:pPr>
        <w:pStyle w:val="BodyTextIndent"/>
        <w:tabs>
          <w:tab w:val="clear" w:pos="2520"/>
          <w:tab w:val="clear" w:pos="2970"/>
        </w:tabs>
        <w:ind w:left="2160" w:firstLine="720"/>
        <w:rPr>
          <w:b/>
          <w:u w:val="single"/>
        </w:rPr>
      </w:pPr>
    </w:p>
    <w:p w:rsidR="009E2808" w:rsidRPr="00BB7B1D" w:rsidRDefault="009E2808" w:rsidP="001B4427">
      <w:pPr>
        <w:pStyle w:val="BodyTextIndent"/>
        <w:tabs>
          <w:tab w:val="clear" w:pos="2520"/>
          <w:tab w:val="clear" w:pos="2970"/>
        </w:tabs>
        <w:ind w:left="1440" w:firstLine="720"/>
        <w:rPr>
          <w:sz w:val="20"/>
        </w:rPr>
      </w:pPr>
      <w:r w:rsidRPr="00BB7B1D">
        <w:rPr>
          <w:b/>
          <w:u w:val="single"/>
        </w:rPr>
        <w:t>Extension  Notice</w:t>
      </w:r>
    </w:p>
    <w:p w:rsidR="009E2808" w:rsidRPr="00BB7B1D" w:rsidRDefault="009E2808" w:rsidP="009E2808">
      <w:pPr>
        <w:pStyle w:val="BodyTextIndent"/>
        <w:tabs>
          <w:tab w:val="clear" w:pos="2520"/>
          <w:tab w:val="clear" w:pos="2970"/>
          <w:tab w:val="left" w:pos="630"/>
          <w:tab w:val="left" w:pos="1080"/>
          <w:tab w:val="left" w:pos="2070"/>
          <w:tab w:val="left" w:pos="5310"/>
        </w:tabs>
        <w:ind w:left="1080" w:right="2160" w:firstLine="360"/>
        <w:rPr>
          <w:b/>
          <w:sz w:val="14"/>
        </w:rPr>
      </w:pPr>
    </w:p>
    <w:p w:rsidR="009E2808" w:rsidRPr="007A1679" w:rsidRDefault="009E2808" w:rsidP="009E2808">
      <w:pPr>
        <w:pStyle w:val="BodyTextIndent"/>
        <w:tabs>
          <w:tab w:val="clear" w:pos="2520"/>
          <w:tab w:val="clear" w:pos="2970"/>
          <w:tab w:val="left" w:pos="630"/>
          <w:tab w:val="left" w:pos="1080"/>
          <w:tab w:val="left" w:pos="2070"/>
          <w:tab w:val="left" w:pos="5310"/>
        </w:tabs>
        <w:ind w:left="1080" w:right="1440" w:firstLine="360"/>
        <w:rPr>
          <w:b/>
          <w:sz w:val="2"/>
        </w:rPr>
      </w:pPr>
    </w:p>
    <w:p w:rsidR="009E2808" w:rsidRDefault="009E2808" w:rsidP="009E2808">
      <w:pPr>
        <w:pStyle w:val="BodyTextIndent"/>
        <w:tabs>
          <w:tab w:val="clear" w:pos="2520"/>
          <w:tab w:val="clear" w:pos="2970"/>
        </w:tabs>
        <w:ind w:left="1080" w:right="2340"/>
        <w:rPr>
          <w:sz w:val="20"/>
        </w:rPr>
      </w:pPr>
      <w:r w:rsidRPr="00152342">
        <w:rPr>
          <w:sz w:val="20"/>
        </w:rPr>
        <w:t xml:space="preserve"> </w:t>
      </w:r>
      <w:r>
        <w:rPr>
          <w:sz w:val="20"/>
        </w:rPr>
        <w:t xml:space="preserve">Due to poor response  the date of </w:t>
      </w:r>
      <w:r w:rsidRPr="00152342">
        <w:rPr>
          <w:sz w:val="20"/>
        </w:rPr>
        <w:t xml:space="preserve"> </w:t>
      </w:r>
      <w:r>
        <w:rPr>
          <w:sz w:val="20"/>
        </w:rPr>
        <w:t xml:space="preserve"> receipt  of  Tenders </w:t>
      </w:r>
      <w:r w:rsidRPr="00152342">
        <w:rPr>
          <w:sz w:val="20"/>
        </w:rPr>
        <w:t xml:space="preserve"> </w:t>
      </w:r>
      <w:r>
        <w:rPr>
          <w:sz w:val="20"/>
        </w:rPr>
        <w:t>invited by the bank on 01.04.2013   for  premises of  its Ware House &amp; Vijaypur Branch has  been extend upto 24</w:t>
      </w:r>
      <w:r w:rsidRPr="00BB7B1D">
        <w:rPr>
          <w:sz w:val="20"/>
          <w:vertAlign w:val="superscript"/>
        </w:rPr>
        <w:t>th</w:t>
      </w:r>
      <w:r>
        <w:rPr>
          <w:sz w:val="20"/>
        </w:rPr>
        <w:t xml:space="preserve"> April, 2013. The other details shall remain unchanged.</w:t>
      </w:r>
    </w:p>
    <w:p w:rsidR="009E2808" w:rsidRDefault="009E2808" w:rsidP="009E2808">
      <w:pPr>
        <w:pStyle w:val="BodyTextIndent"/>
        <w:tabs>
          <w:tab w:val="clear" w:pos="2520"/>
          <w:tab w:val="clear" w:pos="2970"/>
          <w:tab w:val="left" w:pos="5310"/>
        </w:tabs>
        <w:ind w:left="1440" w:right="2340"/>
        <w:rPr>
          <w:sz w:val="20"/>
        </w:rPr>
      </w:pPr>
    </w:p>
    <w:p w:rsidR="009E2808"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Pr="007A1679" w:rsidRDefault="009E2808" w:rsidP="009E2808">
      <w:pPr>
        <w:pStyle w:val="BodyTextIndent"/>
        <w:tabs>
          <w:tab w:val="clear" w:pos="2520"/>
          <w:tab w:val="clear" w:pos="2970"/>
          <w:tab w:val="left" w:pos="630"/>
          <w:tab w:val="left" w:pos="1080"/>
          <w:tab w:val="left" w:pos="2070"/>
          <w:tab w:val="left" w:pos="5310"/>
        </w:tabs>
        <w:ind w:left="90" w:right="2160"/>
        <w:rPr>
          <w:b/>
          <w:sz w:val="2"/>
        </w:rPr>
      </w:pPr>
    </w:p>
    <w:p w:rsidR="009E2808" w:rsidRPr="007A1679" w:rsidRDefault="009E2808" w:rsidP="009E2808">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9E2808" w:rsidRDefault="009E2808"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Pr="00F671C0" w:rsidRDefault="0055476D" w:rsidP="0055476D">
      <w:pPr>
        <w:pStyle w:val="Style"/>
        <w:tabs>
          <w:tab w:val="left" w:pos="2610"/>
        </w:tabs>
        <w:spacing w:before="1" w:beforeAutospacing="1" w:after="1" w:afterAutospacing="1"/>
        <w:jc w:val="both"/>
        <w:rPr>
          <w:color w:val="6E6871"/>
          <w:sz w:val="26"/>
          <w:lang w:bidi="he-IL"/>
        </w:rPr>
      </w:pPr>
      <w:r w:rsidRPr="00F671C0">
        <w:rPr>
          <w:color w:val="5A545D"/>
          <w:sz w:val="26"/>
          <w:lang w:bidi="he-IL"/>
        </w:rPr>
        <w:t xml:space="preserve">{A} </w:t>
      </w:r>
      <w:r w:rsidRPr="00F671C0">
        <w:rPr>
          <w:color w:val="453F48"/>
          <w:sz w:val="26"/>
          <w:lang w:bidi="he-IL"/>
        </w:rPr>
        <w:t>Two (</w:t>
      </w:r>
      <w:r w:rsidRPr="00F671C0">
        <w:rPr>
          <w:color w:val="2A252E"/>
          <w:sz w:val="26"/>
          <w:lang w:bidi="he-IL"/>
        </w:rPr>
        <w:t>2} Recent Pass</w:t>
      </w:r>
      <w:r w:rsidRPr="00F671C0">
        <w:rPr>
          <w:color w:val="453F48"/>
          <w:sz w:val="26"/>
          <w:lang w:bidi="he-IL"/>
        </w:rPr>
        <w:t>p</w:t>
      </w:r>
      <w:r w:rsidRPr="00F671C0">
        <w:rPr>
          <w:color w:val="2A252E"/>
          <w:sz w:val="26"/>
          <w:lang w:bidi="he-IL"/>
        </w:rPr>
        <w:t>o</w:t>
      </w:r>
      <w:r w:rsidRPr="00F671C0">
        <w:rPr>
          <w:color w:val="453F48"/>
          <w:sz w:val="26"/>
          <w:lang w:bidi="he-IL"/>
        </w:rPr>
        <w:t>rt Si</w:t>
      </w:r>
      <w:r w:rsidRPr="00F671C0">
        <w:rPr>
          <w:color w:val="2A252E"/>
          <w:sz w:val="26"/>
          <w:lang w:bidi="he-IL"/>
        </w:rPr>
        <w:t xml:space="preserve">m  </w:t>
      </w:r>
      <w:r w:rsidRPr="00F671C0">
        <w:rPr>
          <w:color w:val="5A545D"/>
          <w:sz w:val="26"/>
          <w:lang w:bidi="he-IL"/>
        </w:rPr>
        <w:t>Ph</w:t>
      </w:r>
      <w:r w:rsidRPr="00F671C0">
        <w:rPr>
          <w:color w:val="453F48"/>
          <w:sz w:val="26"/>
          <w:lang w:bidi="he-IL"/>
        </w:rPr>
        <w:t>o</w:t>
      </w:r>
      <w:r w:rsidRPr="00F671C0">
        <w:rPr>
          <w:color w:val="5A545D"/>
          <w:sz w:val="26"/>
          <w:lang w:bidi="he-IL"/>
        </w:rPr>
        <w:t>to</w:t>
      </w:r>
      <w:r w:rsidRPr="00F671C0">
        <w:rPr>
          <w:color w:val="453F48"/>
          <w:sz w:val="26"/>
          <w:lang w:bidi="he-IL"/>
        </w:rPr>
        <w:t>g</w:t>
      </w:r>
      <w:r w:rsidRPr="00F671C0">
        <w:rPr>
          <w:color w:val="5A545D"/>
          <w:sz w:val="26"/>
          <w:lang w:bidi="he-IL"/>
        </w:rPr>
        <w:t>raphs</w:t>
      </w:r>
      <w:r w:rsidRPr="00F671C0">
        <w:rPr>
          <w:color w:val="6E6871"/>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sz w:val="26"/>
          <w:lang w:bidi="he-IL"/>
        </w:rPr>
        <w:t>(</w:t>
      </w:r>
      <w:r w:rsidRPr="00F671C0">
        <w:rPr>
          <w:color w:val="5A545D"/>
          <w:sz w:val="26"/>
          <w:lang w:bidi="he-IL"/>
        </w:rPr>
        <w:t>B) P</w:t>
      </w:r>
      <w:r w:rsidRPr="00F671C0">
        <w:rPr>
          <w:color w:val="453F48"/>
          <w:sz w:val="26"/>
          <w:lang w:bidi="he-IL"/>
        </w:rPr>
        <w:t xml:space="preserve">roof </w:t>
      </w:r>
      <w:r w:rsidRPr="00F671C0">
        <w:rPr>
          <w:color w:val="2A252E"/>
          <w:sz w:val="26"/>
          <w:lang w:bidi="he-IL"/>
        </w:rPr>
        <w:t xml:space="preserve">of Identity </w:t>
      </w:r>
      <w:r w:rsidRPr="00F671C0">
        <w:rPr>
          <w:color w:val="453F48"/>
          <w:sz w:val="26"/>
          <w:lang w:bidi="he-IL"/>
        </w:rPr>
        <w:t>(</w:t>
      </w:r>
      <w:r w:rsidRPr="00F671C0">
        <w:rPr>
          <w:color w:val="2A252E"/>
          <w:sz w:val="26"/>
          <w:lang w:bidi="he-IL"/>
        </w:rPr>
        <w:t>An</w:t>
      </w:r>
      <w:r w:rsidRPr="00F671C0">
        <w:rPr>
          <w:color w:val="453F48"/>
          <w:sz w:val="26"/>
          <w:lang w:bidi="he-IL"/>
        </w:rPr>
        <w:t>y on</w:t>
      </w:r>
      <w:r w:rsidRPr="00F671C0">
        <w:rPr>
          <w:color w:val="2A252E"/>
          <w:sz w:val="26"/>
          <w:lang w:bidi="he-IL"/>
        </w:rPr>
        <w:t>e</w:t>
      </w:r>
      <w:r w:rsidRPr="00F671C0">
        <w:rPr>
          <w:color w:val="000000"/>
          <w:sz w:val="26"/>
          <w:lang w:bidi="he-IL"/>
        </w:rPr>
        <w:t>-</w:t>
      </w:r>
      <w:r w:rsidRPr="00F671C0">
        <w:rPr>
          <w:color w:val="453F48"/>
          <w:sz w:val="26"/>
          <w:lang w:bidi="he-IL"/>
        </w:rPr>
        <w:t xml:space="preserve">of the </w:t>
      </w:r>
      <w:r w:rsidRPr="00F671C0">
        <w:rPr>
          <w:color w:val="5A545D"/>
          <w:sz w:val="26"/>
          <w:lang w:bidi="he-IL"/>
        </w:rPr>
        <w:t>f</w:t>
      </w:r>
      <w:r w:rsidRPr="00F671C0">
        <w:rPr>
          <w:color w:val="453F48"/>
          <w:sz w:val="26"/>
          <w:lang w:bidi="he-IL"/>
        </w:rPr>
        <w:t>o</w:t>
      </w:r>
      <w:r w:rsidRPr="00F671C0">
        <w:rPr>
          <w:color w:val="5A545D"/>
          <w:sz w:val="26"/>
          <w:lang w:bidi="he-IL"/>
        </w:rPr>
        <w:t>llow</w:t>
      </w:r>
      <w:r w:rsidRPr="00F671C0">
        <w:rPr>
          <w:color w:val="6E6871"/>
          <w:sz w:val="26"/>
          <w:lang w:bidi="he-IL"/>
        </w:rPr>
        <w:t>i</w:t>
      </w:r>
      <w:r w:rsidRPr="00F671C0">
        <w:rPr>
          <w:color w:val="5A545D"/>
          <w:sz w:val="26"/>
          <w:lang w:bidi="he-IL"/>
        </w:rPr>
        <w:t>ng dul</w:t>
      </w:r>
      <w:r w:rsidRPr="00F671C0">
        <w:rPr>
          <w:color w:val="453F48"/>
          <w:sz w:val="26"/>
          <w:lang w:bidi="he-IL"/>
        </w:rPr>
        <w:t>y a</w:t>
      </w:r>
      <w:r w:rsidRPr="00F671C0">
        <w:rPr>
          <w:color w:val="5A545D"/>
          <w:sz w:val="26"/>
          <w:lang w:bidi="he-IL"/>
        </w:rPr>
        <w:t>tt</w:t>
      </w:r>
      <w:r w:rsidRPr="00F671C0">
        <w:rPr>
          <w:color w:val="453F48"/>
          <w:sz w:val="26"/>
          <w:lang w:bidi="he-IL"/>
        </w:rPr>
        <w:t>est</w:t>
      </w:r>
      <w:r w:rsidRPr="00F671C0">
        <w:rPr>
          <w:color w:val="2A252E"/>
          <w:sz w:val="26"/>
          <w:lang w:bidi="he-IL"/>
        </w:rPr>
        <w:t>ed</w:t>
      </w:r>
      <w:r w:rsidRPr="00F671C0">
        <w:rPr>
          <w:color w:val="453F48"/>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6E6871"/>
          <w:sz w:val="26"/>
          <w:lang w:bidi="he-IL"/>
        </w:rPr>
        <w:lastRenderedPageBreak/>
        <w:t>(</w:t>
      </w:r>
      <w:r w:rsidRPr="00F671C0">
        <w:rPr>
          <w:color w:val="5A545D"/>
          <w:sz w:val="26"/>
          <w:lang w:bidi="he-IL"/>
        </w:rPr>
        <w:t xml:space="preserve">i} </w:t>
      </w:r>
      <w:r w:rsidRPr="00F671C0">
        <w:rPr>
          <w:color w:val="453F48"/>
          <w:sz w:val="26"/>
          <w:lang w:bidi="he-IL"/>
        </w:rPr>
        <w:t>Dr</w:t>
      </w:r>
      <w:r w:rsidRPr="00F671C0">
        <w:rPr>
          <w:color w:val="5A545D"/>
          <w:sz w:val="26"/>
          <w:lang w:bidi="he-IL"/>
        </w:rPr>
        <w:t>i</w:t>
      </w:r>
      <w:r w:rsidRPr="00F671C0">
        <w:rPr>
          <w:color w:val="453F48"/>
          <w:sz w:val="26"/>
          <w:lang w:bidi="he-IL"/>
        </w:rPr>
        <w:t>vin</w:t>
      </w:r>
      <w:r w:rsidRPr="00F671C0">
        <w:rPr>
          <w:color w:val="2A252E"/>
          <w:sz w:val="26"/>
          <w:lang w:bidi="he-IL"/>
        </w:rPr>
        <w:t xml:space="preserve">g </w:t>
      </w:r>
      <w:r w:rsidRPr="00F671C0">
        <w:rPr>
          <w:color w:val="453F48"/>
          <w:sz w:val="26"/>
          <w:lang w:bidi="he-IL"/>
        </w:rPr>
        <w:t>Li</w:t>
      </w:r>
      <w:r w:rsidRPr="00F671C0">
        <w:rPr>
          <w:color w:val="2A252E"/>
          <w:sz w:val="26"/>
          <w:lang w:bidi="he-IL"/>
        </w:rPr>
        <w:t>c</w:t>
      </w:r>
      <w:r w:rsidRPr="00F671C0">
        <w:rPr>
          <w:color w:val="918A91"/>
          <w:sz w:val="26"/>
          <w:lang w:bidi="he-IL"/>
        </w:rPr>
        <w:t>:</w:t>
      </w:r>
      <w:r w:rsidRPr="00F671C0">
        <w:rPr>
          <w:color w:val="2A252E"/>
          <w:sz w:val="26"/>
          <w:lang w:bidi="he-IL"/>
        </w:rPr>
        <w:t xml:space="preserve">ense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(ii)P</w:t>
      </w:r>
      <w:r w:rsidRPr="00F671C0">
        <w:rPr>
          <w:color w:val="2A252E"/>
          <w:sz w:val="26"/>
          <w:lang w:bidi="he-IL"/>
        </w:rPr>
        <w:t>ass</w:t>
      </w:r>
      <w:r w:rsidRPr="00F671C0">
        <w:rPr>
          <w:color w:val="453F48"/>
          <w:sz w:val="26"/>
          <w:lang w:bidi="he-IL"/>
        </w:rPr>
        <w:t>p</w:t>
      </w:r>
      <w:r w:rsidRPr="00F671C0">
        <w:rPr>
          <w:color w:val="2A252E"/>
          <w:sz w:val="26"/>
          <w:lang w:bidi="he-IL"/>
        </w:rPr>
        <w:t>o</w:t>
      </w:r>
      <w:r w:rsidRPr="00F671C0">
        <w:rPr>
          <w:color w:val="453F48"/>
          <w:sz w:val="26"/>
          <w:lang w:bidi="he-IL"/>
        </w:rPr>
        <w:t xml:space="preserve">rt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w w:val="65"/>
          <w:sz w:val="26"/>
          <w:lang w:bidi="he-IL"/>
        </w:rPr>
        <w:t xml:space="preserve"> </w:t>
      </w:r>
      <w:r w:rsidRPr="00F671C0">
        <w:rPr>
          <w:color w:val="5A545D"/>
          <w:sz w:val="26"/>
          <w:lang w:bidi="he-IL"/>
        </w:rPr>
        <w:t>(iii) V</w:t>
      </w:r>
      <w:r w:rsidRPr="00F671C0">
        <w:rPr>
          <w:color w:val="2A252E"/>
          <w:sz w:val="26"/>
          <w:lang w:bidi="he-IL"/>
        </w:rPr>
        <w:t>o</w:t>
      </w:r>
      <w:r w:rsidRPr="00F671C0">
        <w:rPr>
          <w:color w:val="453F48"/>
          <w:sz w:val="26"/>
          <w:lang w:bidi="he-IL"/>
        </w:rPr>
        <w:t>t</w:t>
      </w:r>
      <w:r w:rsidRPr="00F671C0">
        <w:rPr>
          <w:color w:val="2A252E"/>
          <w:sz w:val="26"/>
          <w:lang w:bidi="he-IL"/>
        </w:rPr>
        <w:t>e</w:t>
      </w:r>
      <w:r w:rsidRPr="00F671C0">
        <w:rPr>
          <w:color w:val="453F48"/>
          <w:sz w:val="26"/>
          <w:lang w:bidi="he-IL"/>
        </w:rPr>
        <w:t xml:space="preserve">r </w:t>
      </w:r>
      <w:r w:rsidRPr="00F671C0">
        <w:rPr>
          <w:color w:val="2A252E"/>
          <w:sz w:val="26"/>
          <w:lang w:bidi="he-IL"/>
        </w:rPr>
        <w:t xml:space="preserve">JD </w:t>
      </w:r>
      <w:r w:rsidRPr="00F671C0">
        <w:rPr>
          <w:color w:val="453F48"/>
          <w:sz w:val="26"/>
          <w:lang w:bidi="he-IL"/>
        </w:rPr>
        <w:t>C</w:t>
      </w:r>
      <w:r w:rsidRPr="00F671C0">
        <w:rPr>
          <w:color w:val="2A252E"/>
          <w:sz w:val="26"/>
          <w:lang w:bidi="he-IL"/>
        </w:rPr>
        <w:t>ar</w:t>
      </w:r>
      <w:r w:rsidRPr="00F671C0">
        <w:rPr>
          <w:color w:val="453F48"/>
          <w:sz w:val="26"/>
          <w:lang w:bidi="he-IL"/>
        </w:rPr>
        <w:t xml:space="preserve">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ABA9AE"/>
          <w:sz w:val="26"/>
          <w:lang w:bidi="he-IL"/>
        </w:rPr>
        <w:t>,</w:t>
      </w:r>
      <w:r w:rsidRPr="00F671C0">
        <w:rPr>
          <w:color w:val="6E6871"/>
          <w:sz w:val="26"/>
          <w:lang w:bidi="he-IL"/>
        </w:rPr>
        <w:t>{</w:t>
      </w:r>
      <w:r w:rsidRPr="00F671C0">
        <w:rPr>
          <w:color w:val="5A545D"/>
          <w:sz w:val="26"/>
          <w:lang w:bidi="he-IL"/>
        </w:rPr>
        <w:t xml:space="preserve">iv} </w:t>
      </w:r>
      <w:r w:rsidRPr="00F671C0">
        <w:rPr>
          <w:color w:val="453F48"/>
          <w:sz w:val="26"/>
          <w:lang w:bidi="he-IL"/>
        </w:rPr>
        <w:t>G</w:t>
      </w:r>
      <w:r w:rsidRPr="00F671C0">
        <w:rPr>
          <w:color w:val="2A252E"/>
          <w:sz w:val="26"/>
          <w:lang w:bidi="he-IL"/>
        </w:rPr>
        <w:t>o</w:t>
      </w:r>
      <w:r w:rsidRPr="00F671C0">
        <w:rPr>
          <w:color w:val="453F48"/>
          <w:sz w:val="26"/>
          <w:lang w:bidi="he-IL"/>
        </w:rPr>
        <w:t>v</w:t>
      </w:r>
      <w:r w:rsidRPr="00F671C0">
        <w:rPr>
          <w:color w:val="5A545D"/>
          <w:sz w:val="26"/>
          <w:lang w:bidi="he-IL"/>
        </w:rPr>
        <w:t>t</w:t>
      </w:r>
      <w:r w:rsidRPr="00F671C0">
        <w:rPr>
          <w:color w:val="2A252E"/>
          <w:sz w:val="26"/>
          <w:lang w:bidi="he-IL"/>
        </w:rPr>
        <w:t>./Defense ID ca</w:t>
      </w:r>
      <w:r w:rsidRPr="00F671C0">
        <w:rPr>
          <w:color w:val="453F48"/>
          <w:sz w:val="26"/>
          <w:lang w:bidi="he-IL"/>
        </w:rPr>
        <w:t xml:space="preserve">rd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{V</w:t>
      </w:r>
      <w:r w:rsidRPr="00F671C0">
        <w:rPr>
          <w:color w:val="6E6871"/>
          <w:sz w:val="26"/>
          <w:lang w:bidi="he-IL"/>
        </w:rPr>
        <w:t xml:space="preserve">I </w:t>
      </w:r>
      <w:r w:rsidRPr="00F671C0">
        <w:rPr>
          <w:color w:val="5A545D"/>
          <w:sz w:val="26"/>
          <w:lang w:bidi="he-IL"/>
        </w:rPr>
        <w:t>PA</w:t>
      </w:r>
      <w:r w:rsidRPr="00F671C0">
        <w:rPr>
          <w:color w:val="453F48"/>
          <w:sz w:val="26"/>
          <w:lang w:bidi="he-IL"/>
        </w:rPr>
        <w:t xml:space="preserve">N </w:t>
      </w:r>
      <w:r w:rsidRPr="00F671C0">
        <w:rPr>
          <w:color w:val="2A252E"/>
          <w:sz w:val="26"/>
          <w:lang w:bidi="he-IL"/>
        </w:rPr>
        <w:t>c</w:t>
      </w:r>
      <w:r w:rsidRPr="00F671C0">
        <w:rPr>
          <w:color w:val="453F48"/>
          <w:sz w:val="26"/>
          <w:lang w:bidi="he-IL"/>
        </w:rPr>
        <w:t xml:space="preserve">ard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5A545D"/>
          <w:sz w:val="26"/>
          <w:lang w:bidi="he-IL"/>
        </w:rPr>
        <w:t>(</w:t>
      </w:r>
      <w:r w:rsidRPr="00F671C0">
        <w:rPr>
          <w:color w:val="6E6871"/>
          <w:sz w:val="26"/>
          <w:lang w:bidi="he-IL"/>
        </w:rPr>
        <w:t>v</w:t>
      </w:r>
      <w:r w:rsidRPr="00F671C0">
        <w:rPr>
          <w:color w:val="5A545D"/>
          <w:sz w:val="26"/>
          <w:lang w:bidi="he-IL"/>
        </w:rPr>
        <w:t xml:space="preserve">i) </w:t>
      </w:r>
      <w:r w:rsidRPr="00F671C0">
        <w:rPr>
          <w:color w:val="453F48"/>
          <w:sz w:val="26"/>
          <w:lang w:bidi="he-IL"/>
        </w:rPr>
        <w:t>A</w:t>
      </w:r>
      <w:r w:rsidRPr="00F671C0">
        <w:rPr>
          <w:color w:val="2A252E"/>
          <w:sz w:val="26"/>
          <w:lang w:bidi="he-IL"/>
        </w:rPr>
        <w:t>a</w:t>
      </w:r>
      <w:r w:rsidRPr="00F671C0">
        <w:rPr>
          <w:color w:val="453F48"/>
          <w:sz w:val="26"/>
          <w:lang w:bidi="he-IL"/>
        </w:rPr>
        <w:t>dh</w:t>
      </w:r>
      <w:r w:rsidRPr="00F671C0">
        <w:rPr>
          <w:color w:val="2A252E"/>
          <w:sz w:val="26"/>
          <w:lang w:bidi="he-IL"/>
        </w:rPr>
        <w:t xml:space="preserve">aar </w:t>
      </w:r>
      <w:r w:rsidRPr="00F671C0">
        <w:rPr>
          <w:color w:val="453F48"/>
          <w:sz w:val="26"/>
          <w:lang w:bidi="he-IL"/>
        </w:rPr>
        <w:t>L</w:t>
      </w:r>
      <w:r w:rsidRPr="00F671C0">
        <w:rPr>
          <w:color w:val="2A252E"/>
          <w:sz w:val="26"/>
          <w:lang w:bidi="he-IL"/>
        </w:rPr>
        <w:t>etter</w:t>
      </w:r>
      <w:r w:rsidRPr="00F671C0">
        <w:rPr>
          <w:color w:val="5A545D"/>
          <w:sz w:val="26"/>
          <w:lang w:bidi="he-IL"/>
        </w:rPr>
        <w:t>/</w:t>
      </w:r>
      <w:r w:rsidRPr="00F671C0">
        <w:rPr>
          <w:color w:val="2A252E"/>
          <w:sz w:val="26"/>
          <w:lang w:bidi="he-IL"/>
        </w:rPr>
        <w:t xml:space="preserve">Card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6E6871"/>
          <w:sz w:val="26"/>
          <w:lang w:bidi="he-IL"/>
        </w:rPr>
        <w:t>{</w:t>
      </w:r>
      <w:r w:rsidRPr="00F671C0">
        <w:rPr>
          <w:color w:val="453F48"/>
          <w:sz w:val="26"/>
          <w:lang w:bidi="he-IL"/>
        </w:rPr>
        <w:t>v</w:t>
      </w:r>
      <w:r w:rsidRPr="00F671C0">
        <w:rPr>
          <w:color w:val="5A545D"/>
          <w:sz w:val="26"/>
          <w:lang w:bidi="he-IL"/>
        </w:rPr>
        <w:t>i</w:t>
      </w:r>
      <w:r w:rsidRPr="00F671C0">
        <w:rPr>
          <w:color w:val="453F48"/>
          <w:sz w:val="26"/>
          <w:lang w:bidi="he-IL"/>
        </w:rPr>
        <w:t>i</w:t>
      </w:r>
      <w:r w:rsidRPr="00F671C0">
        <w:rPr>
          <w:color w:val="5A545D"/>
          <w:sz w:val="26"/>
          <w:lang w:bidi="he-IL"/>
        </w:rPr>
        <w:t xml:space="preserve">} </w:t>
      </w:r>
      <w:r w:rsidRPr="00F671C0">
        <w:rPr>
          <w:color w:val="453F48"/>
          <w:sz w:val="26"/>
          <w:lang w:bidi="he-IL"/>
        </w:rPr>
        <w:t>NR</w:t>
      </w:r>
      <w:r w:rsidRPr="00F671C0">
        <w:rPr>
          <w:color w:val="2A252E"/>
          <w:sz w:val="26"/>
          <w:lang w:bidi="he-IL"/>
        </w:rPr>
        <w:t>EG</w:t>
      </w:r>
      <w:r w:rsidRPr="00F671C0">
        <w:rPr>
          <w:color w:val="453F48"/>
          <w:sz w:val="26"/>
          <w:lang w:bidi="he-IL"/>
        </w:rPr>
        <w:t xml:space="preserve">A </w:t>
      </w:r>
      <w:r w:rsidRPr="00F671C0">
        <w:rPr>
          <w:color w:val="2A252E"/>
          <w:sz w:val="26"/>
          <w:lang w:bidi="he-IL"/>
        </w:rPr>
        <w:t>Job Ca</w:t>
      </w:r>
      <w:r w:rsidRPr="00F671C0">
        <w:rPr>
          <w:color w:val="453F48"/>
          <w:sz w:val="26"/>
          <w:lang w:bidi="he-IL"/>
        </w:rPr>
        <w:t>r</w:t>
      </w:r>
      <w:r w:rsidRPr="00F671C0">
        <w:rPr>
          <w:color w:val="2A252E"/>
          <w:sz w:val="26"/>
          <w:lang w:bidi="he-IL"/>
        </w:rPr>
        <w:t xml:space="preserve">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6E6871"/>
          <w:sz w:val="26"/>
          <w:lang w:bidi="he-IL"/>
        </w:rPr>
        <w:t>(</w:t>
      </w:r>
      <w:r w:rsidRPr="00F671C0">
        <w:rPr>
          <w:color w:val="453F48"/>
          <w:sz w:val="26"/>
          <w:lang w:bidi="he-IL"/>
        </w:rPr>
        <w:t>v</w:t>
      </w:r>
      <w:r w:rsidRPr="00F671C0">
        <w:rPr>
          <w:color w:val="5A545D"/>
          <w:sz w:val="26"/>
          <w:lang w:bidi="he-IL"/>
        </w:rPr>
        <w:t>i</w:t>
      </w:r>
      <w:r w:rsidRPr="00F671C0">
        <w:rPr>
          <w:color w:val="453F48"/>
          <w:sz w:val="26"/>
          <w:lang w:bidi="he-IL"/>
        </w:rPr>
        <w:t>i</w:t>
      </w:r>
      <w:r w:rsidRPr="00F671C0">
        <w:rPr>
          <w:color w:val="5A545D"/>
          <w:sz w:val="26"/>
          <w:lang w:bidi="he-IL"/>
        </w:rPr>
        <w:t>i</w:t>
      </w:r>
      <w:r w:rsidRPr="00F671C0">
        <w:rPr>
          <w:color w:val="453F48"/>
          <w:sz w:val="26"/>
          <w:lang w:bidi="he-IL"/>
        </w:rPr>
        <w:t xml:space="preserve">} </w:t>
      </w:r>
      <w:r w:rsidRPr="00F671C0">
        <w:rPr>
          <w:color w:val="2A252E"/>
          <w:sz w:val="26"/>
          <w:lang w:bidi="he-IL"/>
        </w:rPr>
        <w:t xml:space="preserve">Photo 10 Cards </w:t>
      </w:r>
      <w:r w:rsidRPr="00F671C0">
        <w:rPr>
          <w:color w:val="453F48"/>
          <w:sz w:val="26"/>
          <w:lang w:bidi="he-IL"/>
        </w:rPr>
        <w:t>(</w:t>
      </w:r>
      <w:r w:rsidRPr="00F671C0">
        <w:rPr>
          <w:color w:val="2A252E"/>
          <w:sz w:val="26"/>
          <w:lang w:bidi="he-IL"/>
        </w:rPr>
        <w:t xml:space="preserve">Subject  </w:t>
      </w:r>
      <w:r w:rsidRPr="00F671C0">
        <w:rPr>
          <w:color w:val="453F48"/>
          <w:sz w:val="26"/>
          <w:lang w:bidi="he-IL"/>
        </w:rPr>
        <w:t>to Bank</w:t>
      </w:r>
      <w:r w:rsidRPr="00F671C0">
        <w:rPr>
          <w:color w:val="6E6871"/>
          <w:sz w:val="26"/>
          <w:lang w:bidi="he-IL"/>
        </w:rPr>
        <w:t>'</w:t>
      </w:r>
      <w:r w:rsidRPr="00F671C0">
        <w:rPr>
          <w:color w:val="453F48"/>
          <w:sz w:val="26"/>
          <w:lang w:bidi="he-IL"/>
        </w:rPr>
        <w:t xml:space="preserve">s </w:t>
      </w:r>
      <w:r w:rsidRPr="00F671C0">
        <w:rPr>
          <w:color w:val="5A545D"/>
          <w:sz w:val="26"/>
          <w:lang w:bidi="he-IL"/>
        </w:rPr>
        <w:t>s</w:t>
      </w:r>
      <w:r w:rsidRPr="00F671C0">
        <w:rPr>
          <w:color w:val="453F48"/>
          <w:sz w:val="26"/>
          <w:lang w:bidi="he-IL"/>
        </w:rPr>
        <w:t>a</w:t>
      </w:r>
      <w:r w:rsidRPr="00F671C0">
        <w:rPr>
          <w:color w:val="5A545D"/>
          <w:sz w:val="26"/>
          <w:lang w:bidi="he-IL"/>
        </w:rPr>
        <w:t>t</w:t>
      </w:r>
      <w:r w:rsidRPr="00F671C0">
        <w:rPr>
          <w:color w:val="6E6871"/>
          <w:sz w:val="26"/>
          <w:lang w:bidi="he-IL"/>
        </w:rPr>
        <w:t>i</w:t>
      </w:r>
      <w:r w:rsidRPr="00F671C0">
        <w:rPr>
          <w:color w:val="453F48"/>
          <w:sz w:val="26"/>
          <w:lang w:bidi="he-IL"/>
        </w:rPr>
        <w:t>s</w:t>
      </w:r>
      <w:r w:rsidRPr="00F671C0">
        <w:rPr>
          <w:color w:val="5A545D"/>
          <w:sz w:val="26"/>
          <w:lang w:bidi="he-IL"/>
        </w:rPr>
        <w:t>f</w:t>
      </w:r>
      <w:r w:rsidRPr="00F671C0">
        <w:rPr>
          <w:color w:val="453F48"/>
          <w:sz w:val="26"/>
          <w:lang w:bidi="he-IL"/>
        </w:rPr>
        <w:t>act</w:t>
      </w:r>
      <w:r w:rsidRPr="00F671C0">
        <w:rPr>
          <w:color w:val="5A545D"/>
          <w:sz w:val="26"/>
          <w:lang w:bidi="he-IL"/>
        </w:rPr>
        <w:t>i</w:t>
      </w:r>
      <w:r w:rsidRPr="00F671C0">
        <w:rPr>
          <w:color w:val="453F48"/>
          <w:sz w:val="26"/>
          <w:lang w:bidi="he-IL"/>
        </w:rPr>
        <w:t>on</w:t>
      </w:r>
      <w:r w:rsidRPr="00F671C0">
        <w:rPr>
          <w:color w:val="5A545D"/>
          <w:sz w:val="26"/>
          <w:lang w:bidi="he-IL"/>
        </w:rPr>
        <w:t xml:space="preserve">) </w:t>
      </w:r>
      <w:r w:rsidRPr="00F671C0">
        <w:rPr>
          <w:color w:val="6E6871"/>
          <w:sz w:val="26"/>
          <w:lang w:bidi="he-IL"/>
        </w:rPr>
        <w:t>{</w:t>
      </w:r>
      <w:r w:rsidRPr="00F671C0">
        <w:rPr>
          <w:color w:val="5A545D"/>
          <w:sz w:val="26"/>
          <w:lang w:bidi="he-IL"/>
        </w:rPr>
        <w:t>C</w:t>
      </w:r>
      <w:r w:rsidRPr="00F671C0">
        <w:rPr>
          <w:color w:val="6E6871"/>
          <w:sz w:val="26"/>
          <w:lang w:bidi="he-IL"/>
        </w:rPr>
        <w:t>)</w:t>
      </w:r>
      <w:r w:rsidRPr="00F671C0">
        <w:rPr>
          <w:color w:val="453F48"/>
          <w:sz w:val="26"/>
          <w:lang w:bidi="he-IL"/>
        </w:rPr>
        <w:t>P</w:t>
      </w:r>
      <w:r w:rsidRPr="00F671C0">
        <w:rPr>
          <w:color w:val="5A545D"/>
          <w:sz w:val="26"/>
          <w:lang w:bidi="he-IL"/>
        </w:rPr>
        <w:t>r</w:t>
      </w:r>
      <w:r w:rsidRPr="00F671C0">
        <w:rPr>
          <w:color w:val="453F48"/>
          <w:sz w:val="26"/>
          <w:lang w:bidi="he-IL"/>
        </w:rPr>
        <w:t>o</w:t>
      </w:r>
      <w:r w:rsidRPr="00F671C0">
        <w:rPr>
          <w:color w:val="2A252E"/>
          <w:sz w:val="26"/>
          <w:lang w:bidi="he-IL"/>
        </w:rPr>
        <w:t xml:space="preserve">of of </w:t>
      </w:r>
      <w:r w:rsidRPr="00F671C0">
        <w:rPr>
          <w:color w:val="453F48"/>
          <w:sz w:val="26"/>
          <w:lang w:bidi="he-IL"/>
        </w:rPr>
        <w:t>l</w:t>
      </w:r>
      <w:r w:rsidRPr="00F671C0">
        <w:rPr>
          <w:color w:val="0D0912"/>
          <w:sz w:val="26"/>
          <w:lang w:bidi="he-IL"/>
        </w:rPr>
        <w:t>a</w:t>
      </w:r>
      <w:r w:rsidRPr="00F671C0">
        <w:rPr>
          <w:color w:val="2A252E"/>
          <w:sz w:val="26"/>
          <w:lang w:bidi="he-IL"/>
        </w:rPr>
        <w:t>tes</w:t>
      </w:r>
      <w:r w:rsidRPr="00F671C0">
        <w:rPr>
          <w:color w:val="453F48"/>
          <w:sz w:val="26"/>
          <w:lang w:bidi="he-IL"/>
        </w:rPr>
        <w:t xml:space="preserve">t </w:t>
      </w:r>
      <w:r w:rsidRPr="00F671C0">
        <w:rPr>
          <w:color w:val="2A252E"/>
          <w:sz w:val="26"/>
          <w:lang w:bidi="he-IL"/>
        </w:rPr>
        <w:t>Re</w:t>
      </w:r>
      <w:r w:rsidRPr="00F671C0">
        <w:rPr>
          <w:color w:val="0D0912"/>
          <w:sz w:val="26"/>
          <w:lang w:bidi="he-IL"/>
        </w:rPr>
        <w:t>s</w:t>
      </w:r>
      <w:r w:rsidRPr="00F671C0">
        <w:rPr>
          <w:color w:val="2A252E"/>
          <w:sz w:val="26"/>
          <w:lang w:bidi="he-IL"/>
        </w:rPr>
        <w:t>ident</w:t>
      </w:r>
      <w:r w:rsidRPr="00F671C0">
        <w:rPr>
          <w:color w:val="453F48"/>
          <w:sz w:val="26"/>
          <w:lang w:bidi="he-IL"/>
        </w:rPr>
        <w:t>i</w:t>
      </w:r>
      <w:r w:rsidRPr="00F671C0">
        <w:rPr>
          <w:color w:val="2A252E"/>
          <w:sz w:val="26"/>
          <w:lang w:bidi="he-IL"/>
        </w:rPr>
        <w:t>a</w:t>
      </w:r>
      <w:r w:rsidRPr="00F671C0">
        <w:rPr>
          <w:color w:val="5A545D"/>
          <w:sz w:val="26"/>
          <w:lang w:bidi="he-IL"/>
        </w:rPr>
        <w:t>l A</w:t>
      </w:r>
      <w:r w:rsidRPr="00F671C0">
        <w:rPr>
          <w:color w:val="453F48"/>
          <w:sz w:val="26"/>
          <w:lang w:bidi="he-IL"/>
        </w:rPr>
        <w:t>dd</w:t>
      </w:r>
      <w:r w:rsidRPr="00F671C0">
        <w:rPr>
          <w:color w:val="5A545D"/>
          <w:sz w:val="26"/>
          <w:lang w:bidi="he-IL"/>
        </w:rPr>
        <w:t xml:space="preserve">ress </w:t>
      </w:r>
      <w:r w:rsidRPr="00F671C0">
        <w:rPr>
          <w:color w:val="6E6871"/>
          <w:sz w:val="26"/>
          <w:lang w:bidi="he-IL"/>
        </w:rPr>
        <w:t>{</w:t>
      </w:r>
      <w:r w:rsidRPr="00F671C0">
        <w:rPr>
          <w:color w:val="5A545D"/>
          <w:sz w:val="26"/>
          <w:lang w:bidi="he-IL"/>
        </w:rPr>
        <w:t>Anyo</w:t>
      </w:r>
      <w:r w:rsidRPr="00F671C0">
        <w:rPr>
          <w:color w:val="453F48"/>
          <w:sz w:val="26"/>
          <w:lang w:bidi="he-IL"/>
        </w:rPr>
        <w:t>ne of th</w:t>
      </w:r>
      <w:r w:rsidRPr="00F671C0">
        <w:rPr>
          <w:color w:val="2A252E"/>
          <w:sz w:val="26"/>
          <w:lang w:bidi="he-IL"/>
        </w:rPr>
        <w:t xml:space="preserve">e </w:t>
      </w:r>
      <w:r w:rsidRPr="00F671C0">
        <w:rPr>
          <w:color w:val="5A545D"/>
          <w:sz w:val="26"/>
          <w:lang w:bidi="he-IL"/>
        </w:rPr>
        <w:t>following :-</w:t>
      </w:r>
      <w:r w:rsidRPr="00F671C0">
        <w:rPr>
          <w:color w:val="453F48"/>
          <w:sz w:val="26"/>
          <w:lang w:bidi="he-IL"/>
        </w:rPr>
        <w:t xml:space="preserve">} </w:t>
      </w:r>
    </w:p>
    <w:p w:rsidR="0055476D" w:rsidRPr="00F671C0" w:rsidRDefault="0055476D" w:rsidP="0055476D">
      <w:pPr>
        <w:pStyle w:val="Style"/>
        <w:tabs>
          <w:tab w:val="left" w:pos="2610"/>
        </w:tabs>
        <w:spacing w:before="1" w:beforeAutospacing="1" w:after="1" w:afterAutospacing="1"/>
        <w:jc w:val="both"/>
        <w:rPr>
          <w:color w:val="2A252E"/>
          <w:sz w:val="26"/>
          <w:lang w:bidi="he-IL"/>
        </w:rPr>
      </w:pPr>
      <w:r w:rsidRPr="00F671C0">
        <w:rPr>
          <w:color w:val="5A545D"/>
          <w:sz w:val="26"/>
          <w:lang w:bidi="he-IL"/>
        </w:rPr>
        <w:t>(i</w:t>
      </w:r>
      <w:r w:rsidRPr="00F671C0">
        <w:rPr>
          <w:color w:val="453F48"/>
          <w:sz w:val="26"/>
          <w:lang w:bidi="he-IL"/>
        </w:rPr>
        <w:t>} T</w:t>
      </w:r>
      <w:r w:rsidRPr="00F671C0">
        <w:rPr>
          <w:color w:val="2A252E"/>
          <w:sz w:val="26"/>
          <w:lang w:bidi="he-IL"/>
        </w:rPr>
        <w:t>e</w:t>
      </w:r>
      <w:r w:rsidRPr="00F671C0">
        <w:rPr>
          <w:color w:val="453F48"/>
          <w:sz w:val="26"/>
          <w:lang w:bidi="he-IL"/>
        </w:rPr>
        <w:t>leph</w:t>
      </w:r>
      <w:r w:rsidRPr="00F671C0">
        <w:rPr>
          <w:color w:val="2A252E"/>
          <w:sz w:val="26"/>
          <w:lang w:bidi="he-IL"/>
        </w:rPr>
        <w:t>one B</w:t>
      </w:r>
      <w:r w:rsidRPr="00F671C0">
        <w:rPr>
          <w:color w:val="453F48"/>
          <w:sz w:val="26"/>
          <w:lang w:bidi="he-IL"/>
        </w:rPr>
        <w:t>il</w:t>
      </w:r>
      <w:r w:rsidRPr="00F671C0">
        <w:rPr>
          <w:color w:val="2A252E"/>
          <w:sz w:val="26"/>
          <w:lang w:bidi="he-IL"/>
        </w:rPr>
        <w:t xml:space="preserve">l </w:t>
      </w:r>
    </w:p>
    <w:p w:rsidR="0055476D" w:rsidRPr="00F671C0" w:rsidRDefault="0055476D" w:rsidP="0055476D">
      <w:pPr>
        <w:pStyle w:val="Style"/>
        <w:tabs>
          <w:tab w:val="left" w:pos="2610"/>
        </w:tabs>
        <w:spacing w:before="1" w:beforeAutospacing="1" w:after="1" w:afterAutospacing="1"/>
        <w:ind w:left="120"/>
        <w:jc w:val="both"/>
        <w:rPr>
          <w:color w:val="2A252E"/>
          <w:sz w:val="26"/>
          <w:lang w:bidi="he-IL"/>
        </w:rPr>
      </w:pPr>
      <w:r w:rsidRPr="00F671C0">
        <w:rPr>
          <w:color w:val="453F48"/>
          <w:w w:val="87"/>
          <w:sz w:val="26"/>
          <w:lang w:bidi="he-IL"/>
        </w:rPr>
        <w:t>{ii</w:t>
      </w:r>
      <w:r w:rsidRPr="00F671C0">
        <w:rPr>
          <w:color w:val="5A545D"/>
          <w:w w:val="87"/>
          <w:sz w:val="26"/>
          <w:lang w:bidi="he-IL"/>
        </w:rPr>
        <w:t xml:space="preserve">} </w:t>
      </w:r>
      <w:r w:rsidRPr="00F671C0">
        <w:rPr>
          <w:color w:val="453F48"/>
          <w:sz w:val="26"/>
          <w:lang w:bidi="he-IL"/>
        </w:rPr>
        <w:t>Ele</w:t>
      </w:r>
      <w:r w:rsidRPr="00F671C0">
        <w:rPr>
          <w:color w:val="2A252E"/>
          <w:sz w:val="26"/>
          <w:lang w:bidi="he-IL"/>
        </w:rPr>
        <w:t>ct</w:t>
      </w:r>
      <w:r w:rsidRPr="00F671C0">
        <w:rPr>
          <w:color w:val="453F48"/>
          <w:sz w:val="26"/>
          <w:lang w:bidi="he-IL"/>
        </w:rPr>
        <w:t>ri</w:t>
      </w:r>
      <w:r w:rsidRPr="00F671C0">
        <w:rPr>
          <w:color w:val="2A252E"/>
          <w:sz w:val="26"/>
          <w:lang w:bidi="he-IL"/>
        </w:rPr>
        <w:t>cit</w:t>
      </w:r>
      <w:r w:rsidRPr="00F671C0">
        <w:rPr>
          <w:color w:val="453F48"/>
          <w:sz w:val="26"/>
          <w:lang w:bidi="he-IL"/>
        </w:rPr>
        <w:t xml:space="preserve">y </w:t>
      </w:r>
      <w:r w:rsidRPr="00F671C0">
        <w:rPr>
          <w:color w:val="2A252E"/>
          <w:sz w:val="26"/>
          <w:lang w:bidi="he-IL"/>
        </w:rPr>
        <w:t xml:space="preserve">Bin </w:t>
      </w:r>
    </w:p>
    <w:p w:rsidR="0055476D" w:rsidRPr="00F671C0" w:rsidRDefault="0055476D" w:rsidP="0055476D">
      <w:pPr>
        <w:pStyle w:val="Style"/>
        <w:tabs>
          <w:tab w:val="left" w:pos="2610"/>
        </w:tabs>
        <w:spacing w:before="1" w:beforeAutospacing="1" w:after="1" w:afterAutospacing="1"/>
        <w:ind w:left="67"/>
        <w:jc w:val="both"/>
        <w:rPr>
          <w:color w:val="2A252E"/>
          <w:sz w:val="26"/>
          <w:lang w:bidi="he-IL"/>
        </w:rPr>
      </w:pPr>
      <w:r w:rsidRPr="00F671C0">
        <w:rPr>
          <w:color w:val="5A545D"/>
          <w:sz w:val="26"/>
          <w:lang w:bidi="he-IL"/>
        </w:rPr>
        <w:t>{iii</w:t>
      </w:r>
      <w:r w:rsidRPr="00F671C0">
        <w:rPr>
          <w:color w:val="453F48"/>
          <w:sz w:val="26"/>
          <w:lang w:bidi="he-IL"/>
        </w:rPr>
        <w:t xml:space="preserve">} </w:t>
      </w:r>
      <w:r w:rsidRPr="00F671C0">
        <w:rPr>
          <w:color w:val="2A252E"/>
          <w:sz w:val="26"/>
          <w:lang w:bidi="he-IL"/>
        </w:rPr>
        <w:t>Ra</w:t>
      </w:r>
      <w:r w:rsidRPr="00F671C0">
        <w:rPr>
          <w:color w:val="453F48"/>
          <w:sz w:val="26"/>
          <w:lang w:bidi="he-IL"/>
        </w:rPr>
        <w:t>ti</w:t>
      </w:r>
      <w:r w:rsidRPr="00F671C0">
        <w:rPr>
          <w:color w:val="2A252E"/>
          <w:sz w:val="26"/>
          <w:lang w:bidi="he-IL"/>
        </w:rPr>
        <w:t>o</w:t>
      </w:r>
      <w:r w:rsidRPr="00F671C0">
        <w:rPr>
          <w:color w:val="453F48"/>
          <w:sz w:val="26"/>
          <w:lang w:bidi="he-IL"/>
        </w:rPr>
        <w:t>n C</w:t>
      </w:r>
      <w:r w:rsidRPr="00F671C0">
        <w:rPr>
          <w:color w:val="2A252E"/>
          <w:sz w:val="26"/>
          <w:lang w:bidi="he-IL"/>
        </w:rPr>
        <w:t xml:space="preserve">ard </w:t>
      </w:r>
    </w:p>
    <w:p w:rsidR="0055476D" w:rsidRPr="00F671C0" w:rsidRDefault="0055476D" w:rsidP="0055476D">
      <w:pPr>
        <w:pStyle w:val="Style"/>
        <w:tabs>
          <w:tab w:val="left" w:pos="2610"/>
        </w:tabs>
        <w:spacing w:before="1" w:beforeAutospacing="1" w:after="1" w:afterAutospacing="1"/>
        <w:ind w:left="67"/>
        <w:jc w:val="both"/>
        <w:rPr>
          <w:color w:val="2A252E"/>
          <w:sz w:val="26"/>
          <w:lang w:bidi="he-IL"/>
        </w:rPr>
      </w:pPr>
      <w:r w:rsidRPr="00F671C0">
        <w:rPr>
          <w:color w:val="5A545D"/>
          <w:sz w:val="26"/>
          <w:lang w:bidi="he-IL"/>
        </w:rPr>
        <w:t xml:space="preserve">(iv} </w:t>
      </w:r>
      <w:r w:rsidRPr="00F671C0">
        <w:rPr>
          <w:color w:val="453F48"/>
          <w:sz w:val="26"/>
          <w:lang w:bidi="he-IL"/>
        </w:rPr>
        <w:t>Pa</w:t>
      </w:r>
      <w:r w:rsidRPr="00F671C0">
        <w:rPr>
          <w:color w:val="2A252E"/>
          <w:sz w:val="26"/>
          <w:lang w:bidi="he-IL"/>
        </w:rPr>
        <w:t>ss</w:t>
      </w:r>
      <w:r w:rsidRPr="00F671C0">
        <w:rPr>
          <w:color w:val="453F48"/>
          <w:sz w:val="26"/>
          <w:lang w:bidi="he-IL"/>
        </w:rPr>
        <w:t>p</w:t>
      </w:r>
      <w:r w:rsidRPr="00F671C0">
        <w:rPr>
          <w:color w:val="2A252E"/>
          <w:sz w:val="26"/>
          <w:lang w:bidi="he-IL"/>
        </w:rPr>
        <w:t>o</w:t>
      </w:r>
      <w:r w:rsidRPr="00F671C0">
        <w:rPr>
          <w:color w:val="453F48"/>
          <w:sz w:val="26"/>
          <w:lang w:bidi="he-IL"/>
        </w:rPr>
        <w:t>r</w:t>
      </w:r>
      <w:r w:rsidRPr="00F671C0">
        <w:rPr>
          <w:color w:val="2A252E"/>
          <w:sz w:val="26"/>
          <w:lang w:bidi="he-IL"/>
        </w:rPr>
        <w:t xml:space="preserve">t </w:t>
      </w:r>
    </w:p>
    <w:p w:rsidR="0055476D" w:rsidRPr="00F671C0" w:rsidRDefault="0055476D" w:rsidP="0055476D">
      <w:pPr>
        <w:pStyle w:val="Style"/>
        <w:tabs>
          <w:tab w:val="left" w:pos="2610"/>
        </w:tabs>
        <w:spacing w:before="1" w:beforeAutospacing="1" w:after="1" w:afterAutospacing="1"/>
        <w:ind w:left="76"/>
        <w:jc w:val="both"/>
        <w:rPr>
          <w:color w:val="5A545D"/>
          <w:sz w:val="26"/>
          <w:lang w:bidi="he-IL"/>
        </w:rPr>
      </w:pPr>
      <w:r w:rsidRPr="00F671C0">
        <w:rPr>
          <w:color w:val="5A545D"/>
          <w:sz w:val="26"/>
          <w:lang w:bidi="he-IL"/>
        </w:rPr>
        <w:t>(v) L</w:t>
      </w:r>
      <w:r w:rsidRPr="00F671C0">
        <w:rPr>
          <w:color w:val="453F48"/>
          <w:sz w:val="26"/>
          <w:lang w:bidi="he-IL"/>
        </w:rPr>
        <w:t>e</w:t>
      </w:r>
      <w:r w:rsidRPr="00F671C0">
        <w:rPr>
          <w:color w:val="2A252E"/>
          <w:sz w:val="26"/>
          <w:lang w:bidi="he-IL"/>
        </w:rPr>
        <w:t>tte</w:t>
      </w:r>
      <w:r w:rsidRPr="00F671C0">
        <w:rPr>
          <w:color w:val="453F48"/>
          <w:sz w:val="26"/>
          <w:lang w:bidi="he-IL"/>
        </w:rPr>
        <w:t>r f</w:t>
      </w:r>
      <w:r w:rsidRPr="00F671C0">
        <w:rPr>
          <w:color w:val="2A252E"/>
          <w:sz w:val="26"/>
          <w:lang w:bidi="he-IL"/>
        </w:rPr>
        <w:t>rom any recognized  p</w:t>
      </w:r>
      <w:r w:rsidRPr="00F671C0">
        <w:rPr>
          <w:color w:val="453F48"/>
          <w:sz w:val="26"/>
          <w:lang w:bidi="he-IL"/>
        </w:rPr>
        <w:t>ub</w:t>
      </w:r>
      <w:r w:rsidRPr="00F671C0">
        <w:rPr>
          <w:color w:val="5A545D"/>
          <w:sz w:val="26"/>
          <w:lang w:bidi="he-IL"/>
        </w:rPr>
        <w:t>l</w:t>
      </w:r>
      <w:r w:rsidRPr="00F671C0">
        <w:rPr>
          <w:color w:val="453F48"/>
          <w:sz w:val="26"/>
          <w:lang w:bidi="he-IL"/>
        </w:rPr>
        <w:t>ic a</w:t>
      </w:r>
      <w:r w:rsidRPr="00F671C0">
        <w:rPr>
          <w:color w:val="5A545D"/>
          <w:sz w:val="26"/>
          <w:lang w:bidi="he-IL"/>
        </w:rPr>
        <w:t>uthori</w:t>
      </w:r>
      <w:r w:rsidRPr="00F671C0">
        <w:rPr>
          <w:color w:val="6E6871"/>
          <w:sz w:val="26"/>
          <w:lang w:bidi="he-IL"/>
        </w:rPr>
        <w:t>t</w:t>
      </w:r>
      <w:r w:rsidRPr="00F671C0">
        <w:rPr>
          <w:color w:val="5A545D"/>
          <w:sz w:val="26"/>
          <w:lang w:bidi="he-IL"/>
        </w:rPr>
        <w:t xml:space="preserve">y </w:t>
      </w:r>
    </w:p>
    <w:p w:rsidR="0055476D" w:rsidRPr="00F671C0" w:rsidRDefault="0055476D" w:rsidP="0055476D">
      <w:pPr>
        <w:pStyle w:val="Style"/>
        <w:tabs>
          <w:tab w:val="left" w:pos="2610"/>
        </w:tabs>
        <w:spacing w:before="1" w:beforeAutospacing="1" w:after="1" w:afterAutospacing="1"/>
        <w:ind w:left="76"/>
        <w:jc w:val="both"/>
        <w:rPr>
          <w:color w:val="2A252E"/>
          <w:sz w:val="26"/>
          <w:lang w:bidi="he-IL"/>
        </w:rPr>
      </w:pPr>
      <w:r w:rsidRPr="00F671C0">
        <w:rPr>
          <w:color w:val="453F48"/>
          <w:sz w:val="26"/>
          <w:lang w:bidi="he-IL"/>
        </w:rPr>
        <w:t>(v</w:t>
      </w:r>
      <w:r w:rsidRPr="00F671C0">
        <w:rPr>
          <w:color w:val="5A545D"/>
          <w:sz w:val="26"/>
          <w:lang w:bidi="he-IL"/>
        </w:rPr>
        <w:t>i</w:t>
      </w:r>
      <w:r w:rsidRPr="00F671C0">
        <w:rPr>
          <w:color w:val="453F48"/>
          <w:sz w:val="26"/>
          <w:lang w:bidi="he-IL"/>
        </w:rPr>
        <w:t>) A</w:t>
      </w:r>
      <w:r w:rsidRPr="00F671C0">
        <w:rPr>
          <w:color w:val="2A252E"/>
          <w:sz w:val="26"/>
          <w:lang w:bidi="he-IL"/>
        </w:rPr>
        <w:t>adhaar Letter/C</w:t>
      </w:r>
      <w:r w:rsidRPr="00F671C0">
        <w:rPr>
          <w:color w:val="0D0912"/>
          <w:sz w:val="26"/>
          <w:lang w:bidi="he-IL"/>
        </w:rPr>
        <w:t>a</w:t>
      </w:r>
      <w:r w:rsidRPr="00F671C0">
        <w:rPr>
          <w:color w:val="2A252E"/>
          <w:sz w:val="26"/>
          <w:lang w:bidi="he-IL"/>
        </w:rPr>
        <w:t xml:space="preserve">nt </w:t>
      </w:r>
    </w:p>
    <w:p w:rsidR="0055476D" w:rsidRPr="00F671C0" w:rsidRDefault="0055476D" w:rsidP="0055476D">
      <w:pPr>
        <w:pStyle w:val="Style"/>
        <w:tabs>
          <w:tab w:val="left" w:pos="2610"/>
        </w:tabs>
        <w:spacing w:before="1" w:beforeAutospacing="1" w:after="1" w:afterAutospacing="1"/>
        <w:jc w:val="both"/>
        <w:rPr>
          <w:color w:val="2A252E"/>
          <w:w w:val="106"/>
          <w:sz w:val="26"/>
          <w:lang w:bidi="he-IL"/>
        </w:rPr>
      </w:pPr>
      <w:r w:rsidRPr="00F671C0">
        <w:rPr>
          <w:color w:val="5A545D"/>
          <w:w w:val="106"/>
          <w:sz w:val="26"/>
          <w:lang w:bidi="he-IL"/>
        </w:rPr>
        <w:t>(vii</w:t>
      </w:r>
      <w:r w:rsidRPr="00F671C0">
        <w:rPr>
          <w:color w:val="6E6871"/>
          <w:w w:val="106"/>
          <w:sz w:val="26"/>
          <w:lang w:bidi="he-IL"/>
        </w:rPr>
        <w:t xml:space="preserve">) </w:t>
      </w:r>
      <w:r w:rsidRPr="00F671C0">
        <w:rPr>
          <w:color w:val="5A545D"/>
          <w:w w:val="106"/>
          <w:sz w:val="26"/>
          <w:lang w:bidi="he-IL"/>
        </w:rPr>
        <w:t>N</w:t>
      </w:r>
      <w:r w:rsidRPr="00F671C0">
        <w:rPr>
          <w:color w:val="453F48"/>
          <w:w w:val="106"/>
          <w:sz w:val="26"/>
          <w:lang w:bidi="he-IL"/>
        </w:rPr>
        <w:t>RE</w:t>
      </w:r>
      <w:r w:rsidRPr="00F671C0">
        <w:rPr>
          <w:color w:val="2A252E"/>
          <w:w w:val="106"/>
          <w:sz w:val="26"/>
          <w:lang w:bidi="he-IL"/>
        </w:rPr>
        <w:t xml:space="preserve">GA Job Card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w:t>
      </w:r>
      <w:r w:rsidRPr="00F671C0">
        <w:rPr>
          <w:color w:val="453F48"/>
          <w:sz w:val="26"/>
          <w:lang w:bidi="he-IL"/>
        </w:rPr>
        <w:t>viii) L</w:t>
      </w:r>
      <w:r w:rsidRPr="00F671C0">
        <w:rPr>
          <w:color w:val="2A252E"/>
          <w:sz w:val="26"/>
          <w:lang w:bidi="he-IL"/>
        </w:rPr>
        <w:t>et</w:t>
      </w:r>
      <w:r w:rsidRPr="00F671C0">
        <w:rPr>
          <w:color w:val="453F48"/>
          <w:sz w:val="26"/>
          <w:lang w:bidi="he-IL"/>
        </w:rPr>
        <w:t>t</w:t>
      </w:r>
      <w:r w:rsidRPr="00F671C0">
        <w:rPr>
          <w:color w:val="2A252E"/>
          <w:sz w:val="26"/>
          <w:lang w:bidi="he-IL"/>
        </w:rPr>
        <w:t>e</w:t>
      </w:r>
      <w:r w:rsidRPr="00F671C0">
        <w:rPr>
          <w:color w:val="453F48"/>
          <w:sz w:val="26"/>
          <w:lang w:bidi="he-IL"/>
        </w:rPr>
        <w:t xml:space="preserve">r </w:t>
      </w:r>
      <w:r w:rsidRPr="00F671C0">
        <w:rPr>
          <w:color w:val="2A252E"/>
          <w:sz w:val="26"/>
          <w:lang w:bidi="he-IL"/>
        </w:rPr>
        <w:t>f</w:t>
      </w:r>
      <w:r w:rsidRPr="00F671C0">
        <w:rPr>
          <w:color w:val="453F48"/>
          <w:sz w:val="26"/>
          <w:lang w:bidi="he-IL"/>
        </w:rPr>
        <w:t>r</w:t>
      </w:r>
      <w:r w:rsidRPr="00F671C0">
        <w:rPr>
          <w:color w:val="2A252E"/>
          <w:sz w:val="26"/>
          <w:lang w:bidi="he-IL"/>
        </w:rPr>
        <w:t>o</w:t>
      </w:r>
      <w:r w:rsidRPr="00F671C0">
        <w:rPr>
          <w:color w:val="453F48"/>
          <w:sz w:val="26"/>
          <w:lang w:bidi="he-IL"/>
        </w:rPr>
        <w:t xml:space="preserve">m </w:t>
      </w:r>
      <w:r w:rsidRPr="00F671C0">
        <w:rPr>
          <w:color w:val="2A252E"/>
          <w:sz w:val="26"/>
          <w:lang w:bidi="he-IL"/>
        </w:rPr>
        <w:t>Empl</w:t>
      </w:r>
      <w:r w:rsidRPr="00F671C0">
        <w:rPr>
          <w:color w:val="0D0912"/>
          <w:sz w:val="26"/>
          <w:lang w:bidi="he-IL"/>
        </w:rPr>
        <w:t>o</w:t>
      </w:r>
      <w:r w:rsidRPr="00F671C0">
        <w:rPr>
          <w:color w:val="2A252E"/>
          <w:sz w:val="26"/>
          <w:lang w:bidi="he-IL"/>
        </w:rPr>
        <w:t xml:space="preserve">yer </w:t>
      </w:r>
      <w:r w:rsidRPr="00F671C0">
        <w:rPr>
          <w:color w:val="5A545D"/>
          <w:sz w:val="26"/>
          <w:lang w:bidi="he-IL"/>
        </w:rPr>
        <w:t xml:space="preserve">{ </w:t>
      </w:r>
      <w:r w:rsidRPr="00F671C0">
        <w:rPr>
          <w:color w:val="2A252E"/>
          <w:sz w:val="26"/>
          <w:lang w:bidi="he-IL"/>
        </w:rPr>
        <w:t>Subje</w:t>
      </w:r>
      <w:r w:rsidRPr="00F671C0">
        <w:rPr>
          <w:color w:val="453F48"/>
          <w:sz w:val="26"/>
          <w:lang w:bidi="he-IL"/>
        </w:rPr>
        <w:t xml:space="preserve">ct </w:t>
      </w:r>
      <w:r w:rsidRPr="00F671C0">
        <w:rPr>
          <w:color w:val="5A545D"/>
          <w:sz w:val="26"/>
          <w:lang w:bidi="he-IL"/>
        </w:rPr>
        <w:t>t</w:t>
      </w:r>
      <w:r w:rsidRPr="00F671C0">
        <w:rPr>
          <w:color w:val="453F48"/>
          <w:sz w:val="26"/>
          <w:lang w:bidi="he-IL"/>
        </w:rPr>
        <w:t xml:space="preserve">o </w:t>
      </w:r>
      <w:r w:rsidRPr="00F671C0">
        <w:rPr>
          <w:color w:val="5A545D"/>
          <w:sz w:val="26"/>
          <w:lang w:bidi="he-IL"/>
        </w:rPr>
        <w:t>B</w:t>
      </w:r>
      <w:r w:rsidRPr="00F671C0">
        <w:rPr>
          <w:color w:val="453F48"/>
          <w:sz w:val="26"/>
          <w:lang w:bidi="he-IL"/>
        </w:rPr>
        <w:t>a</w:t>
      </w:r>
      <w:r w:rsidRPr="00F671C0">
        <w:rPr>
          <w:color w:val="5A545D"/>
          <w:sz w:val="26"/>
          <w:lang w:bidi="he-IL"/>
        </w:rPr>
        <w:t xml:space="preserve">nk's </w:t>
      </w:r>
      <w:r w:rsidRPr="00F671C0">
        <w:rPr>
          <w:color w:val="453F48"/>
          <w:sz w:val="26"/>
          <w:lang w:bidi="he-IL"/>
        </w:rPr>
        <w:t>s</w:t>
      </w:r>
      <w:r w:rsidRPr="00F671C0">
        <w:rPr>
          <w:color w:val="2A252E"/>
          <w:sz w:val="26"/>
          <w:lang w:bidi="he-IL"/>
        </w:rPr>
        <w:t>a</w:t>
      </w:r>
      <w:r w:rsidRPr="00F671C0">
        <w:rPr>
          <w:color w:val="453F48"/>
          <w:sz w:val="26"/>
          <w:lang w:bidi="he-IL"/>
        </w:rPr>
        <w:t>ti</w:t>
      </w:r>
      <w:r w:rsidRPr="00F671C0">
        <w:rPr>
          <w:color w:val="2A252E"/>
          <w:sz w:val="26"/>
          <w:lang w:bidi="he-IL"/>
        </w:rPr>
        <w:t>s</w:t>
      </w:r>
      <w:r w:rsidRPr="00F671C0">
        <w:rPr>
          <w:color w:val="453F48"/>
          <w:sz w:val="26"/>
          <w:lang w:bidi="he-IL"/>
        </w:rPr>
        <w:t>f</w:t>
      </w:r>
      <w:r w:rsidRPr="00F671C0">
        <w:rPr>
          <w:color w:val="2A252E"/>
          <w:sz w:val="26"/>
          <w:lang w:bidi="he-IL"/>
        </w:rPr>
        <w:t>a</w:t>
      </w:r>
      <w:r w:rsidRPr="00F671C0">
        <w:rPr>
          <w:color w:val="453F48"/>
          <w:sz w:val="26"/>
          <w:lang w:bidi="he-IL"/>
        </w:rPr>
        <w:t>c</w:t>
      </w:r>
      <w:r w:rsidRPr="00F671C0">
        <w:rPr>
          <w:color w:val="2A252E"/>
          <w:sz w:val="26"/>
          <w:lang w:bidi="he-IL"/>
        </w:rPr>
        <w:t>t</w:t>
      </w:r>
      <w:r w:rsidRPr="00F671C0">
        <w:rPr>
          <w:color w:val="453F48"/>
          <w:sz w:val="26"/>
          <w:lang w:bidi="he-IL"/>
        </w:rPr>
        <w:t>i</w:t>
      </w:r>
      <w:r w:rsidRPr="00F671C0">
        <w:rPr>
          <w:color w:val="2A252E"/>
          <w:sz w:val="26"/>
          <w:lang w:bidi="he-IL"/>
        </w:rPr>
        <w:t>o</w:t>
      </w:r>
      <w:r w:rsidRPr="00F671C0">
        <w:rPr>
          <w:color w:val="453F48"/>
          <w:sz w:val="26"/>
          <w:lang w:bidi="he-IL"/>
        </w:rPr>
        <w:t xml:space="preserve">n} </w:t>
      </w:r>
    </w:p>
    <w:p w:rsidR="0055476D" w:rsidRPr="00F671C0" w:rsidRDefault="0055476D" w:rsidP="0055476D">
      <w:pPr>
        <w:pStyle w:val="Style"/>
        <w:tabs>
          <w:tab w:val="left" w:pos="2610"/>
        </w:tabs>
        <w:spacing w:before="1" w:beforeAutospacing="1" w:after="1" w:afterAutospacing="1"/>
        <w:jc w:val="both"/>
        <w:rPr>
          <w:color w:val="453F48"/>
          <w:sz w:val="26"/>
          <w:lang w:bidi="he-IL"/>
        </w:rPr>
      </w:pPr>
      <w:r w:rsidRPr="00F671C0">
        <w:rPr>
          <w:color w:val="5A545D"/>
          <w:sz w:val="26"/>
          <w:lang w:bidi="he-IL"/>
        </w:rPr>
        <w:t>A</w:t>
      </w:r>
      <w:r w:rsidRPr="00F671C0">
        <w:rPr>
          <w:color w:val="6E6871"/>
          <w:sz w:val="26"/>
          <w:lang w:bidi="he-IL"/>
        </w:rPr>
        <w:t>l</w:t>
      </w:r>
      <w:r w:rsidRPr="00F671C0">
        <w:rPr>
          <w:color w:val="5A545D"/>
          <w:sz w:val="26"/>
          <w:lang w:bidi="he-IL"/>
        </w:rPr>
        <w:t xml:space="preserve">l </w:t>
      </w:r>
      <w:r w:rsidRPr="00F671C0">
        <w:rPr>
          <w:color w:val="453F48"/>
          <w:sz w:val="26"/>
          <w:lang w:bidi="he-IL"/>
        </w:rPr>
        <w:t>o</w:t>
      </w:r>
      <w:r w:rsidRPr="00F671C0">
        <w:rPr>
          <w:color w:val="5A545D"/>
          <w:sz w:val="26"/>
          <w:lang w:bidi="he-IL"/>
        </w:rPr>
        <w:t xml:space="preserve">ur </w:t>
      </w:r>
      <w:r w:rsidRPr="00F671C0">
        <w:rPr>
          <w:color w:val="453F48"/>
          <w:sz w:val="26"/>
          <w:lang w:bidi="he-IL"/>
        </w:rPr>
        <w:t>v</w:t>
      </w:r>
      <w:r w:rsidRPr="00F671C0">
        <w:rPr>
          <w:color w:val="2A252E"/>
          <w:sz w:val="26"/>
          <w:lang w:bidi="he-IL"/>
        </w:rPr>
        <w:t>a</w:t>
      </w:r>
      <w:r w:rsidRPr="00F671C0">
        <w:rPr>
          <w:color w:val="453F48"/>
          <w:sz w:val="26"/>
          <w:lang w:bidi="he-IL"/>
        </w:rPr>
        <w:t>lu</w:t>
      </w:r>
      <w:r w:rsidRPr="00F671C0">
        <w:rPr>
          <w:color w:val="2A252E"/>
          <w:sz w:val="26"/>
          <w:lang w:bidi="he-IL"/>
        </w:rPr>
        <w:t>ab</w:t>
      </w:r>
      <w:r w:rsidRPr="00F671C0">
        <w:rPr>
          <w:color w:val="5A545D"/>
          <w:sz w:val="26"/>
          <w:lang w:bidi="he-IL"/>
        </w:rPr>
        <w:t>l</w:t>
      </w:r>
      <w:r w:rsidRPr="00F671C0">
        <w:rPr>
          <w:color w:val="2A252E"/>
          <w:sz w:val="26"/>
          <w:lang w:bidi="he-IL"/>
        </w:rPr>
        <w:t xml:space="preserve">e </w:t>
      </w:r>
      <w:r w:rsidRPr="00F671C0">
        <w:rPr>
          <w:color w:val="453F48"/>
          <w:sz w:val="26"/>
          <w:lang w:bidi="he-IL"/>
        </w:rPr>
        <w:t>cu</w:t>
      </w:r>
      <w:r w:rsidRPr="00F671C0">
        <w:rPr>
          <w:color w:val="2A252E"/>
          <w:sz w:val="26"/>
          <w:lang w:bidi="he-IL"/>
        </w:rPr>
        <w:t>stome</w:t>
      </w:r>
      <w:r w:rsidRPr="00F671C0">
        <w:rPr>
          <w:color w:val="453F48"/>
          <w:sz w:val="26"/>
          <w:lang w:bidi="he-IL"/>
        </w:rPr>
        <w:t>r</w:t>
      </w:r>
      <w:r w:rsidRPr="00F671C0">
        <w:rPr>
          <w:color w:val="2A252E"/>
          <w:sz w:val="26"/>
          <w:lang w:bidi="he-IL"/>
        </w:rPr>
        <w:t xml:space="preserve">s may </w:t>
      </w:r>
      <w:r w:rsidRPr="00F671C0">
        <w:rPr>
          <w:color w:val="453F48"/>
          <w:sz w:val="26"/>
          <w:lang w:bidi="he-IL"/>
        </w:rPr>
        <w:t>n</w:t>
      </w:r>
      <w:r w:rsidRPr="00F671C0">
        <w:rPr>
          <w:color w:val="2A252E"/>
          <w:sz w:val="26"/>
          <w:lang w:bidi="he-IL"/>
        </w:rPr>
        <w:t>o</w:t>
      </w:r>
      <w:r w:rsidRPr="00F671C0">
        <w:rPr>
          <w:color w:val="453F48"/>
          <w:sz w:val="26"/>
          <w:lang w:bidi="he-IL"/>
        </w:rPr>
        <w:t>t</w:t>
      </w:r>
      <w:r w:rsidRPr="00F671C0">
        <w:rPr>
          <w:color w:val="2A252E"/>
          <w:sz w:val="26"/>
          <w:lang w:bidi="he-IL"/>
        </w:rPr>
        <w:t xml:space="preserve">e </w:t>
      </w:r>
      <w:r w:rsidRPr="00F671C0">
        <w:rPr>
          <w:color w:val="5A545D"/>
          <w:sz w:val="26"/>
          <w:lang w:bidi="he-IL"/>
        </w:rPr>
        <w:t>th</w:t>
      </w:r>
      <w:r w:rsidRPr="00F671C0">
        <w:rPr>
          <w:color w:val="453F48"/>
          <w:sz w:val="26"/>
          <w:lang w:bidi="he-IL"/>
        </w:rPr>
        <w:t>a</w:t>
      </w:r>
      <w:r w:rsidRPr="00F671C0">
        <w:rPr>
          <w:color w:val="6E6871"/>
          <w:sz w:val="26"/>
          <w:lang w:bidi="he-IL"/>
        </w:rPr>
        <w:t>t t</w:t>
      </w:r>
      <w:r w:rsidRPr="00F671C0">
        <w:rPr>
          <w:color w:val="5A545D"/>
          <w:sz w:val="26"/>
          <w:lang w:bidi="he-IL"/>
        </w:rPr>
        <w:t>h</w:t>
      </w:r>
      <w:r w:rsidRPr="00F671C0">
        <w:rPr>
          <w:color w:val="453F48"/>
          <w:sz w:val="26"/>
          <w:lang w:bidi="he-IL"/>
        </w:rPr>
        <w:t xml:space="preserve">e </w:t>
      </w:r>
      <w:r w:rsidRPr="00F671C0">
        <w:rPr>
          <w:color w:val="6E6871"/>
          <w:sz w:val="26"/>
          <w:lang w:bidi="he-IL"/>
        </w:rPr>
        <w:t xml:space="preserve">formalities </w:t>
      </w:r>
      <w:r w:rsidRPr="00F671C0">
        <w:rPr>
          <w:color w:val="918A91"/>
          <w:w w:val="200"/>
          <w:sz w:val="26"/>
          <w:lang w:bidi="he-IL"/>
        </w:rPr>
        <w:t xml:space="preserve"> </w:t>
      </w:r>
      <w:r w:rsidRPr="00F671C0">
        <w:rPr>
          <w:color w:val="6E6871"/>
          <w:sz w:val="26"/>
          <w:lang w:bidi="he-IL"/>
        </w:rPr>
        <w:t>u</w:t>
      </w:r>
      <w:r w:rsidRPr="00F671C0">
        <w:rPr>
          <w:color w:val="453F48"/>
          <w:sz w:val="26"/>
          <w:lang w:bidi="he-IL"/>
        </w:rPr>
        <w:t>pd</w:t>
      </w:r>
      <w:r w:rsidRPr="00F671C0">
        <w:rPr>
          <w:color w:val="2A252E"/>
          <w:sz w:val="26"/>
          <w:lang w:bidi="he-IL"/>
        </w:rPr>
        <w:t>at</w:t>
      </w:r>
      <w:r w:rsidRPr="00F671C0">
        <w:rPr>
          <w:color w:val="5A545D"/>
          <w:sz w:val="26"/>
          <w:lang w:bidi="he-IL"/>
        </w:rPr>
        <w:t>i</w:t>
      </w:r>
      <w:r w:rsidRPr="00F671C0">
        <w:rPr>
          <w:color w:val="453F48"/>
          <w:sz w:val="26"/>
          <w:lang w:bidi="he-IL"/>
        </w:rPr>
        <w:t>ng th</w:t>
      </w:r>
      <w:r w:rsidRPr="00F671C0">
        <w:rPr>
          <w:color w:val="2A252E"/>
          <w:sz w:val="26"/>
          <w:lang w:bidi="he-IL"/>
        </w:rPr>
        <w:t>e K</w:t>
      </w:r>
      <w:r w:rsidRPr="00F671C0">
        <w:rPr>
          <w:color w:val="453F48"/>
          <w:sz w:val="26"/>
          <w:lang w:bidi="he-IL"/>
        </w:rPr>
        <w:t>Y</w:t>
      </w:r>
      <w:r w:rsidRPr="00F671C0">
        <w:rPr>
          <w:color w:val="2A252E"/>
          <w:sz w:val="26"/>
          <w:lang w:bidi="he-IL"/>
        </w:rPr>
        <w:t>C d</w:t>
      </w:r>
      <w:r w:rsidRPr="00F671C0">
        <w:rPr>
          <w:color w:val="0D0912"/>
          <w:sz w:val="26"/>
          <w:lang w:bidi="he-IL"/>
        </w:rPr>
        <w:t>e</w:t>
      </w:r>
      <w:r w:rsidRPr="00F671C0">
        <w:rPr>
          <w:color w:val="2A252E"/>
          <w:sz w:val="26"/>
          <w:lang w:bidi="he-IL"/>
        </w:rPr>
        <w:t>t</w:t>
      </w:r>
      <w:r w:rsidRPr="00F671C0">
        <w:rPr>
          <w:color w:val="0D0912"/>
          <w:sz w:val="26"/>
          <w:lang w:bidi="he-IL"/>
        </w:rPr>
        <w:t>a</w:t>
      </w:r>
      <w:r w:rsidRPr="00F671C0">
        <w:rPr>
          <w:color w:val="2A252E"/>
          <w:sz w:val="26"/>
          <w:lang w:bidi="he-IL"/>
        </w:rPr>
        <w:t>i</w:t>
      </w:r>
      <w:r w:rsidRPr="00F671C0">
        <w:rPr>
          <w:color w:val="453F48"/>
          <w:sz w:val="26"/>
          <w:lang w:bidi="he-IL"/>
        </w:rPr>
        <w:t>l</w:t>
      </w:r>
      <w:r w:rsidRPr="00F671C0">
        <w:rPr>
          <w:color w:val="0D0912"/>
          <w:sz w:val="26"/>
          <w:lang w:bidi="he-IL"/>
        </w:rPr>
        <w:t xml:space="preserve">s </w:t>
      </w:r>
      <w:r w:rsidRPr="00F671C0">
        <w:rPr>
          <w:color w:val="2A252E"/>
          <w:sz w:val="26"/>
          <w:lang w:bidi="he-IL"/>
        </w:rPr>
        <w:t>a</w:t>
      </w:r>
      <w:r w:rsidRPr="00F671C0">
        <w:rPr>
          <w:color w:val="453F48"/>
          <w:sz w:val="26"/>
          <w:lang w:bidi="he-IL"/>
        </w:rPr>
        <w:t>t t</w:t>
      </w:r>
      <w:r w:rsidRPr="00F671C0">
        <w:rPr>
          <w:color w:val="2A252E"/>
          <w:sz w:val="26"/>
          <w:lang w:bidi="he-IL"/>
        </w:rPr>
        <w:t xml:space="preserve">he </w:t>
      </w:r>
      <w:r w:rsidRPr="00F671C0">
        <w:rPr>
          <w:color w:val="453F48"/>
          <w:sz w:val="26"/>
          <w:lang w:bidi="he-IL"/>
        </w:rPr>
        <w:t>r</w:t>
      </w:r>
      <w:r w:rsidRPr="00F671C0">
        <w:rPr>
          <w:color w:val="2A252E"/>
          <w:sz w:val="26"/>
          <w:lang w:bidi="he-IL"/>
        </w:rPr>
        <w:t>es</w:t>
      </w:r>
      <w:r w:rsidRPr="00F671C0">
        <w:rPr>
          <w:color w:val="453F48"/>
          <w:sz w:val="26"/>
          <w:lang w:bidi="he-IL"/>
        </w:rPr>
        <w:t>pect</w:t>
      </w:r>
      <w:r w:rsidRPr="00F671C0">
        <w:rPr>
          <w:color w:val="5A545D"/>
          <w:sz w:val="26"/>
          <w:lang w:bidi="he-IL"/>
        </w:rPr>
        <w:t>iv</w:t>
      </w:r>
      <w:r w:rsidRPr="00F671C0">
        <w:rPr>
          <w:color w:val="453F48"/>
          <w:sz w:val="26"/>
          <w:lang w:bidi="he-IL"/>
        </w:rPr>
        <w:t xml:space="preserve">e </w:t>
      </w:r>
      <w:r w:rsidRPr="00F671C0">
        <w:rPr>
          <w:color w:val="5A545D"/>
          <w:sz w:val="26"/>
          <w:lang w:bidi="he-IL"/>
        </w:rPr>
        <w:t>br</w:t>
      </w:r>
      <w:r w:rsidRPr="00F671C0">
        <w:rPr>
          <w:color w:val="453F48"/>
          <w:sz w:val="26"/>
          <w:lang w:bidi="he-IL"/>
        </w:rPr>
        <w:t>a</w:t>
      </w:r>
      <w:r w:rsidRPr="00F671C0">
        <w:rPr>
          <w:color w:val="5A545D"/>
          <w:sz w:val="26"/>
          <w:lang w:bidi="he-IL"/>
        </w:rPr>
        <w:t>nc</w:t>
      </w:r>
      <w:r w:rsidRPr="00F671C0">
        <w:rPr>
          <w:color w:val="453F48"/>
          <w:sz w:val="26"/>
          <w:lang w:bidi="he-IL"/>
        </w:rPr>
        <w:t>h</w:t>
      </w:r>
      <w:r w:rsidRPr="00F671C0">
        <w:rPr>
          <w:color w:val="2A252E"/>
          <w:sz w:val="26"/>
          <w:lang w:bidi="he-IL"/>
        </w:rPr>
        <w:t xml:space="preserve">es </w:t>
      </w:r>
      <w:r w:rsidRPr="00F671C0">
        <w:rPr>
          <w:color w:val="6E6871"/>
          <w:sz w:val="26"/>
          <w:lang w:bidi="he-IL"/>
        </w:rPr>
        <w:t>t</w:t>
      </w:r>
      <w:r w:rsidRPr="00F671C0">
        <w:rPr>
          <w:color w:val="2A252E"/>
          <w:sz w:val="26"/>
          <w:lang w:bidi="he-IL"/>
        </w:rPr>
        <w:t xml:space="preserve">o </w:t>
      </w:r>
      <w:r w:rsidRPr="00F671C0">
        <w:rPr>
          <w:color w:val="453F48"/>
          <w:sz w:val="26"/>
          <w:lang w:bidi="he-IL"/>
        </w:rPr>
        <w:t>b</w:t>
      </w:r>
      <w:r w:rsidRPr="00F671C0">
        <w:rPr>
          <w:color w:val="2A252E"/>
          <w:sz w:val="26"/>
          <w:lang w:bidi="he-IL"/>
        </w:rPr>
        <w:t xml:space="preserve">e </w:t>
      </w:r>
      <w:r w:rsidRPr="00F671C0">
        <w:rPr>
          <w:color w:val="453F48"/>
          <w:w w:val="92"/>
          <w:sz w:val="26"/>
          <w:lang w:bidi="he-IL"/>
        </w:rPr>
        <w:t>c</w:t>
      </w:r>
      <w:r w:rsidRPr="00F671C0">
        <w:rPr>
          <w:color w:val="5A545D"/>
          <w:w w:val="92"/>
          <w:sz w:val="26"/>
          <w:lang w:bidi="he-IL"/>
        </w:rPr>
        <w:t>o</w:t>
      </w:r>
      <w:r w:rsidRPr="00F671C0">
        <w:rPr>
          <w:color w:val="453F48"/>
          <w:w w:val="92"/>
          <w:sz w:val="26"/>
          <w:lang w:bidi="he-IL"/>
        </w:rPr>
        <w:t>m</w:t>
      </w:r>
      <w:r w:rsidRPr="00F671C0">
        <w:rPr>
          <w:color w:val="2A252E"/>
          <w:w w:val="92"/>
          <w:sz w:val="26"/>
          <w:lang w:bidi="he-IL"/>
        </w:rPr>
        <w:t>p</w:t>
      </w:r>
      <w:r w:rsidRPr="00F671C0">
        <w:rPr>
          <w:color w:val="6E6871"/>
          <w:w w:val="92"/>
          <w:sz w:val="26"/>
          <w:lang w:bidi="he-IL"/>
        </w:rPr>
        <w:t>l</w:t>
      </w:r>
      <w:r w:rsidRPr="00F671C0">
        <w:rPr>
          <w:color w:val="2A252E"/>
          <w:w w:val="92"/>
          <w:sz w:val="26"/>
          <w:lang w:bidi="he-IL"/>
        </w:rPr>
        <w:t>e</w:t>
      </w:r>
      <w:r w:rsidRPr="00F671C0">
        <w:rPr>
          <w:color w:val="5A545D"/>
          <w:w w:val="92"/>
          <w:sz w:val="26"/>
          <w:lang w:bidi="he-IL"/>
        </w:rPr>
        <w:t>t</w:t>
      </w:r>
      <w:r w:rsidRPr="00F671C0">
        <w:rPr>
          <w:color w:val="2A252E"/>
          <w:w w:val="92"/>
          <w:sz w:val="26"/>
          <w:lang w:bidi="he-IL"/>
        </w:rPr>
        <w:t>e</w:t>
      </w:r>
      <w:r w:rsidRPr="00F671C0">
        <w:rPr>
          <w:color w:val="453F48"/>
          <w:w w:val="92"/>
          <w:sz w:val="26"/>
          <w:lang w:bidi="he-IL"/>
        </w:rPr>
        <w:t xml:space="preserve">d within   a period of 60 days </w:t>
      </w:r>
      <w:r w:rsidRPr="00F671C0">
        <w:rPr>
          <w:color w:val="2A252E"/>
          <w:w w:val="92"/>
          <w:sz w:val="26"/>
          <w:lang w:bidi="he-IL"/>
        </w:rPr>
        <w:t xml:space="preserve"> </w:t>
      </w:r>
      <w:r w:rsidRPr="00F671C0">
        <w:rPr>
          <w:color w:val="453F48"/>
          <w:w w:val="92"/>
          <w:sz w:val="26"/>
          <w:lang w:bidi="he-IL"/>
        </w:rPr>
        <w:t xml:space="preserve">from </w:t>
      </w:r>
      <w:r w:rsidRPr="00F671C0">
        <w:rPr>
          <w:color w:val="5A545D"/>
          <w:w w:val="92"/>
          <w:sz w:val="26"/>
          <w:lang w:bidi="he-IL"/>
        </w:rPr>
        <w:t>th</w:t>
      </w:r>
      <w:r w:rsidRPr="00F671C0">
        <w:rPr>
          <w:color w:val="453F48"/>
          <w:w w:val="92"/>
          <w:sz w:val="26"/>
          <w:lang w:bidi="he-IL"/>
        </w:rPr>
        <w:t xml:space="preserve">e </w:t>
      </w:r>
      <w:r w:rsidRPr="00F671C0">
        <w:rPr>
          <w:color w:val="5A545D"/>
          <w:sz w:val="26"/>
          <w:lang w:bidi="he-IL"/>
        </w:rPr>
        <w:t>d</w:t>
      </w:r>
      <w:r w:rsidRPr="00F671C0">
        <w:rPr>
          <w:color w:val="453F48"/>
          <w:sz w:val="26"/>
          <w:lang w:bidi="he-IL"/>
        </w:rPr>
        <w:t>a</w:t>
      </w:r>
      <w:r w:rsidRPr="00F671C0">
        <w:rPr>
          <w:color w:val="6E6871"/>
          <w:sz w:val="26"/>
          <w:lang w:bidi="he-IL"/>
        </w:rPr>
        <w:t>t</w:t>
      </w:r>
      <w:r w:rsidRPr="00F671C0">
        <w:rPr>
          <w:color w:val="453F48"/>
          <w:sz w:val="26"/>
          <w:lang w:bidi="he-IL"/>
        </w:rPr>
        <w:t xml:space="preserve">e </w:t>
      </w:r>
      <w:r w:rsidRPr="00F671C0">
        <w:rPr>
          <w:color w:val="453F48"/>
          <w:w w:val="92"/>
          <w:sz w:val="26"/>
          <w:lang w:bidi="he-IL"/>
        </w:rPr>
        <w:t>o</w:t>
      </w:r>
      <w:r w:rsidRPr="00F671C0">
        <w:rPr>
          <w:color w:val="5A545D"/>
          <w:w w:val="92"/>
          <w:sz w:val="26"/>
          <w:lang w:bidi="he-IL"/>
        </w:rPr>
        <w:t xml:space="preserve">f </w:t>
      </w:r>
      <w:r w:rsidRPr="00F671C0">
        <w:rPr>
          <w:color w:val="453F48"/>
          <w:w w:val="92"/>
          <w:sz w:val="26"/>
          <w:lang w:bidi="he-IL"/>
        </w:rPr>
        <w:t>Publ</w:t>
      </w:r>
      <w:r w:rsidRPr="00F671C0">
        <w:rPr>
          <w:color w:val="5A545D"/>
          <w:w w:val="92"/>
          <w:sz w:val="26"/>
          <w:lang w:bidi="he-IL"/>
        </w:rPr>
        <w:t>i</w:t>
      </w:r>
      <w:r w:rsidRPr="00F671C0">
        <w:rPr>
          <w:color w:val="453F48"/>
          <w:w w:val="92"/>
          <w:sz w:val="26"/>
          <w:lang w:bidi="he-IL"/>
        </w:rPr>
        <w:t>c</w:t>
      </w:r>
      <w:r w:rsidRPr="00F671C0">
        <w:rPr>
          <w:color w:val="2A252E"/>
          <w:w w:val="92"/>
          <w:sz w:val="26"/>
          <w:lang w:bidi="he-IL"/>
        </w:rPr>
        <w:t>at</w:t>
      </w:r>
      <w:r w:rsidRPr="00F671C0">
        <w:rPr>
          <w:color w:val="453F48"/>
          <w:w w:val="92"/>
          <w:sz w:val="26"/>
          <w:lang w:bidi="he-IL"/>
        </w:rPr>
        <w:t>i</w:t>
      </w:r>
      <w:r w:rsidRPr="00F671C0">
        <w:rPr>
          <w:color w:val="2A252E"/>
          <w:w w:val="92"/>
          <w:sz w:val="26"/>
          <w:lang w:bidi="he-IL"/>
        </w:rPr>
        <w:t xml:space="preserve">on </w:t>
      </w:r>
      <w:r w:rsidRPr="00F671C0">
        <w:rPr>
          <w:color w:val="5A545D"/>
          <w:sz w:val="26"/>
          <w:lang w:bidi="he-IL"/>
        </w:rPr>
        <w:t>o</w:t>
      </w:r>
      <w:r w:rsidRPr="00F671C0">
        <w:rPr>
          <w:color w:val="6E6871"/>
          <w:sz w:val="26"/>
          <w:lang w:bidi="he-IL"/>
        </w:rPr>
        <w:t xml:space="preserve">f </w:t>
      </w:r>
      <w:r w:rsidRPr="00F671C0">
        <w:rPr>
          <w:color w:val="5A545D"/>
          <w:sz w:val="26"/>
          <w:lang w:bidi="he-IL"/>
        </w:rPr>
        <w:t>n</w:t>
      </w:r>
      <w:r w:rsidRPr="00F671C0">
        <w:rPr>
          <w:color w:val="453F48"/>
          <w:sz w:val="26"/>
          <w:lang w:bidi="he-IL"/>
        </w:rPr>
        <w:t>ot</w:t>
      </w:r>
      <w:r w:rsidRPr="00F671C0">
        <w:rPr>
          <w:color w:val="5A545D"/>
          <w:sz w:val="26"/>
          <w:lang w:bidi="he-IL"/>
        </w:rPr>
        <w:t>i</w:t>
      </w:r>
      <w:r w:rsidRPr="00F671C0">
        <w:rPr>
          <w:color w:val="2A252E"/>
          <w:sz w:val="26"/>
          <w:lang w:bidi="he-IL"/>
        </w:rPr>
        <w:t>c</w:t>
      </w:r>
      <w:r w:rsidRPr="00F671C0">
        <w:rPr>
          <w:color w:val="453F48"/>
          <w:sz w:val="26"/>
          <w:lang w:bidi="he-IL"/>
        </w:rPr>
        <w:t xml:space="preserve">e failing </w:t>
      </w:r>
      <w:r w:rsidRPr="00F671C0">
        <w:rPr>
          <w:color w:val="2A252E"/>
          <w:sz w:val="26"/>
          <w:lang w:bidi="he-IL"/>
        </w:rPr>
        <w:t xml:space="preserve"> </w:t>
      </w:r>
      <w:r w:rsidRPr="00F671C0">
        <w:rPr>
          <w:color w:val="453F48"/>
          <w:sz w:val="26"/>
          <w:lang w:bidi="he-IL"/>
        </w:rPr>
        <w:t>wh</w:t>
      </w:r>
      <w:r w:rsidRPr="00F671C0">
        <w:rPr>
          <w:color w:val="2A252E"/>
          <w:sz w:val="26"/>
          <w:lang w:bidi="he-IL"/>
        </w:rPr>
        <w:t>ic</w:t>
      </w:r>
      <w:r w:rsidRPr="00F671C0">
        <w:rPr>
          <w:color w:val="453F48"/>
          <w:sz w:val="26"/>
          <w:lang w:bidi="he-IL"/>
        </w:rPr>
        <w:t xml:space="preserve">h </w:t>
      </w:r>
      <w:r w:rsidRPr="00F671C0">
        <w:rPr>
          <w:color w:val="2A252E"/>
          <w:sz w:val="26"/>
          <w:lang w:bidi="he-IL"/>
        </w:rPr>
        <w:t>b</w:t>
      </w:r>
      <w:r w:rsidRPr="00F671C0">
        <w:rPr>
          <w:color w:val="0D0912"/>
          <w:sz w:val="26"/>
          <w:lang w:bidi="he-IL"/>
        </w:rPr>
        <w:t>a</w:t>
      </w:r>
      <w:r w:rsidRPr="00F671C0">
        <w:rPr>
          <w:color w:val="2A252E"/>
          <w:sz w:val="26"/>
          <w:lang w:bidi="he-IL"/>
        </w:rPr>
        <w:t>nk sha</w:t>
      </w:r>
      <w:r w:rsidRPr="00F671C0">
        <w:rPr>
          <w:color w:val="453F48"/>
          <w:sz w:val="26"/>
          <w:lang w:bidi="he-IL"/>
        </w:rPr>
        <w:t>l</w:t>
      </w:r>
      <w:r w:rsidRPr="00F671C0">
        <w:rPr>
          <w:color w:val="5A545D"/>
          <w:sz w:val="26"/>
          <w:lang w:bidi="he-IL"/>
        </w:rPr>
        <w:t xml:space="preserve">l </w:t>
      </w:r>
      <w:r w:rsidRPr="00F671C0">
        <w:rPr>
          <w:color w:val="2A252E"/>
          <w:sz w:val="26"/>
          <w:lang w:bidi="he-IL"/>
        </w:rPr>
        <w:t xml:space="preserve">be </w:t>
      </w:r>
      <w:r w:rsidRPr="00F671C0">
        <w:rPr>
          <w:color w:val="453F48"/>
          <w:sz w:val="26"/>
          <w:lang w:bidi="he-IL"/>
        </w:rPr>
        <w:t>co</w:t>
      </w:r>
      <w:r w:rsidRPr="00F671C0">
        <w:rPr>
          <w:color w:val="5A545D"/>
          <w:sz w:val="26"/>
          <w:lang w:bidi="he-IL"/>
        </w:rPr>
        <w:t>n</w:t>
      </w:r>
      <w:r w:rsidRPr="00F671C0">
        <w:rPr>
          <w:color w:val="453F48"/>
          <w:sz w:val="26"/>
          <w:lang w:bidi="he-IL"/>
        </w:rPr>
        <w:t>s</w:t>
      </w:r>
      <w:r w:rsidRPr="00F671C0">
        <w:rPr>
          <w:color w:val="5A545D"/>
          <w:sz w:val="26"/>
          <w:lang w:bidi="he-IL"/>
        </w:rPr>
        <w:t>t</w:t>
      </w:r>
      <w:r w:rsidRPr="00F671C0">
        <w:rPr>
          <w:color w:val="6E6871"/>
          <w:sz w:val="26"/>
          <w:lang w:bidi="he-IL"/>
        </w:rPr>
        <w:t>r</w:t>
      </w:r>
      <w:r w:rsidRPr="00F671C0">
        <w:rPr>
          <w:color w:val="5A545D"/>
          <w:sz w:val="26"/>
          <w:lang w:bidi="he-IL"/>
        </w:rPr>
        <w:t>ain</w:t>
      </w:r>
      <w:r w:rsidRPr="00F671C0">
        <w:rPr>
          <w:color w:val="453F48"/>
          <w:sz w:val="26"/>
          <w:lang w:bidi="he-IL"/>
        </w:rPr>
        <w:t>e</w:t>
      </w:r>
      <w:r w:rsidRPr="00F671C0">
        <w:rPr>
          <w:color w:val="5A545D"/>
          <w:sz w:val="26"/>
          <w:lang w:bidi="he-IL"/>
        </w:rPr>
        <w:t xml:space="preserve">d to </w:t>
      </w:r>
      <w:r w:rsidRPr="00F671C0">
        <w:rPr>
          <w:color w:val="2A252E"/>
          <w:sz w:val="26"/>
          <w:lang w:bidi="he-IL"/>
        </w:rPr>
        <w:t>s</w:t>
      </w:r>
      <w:r w:rsidRPr="00F671C0">
        <w:rPr>
          <w:color w:val="5A545D"/>
          <w:sz w:val="26"/>
          <w:lang w:bidi="he-IL"/>
        </w:rPr>
        <w:t>t</w:t>
      </w:r>
      <w:r w:rsidRPr="00F671C0">
        <w:rPr>
          <w:color w:val="2A252E"/>
          <w:sz w:val="26"/>
          <w:lang w:bidi="he-IL"/>
        </w:rPr>
        <w:t>o</w:t>
      </w:r>
      <w:r w:rsidRPr="00F671C0">
        <w:rPr>
          <w:color w:val="453F48"/>
          <w:sz w:val="26"/>
          <w:lang w:bidi="he-IL"/>
        </w:rPr>
        <w:t>p th</w:t>
      </w:r>
      <w:r w:rsidRPr="00F671C0">
        <w:rPr>
          <w:color w:val="2A252E"/>
          <w:sz w:val="26"/>
          <w:lang w:bidi="he-IL"/>
        </w:rPr>
        <w:t>e</w:t>
      </w:r>
      <w:r w:rsidRPr="00F671C0">
        <w:rPr>
          <w:color w:val="918A91"/>
          <w:sz w:val="26"/>
          <w:lang w:bidi="he-IL"/>
        </w:rPr>
        <w:t xml:space="preserve">' </w:t>
      </w:r>
      <w:r w:rsidRPr="00F671C0">
        <w:rPr>
          <w:color w:val="453F48"/>
          <w:sz w:val="26"/>
          <w:lang w:bidi="he-IL"/>
        </w:rPr>
        <w:t>o</w:t>
      </w:r>
      <w:r w:rsidRPr="00F671C0">
        <w:rPr>
          <w:color w:val="5A545D"/>
          <w:sz w:val="26"/>
          <w:lang w:bidi="he-IL"/>
        </w:rPr>
        <w:t>p</w:t>
      </w:r>
      <w:r w:rsidRPr="00F671C0">
        <w:rPr>
          <w:color w:val="2A252E"/>
          <w:sz w:val="26"/>
          <w:lang w:bidi="he-IL"/>
        </w:rPr>
        <w:t>e</w:t>
      </w:r>
      <w:r w:rsidRPr="00F671C0">
        <w:rPr>
          <w:color w:val="5A545D"/>
          <w:sz w:val="26"/>
          <w:lang w:bidi="he-IL"/>
        </w:rPr>
        <w:t>r</w:t>
      </w:r>
      <w:r w:rsidRPr="00F671C0">
        <w:rPr>
          <w:color w:val="2A252E"/>
          <w:sz w:val="26"/>
          <w:lang w:bidi="he-IL"/>
        </w:rPr>
        <w:t>a</w:t>
      </w:r>
      <w:r w:rsidRPr="00F671C0">
        <w:rPr>
          <w:color w:val="453F48"/>
          <w:sz w:val="26"/>
          <w:lang w:bidi="he-IL"/>
        </w:rPr>
        <w:t>t</w:t>
      </w:r>
      <w:r w:rsidRPr="00F671C0">
        <w:rPr>
          <w:color w:val="5A545D"/>
          <w:sz w:val="26"/>
          <w:lang w:bidi="he-IL"/>
        </w:rPr>
        <w:t>i</w:t>
      </w:r>
      <w:r w:rsidRPr="00F671C0">
        <w:rPr>
          <w:color w:val="2A252E"/>
          <w:sz w:val="26"/>
          <w:lang w:bidi="he-IL"/>
        </w:rPr>
        <w:t>o</w:t>
      </w:r>
      <w:r w:rsidRPr="00F671C0">
        <w:rPr>
          <w:color w:val="453F48"/>
          <w:sz w:val="26"/>
          <w:lang w:bidi="he-IL"/>
        </w:rPr>
        <w:t>n</w:t>
      </w:r>
      <w:r w:rsidRPr="00F671C0">
        <w:rPr>
          <w:color w:val="2A252E"/>
          <w:sz w:val="26"/>
          <w:lang w:bidi="he-IL"/>
        </w:rPr>
        <w:t xml:space="preserve">s </w:t>
      </w:r>
      <w:r w:rsidRPr="00F671C0">
        <w:rPr>
          <w:color w:val="453F48"/>
          <w:sz w:val="26"/>
          <w:lang w:bidi="he-IL"/>
        </w:rPr>
        <w:t>in th</w:t>
      </w:r>
      <w:r w:rsidRPr="00F671C0">
        <w:rPr>
          <w:color w:val="2A252E"/>
          <w:sz w:val="26"/>
          <w:lang w:bidi="he-IL"/>
        </w:rPr>
        <w:t xml:space="preserve">e </w:t>
      </w:r>
      <w:r w:rsidRPr="00F671C0">
        <w:rPr>
          <w:color w:val="453F48"/>
          <w:sz w:val="26"/>
          <w:lang w:bidi="he-IL"/>
        </w:rPr>
        <w:t>Non KY</w:t>
      </w:r>
      <w:r w:rsidRPr="00F671C0">
        <w:rPr>
          <w:color w:val="2A252E"/>
          <w:sz w:val="26"/>
          <w:lang w:bidi="he-IL"/>
        </w:rPr>
        <w:t xml:space="preserve">C </w:t>
      </w:r>
      <w:r w:rsidRPr="00F671C0">
        <w:rPr>
          <w:color w:val="453F48"/>
          <w:sz w:val="26"/>
          <w:lang w:bidi="he-IL"/>
        </w:rPr>
        <w:t>u</w:t>
      </w:r>
      <w:r w:rsidRPr="00F671C0">
        <w:rPr>
          <w:color w:val="2A252E"/>
          <w:sz w:val="26"/>
          <w:lang w:bidi="he-IL"/>
        </w:rPr>
        <w:t>p</w:t>
      </w:r>
      <w:r w:rsidRPr="00F671C0">
        <w:rPr>
          <w:color w:val="453F48"/>
          <w:sz w:val="26"/>
          <w:lang w:bidi="he-IL"/>
        </w:rPr>
        <w:t>d</w:t>
      </w:r>
      <w:r w:rsidRPr="00F671C0">
        <w:rPr>
          <w:color w:val="2A252E"/>
          <w:sz w:val="26"/>
          <w:lang w:bidi="he-IL"/>
        </w:rPr>
        <w:t>a</w:t>
      </w:r>
      <w:r w:rsidRPr="00F671C0">
        <w:rPr>
          <w:color w:val="453F48"/>
          <w:sz w:val="26"/>
          <w:lang w:bidi="he-IL"/>
        </w:rPr>
        <w:t>t</w:t>
      </w:r>
      <w:r w:rsidRPr="00F671C0">
        <w:rPr>
          <w:color w:val="2A252E"/>
          <w:sz w:val="26"/>
          <w:lang w:bidi="he-IL"/>
        </w:rPr>
        <w:t xml:space="preserve">ed accounts </w:t>
      </w:r>
      <w:r w:rsidRPr="00F671C0">
        <w:rPr>
          <w:color w:val="0D0912"/>
          <w:sz w:val="26"/>
          <w:lang w:bidi="he-IL"/>
        </w:rPr>
        <w:t>a</w:t>
      </w:r>
      <w:r w:rsidRPr="00F671C0">
        <w:rPr>
          <w:color w:val="2A252E"/>
          <w:sz w:val="26"/>
          <w:lang w:bidi="he-IL"/>
        </w:rPr>
        <w:t>f</w:t>
      </w:r>
      <w:r w:rsidRPr="00F671C0">
        <w:rPr>
          <w:color w:val="453F48"/>
          <w:sz w:val="26"/>
          <w:lang w:bidi="he-IL"/>
        </w:rPr>
        <w:t>t</w:t>
      </w:r>
      <w:r w:rsidRPr="00F671C0">
        <w:rPr>
          <w:color w:val="0D0912"/>
          <w:sz w:val="26"/>
          <w:lang w:bidi="he-IL"/>
        </w:rPr>
        <w:t>e</w:t>
      </w:r>
      <w:r w:rsidRPr="00F671C0">
        <w:rPr>
          <w:color w:val="453F48"/>
          <w:sz w:val="26"/>
          <w:lang w:bidi="he-IL"/>
        </w:rPr>
        <w:t xml:space="preserve">r </w:t>
      </w:r>
      <w:r w:rsidRPr="00F671C0">
        <w:rPr>
          <w:color w:val="2A252E"/>
          <w:sz w:val="26"/>
          <w:lang w:bidi="he-IL"/>
        </w:rPr>
        <w:t>e</w:t>
      </w:r>
      <w:r w:rsidRPr="00F671C0">
        <w:rPr>
          <w:color w:val="453F48"/>
          <w:sz w:val="26"/>
          <w:lang w:bidi="he-IL"/>
        </w:rPr>
        <w:t>xpir</w:t>
      </w:r>
      <w:r w:rsidRPr="00F671C0">
        <w:rPr>
          <w:color w:val="5A545D"/>
          <w:sz w:val="26"/>
          <w:lang w:bidi="he-IL"/>
        </w:rPr>
        <w:t xml:space="preserve">y </w:t>
      </w:r>
      <w:r w:rsidRPr="00F671C0">
        <w:rPr>
          <w:color w:val="453F48"/>
          <w:sz w:val="26"/>
          <w:lang w:bidi="he-IL"/>
        </w:rPr>
        <w:t>o</w:t>
      </w:r>
      <w:r w:rsidRPr="00F671C0">
        <w:rPr>
          <w:color w:val="5A545D"/>
          <w:sz w:val="26"/>
          <w:lang w:bidi="he-IL"/>
        </w:rPr>
        <w:t xml:space="preserve">f </w:t>
      </w:r>
      <w:r w:rsidRPr="00F671C0">
        <w:rPr>
          <w:color w:val="6E6871"/>
          <w:sz w:val="26"/>
          <w:lang w:bidi="he-IL"/>
        </w:rPr>
        <w:t>t</w:t>
      </w:r>
      <w:r w:rsidRPr="00F671C0">
        <w:rPr>
          <w:color w:val="5A545D"/>
          <w:sz w:val="26"/>
          <w:lang w:bidi="he-IL"/>
        </w:rPr>
        <w:t xml:space="preserve">he </w:t>
      </w:r>
      <w:r w:rsidRPr="00F671C0">
        <w:rPr>
          <w:color w:val="453F48"/>
          <w:sz w:val="26"/>
          <w:lang w:bidi="he-IL"/>
        </w:rPr>
        <w:t>s</w:t>
      </w:r>
      <w:r w:rsidRPr="00F671C0">
        <w:rPr>
          <w:color w:val="5A545D"/>
          <w:sz w:val="26"/>
          <w:lang w:bidi="he-IL"/>
        </w:rPr>
        <w:t>tipul</w:t>
      </w:r>
      <w:r w:rsidRPr="00F671C0">
        <w:rPr>
          <w:color w:val="2A252E"/>
          <w:sz w:val="26"/>
          <w:lang w:bidi="he-IL"/>
        </w:rPr>
        <w:t>a</w:t>
      </w:r>
      <w:r w:rsidRPr="00F671C0">
        <w:rPr>
          <w:color w:val="453F48"/>
          <w:sz w:val="26"/>
          <w:lang w:bidi="he-IL"/>
        </w:rPr>
        <w:t>t</w:t>
      </w:r>
      <w:r w:rsidRPr="00F671C0">
        <w:rPr>
          <w:color w:val="2A252E"/>
          <w:sz w:val="26"/>
          <w:lang w:bidi="he-IL"/>
        </w:rPr>
        <w:t>e</w:t>
      </w:r>
      <w:r w:rsidRPr="00F671C0">
        <w:rPr>
          <w:color w:val="453F48"/>
          <w:sz w:val="26"/>
          <w:lang w:bidi="he-IL"/>
        </w:rPr>
        <w:t>d p</w:t>
      </w:r>
      <w:r w:rsidRPr="00F671C0">
        <w:rPr>
          <w:color w:val="2A252E"/>
          <w:sz w:val="26"/>
          <w:lang w:bidi="he-IL"/>
        </w:rPr>
        <w:t>er</w:t>
      </w:r>
      <w:r w:rsidRPr="00F671C0">
        <w:rPr>
          <w:color w:val="5A545D"/>
          <w:sz w:val="26"/>
          <w:lang w:bidi="he-IL"/>
        </w:rPr>
        <w:t>i</w:t>
      </w:r>
      <w:r w:rsidRPr="00F671C0">
        <w:rPr>
          <w:color w:val="2A252E"/>
          <w:sz w:val="26"/>
          <w:lang w:bidi="he-IL"/>
        </w:rPr>
        <w:t xml:space="preserve">od </w:t>
      </w:r>
      <w:r w:rsidRPr="00F671C0">
        <w:rPr>
          <w:color w:val="CDCBCF"/>
          <w:sz w:val="26"/>
          <w:lang w:bidi="he-IL"/>
        </w:rPr>
        <w:t xml:space="preserve">: </w:t>
      </w:r>
      <w:r w:rsidRPr="00F671C0">
        <w:rPr>
          <w:color w:val="5A545D"/>
          <w:sz w:val="26"/>
          <w:lang w:bidi="he-IL"/>
        </w:rPr>
        <w:t>with</w:t>
      </w:r>
      <w:r w:rsidRPr="00F671C0">
        <w:rPr>
          <w:color w:val="2A252E"/>
          <w:sz w:val="26"/>
          <w:lang w:bidi="he-IL"/>
        </w:rPr>
        <w:t>o</w:t>
      </w:r>
      <w:r w:rsidRPr="00F671C0">
        <w:rPr>
          <w:color w:val="453F48"/>
          <w:sz w:val="26"/>
          <w:lang w:bidi="he-IL"/>
        </w:rPr>
        <w:t xml:space="preserve">ut </w:t>
      </w:r>
      <w:r w:rsidRPr="00F671C0">
        <w:rPr>
          <w:color w:val="2A252E"/>
          <w:sz w:val="26"/>
          <w:lang w:bidi="he-IL"/>
        </w:rPr>
        <w:t>a</w:t>
      </w:r>
      <w:r w:rsidRPr="00F671C0">
        <w:rPr>
          <w:color w:val="453F48"/>
          <w:sz w:val="26"/>
          <w:lang w:bidi="he-IL"/>
        </w:rPr>
        <w:t xml:space="preserve">ny </w:t>
      </w:r>
      <w:r w:rsidRPr="00F671C0">
        <w:rPr>
          <w:color w:val="2A252E"/>
          <w:sz w:val="26"/>
          <w:lang w:bidi="he-IL"/>
        </w:rPr>
        <w:t>furt</w:t>
      </w:r>
      <w:r w:rsidRPr="00F671C0">
        <w:rPr>
          <w:color w:val="453F48"/>
          <w:sz w:val="26"/>
          <w:lang w:bidi="he-IL"/>
        </w:rPr>
        <w:t>h</w:t>
      </w:r>
      <w:r w:rsidRPr="00F671C0">
        <w:rPr>
          <w:color w:val="2A252E"/>
          <w:sz w:val="26"/>
          <w:lang w:bidi="he-IL"/>
        </w:rPr>
        <w:t>e</w:t>
      </w:r>
      <w:r w:rsidRPr="00F671C0">
        <w:rPr>
          <w:color w:val="453F48"/>
          <w:sz w:val="26"/>
          <w:lang w:bidi="he-IL"/>
        </w:rPr>
        <w:t xml:space="preserve">r </w:t>
      </w:r>
      <w:r w:rsidRPr="00F671C0">
        <w:rPr>
          <w:color w:val="2A252E"/>
          <w:sz w:val="26"/>
          <w:lang w:bidi="he-IL"/>
        </w:rPr>
        <w:t>n</w:t>
      </w:r>
      <w:r w:rsidRPr="00F671C0">
        <w:rPr>
          <w:color w:val="453F48"/>
          <w:sz w:val="26"/>
          <w:lang w:bidi="he-IL"/>
        </w:rPr>
        <w:t>ot</w:t>
      </w:r>
      <w:r w:rsidRPr="00F671C0">
        <w:rPr>
          <w:color w:val="2A252E"/>
          <w:sz w:val="26"/>
          <w:lang w:bidi="he-IL"/>
        </w:rPr>
        <w:t xml:space="preserve">ice to </w:t>
      </w:r>
      <w:r w:rsidRPr="00F671C0">
        <w:rPr>
          <w:color w:val="0D0912"/>
          <w:sz w:val="26"/>
          <w:lang w:bidi="he-IL"/>
        </w:rPr>
        <w:t>s</w:t>
      </w:r>
      <w:r w:rsidRPr="00F671C0">
        <w:rPr>
          <w:color w:val="2A252E"/>
          <w:sz w:val="26"/>
          <w:lang w:bidi="he-IL"/>
        </w:rPr>
        <w:t>uc</w:t>
      </w:r>
      <w:r w:rsidRPr="00F671C0">
        <w:rPr>
          <w:color w:val="453F48"/>
          <w:sz w:val="26"/>
          <w:lang w:bidi="he-IL"/>
        </w:rPr>
        <w:t xml:space="preserve">h </w:t>
      </w:r>
      <w:r w:rsidRPr="00F671C0">
        <w:rPr>
          <w:color w:val="2A252E"/>
          <w:sz w:val="26"/>
          <w:lang w:bidi="he-IL"/>
        </w:rPr>
        <w:t>c</w:t>
      </w:r>
      <w:r w:rsidRPr="00F671C0">
        <w:rPr>
          <w:color w:val="5A545D"/>
          <w:sz w:val="26"/>
          <w:lang w:bidi="he-IL"/>
        </w:rPr>
        <w:t>u</w:t>
      </w:r>
      <w:r w:rsidRPr="00F671C0">
        <w:rPr>
          <w:color w:val="2A252E"/>
          <w:sz w:val="26"/>
          <w:lang w:bidi="he-IL"/>
        </w:rPr>
        <w:t>s</w:t>
      </w:r>
      <w:r w:rsidRPr="00F671C0">
        <w:rPr>
          <w:color w:val="453F48"/>
          <w:sz w:val="26"/>
          <w:lang w:bidi="he-IL"/>
        </w:rPr>
        <w:t>t</w:t>
      </w:r>
      <w:r w:rsidRPr="00F671C0">
        <w:rPr>
          <w:color w:val="2A252E"/>
          <w:sz w:val="26"/>
          <w:lang w:bidi="he-IL"/>
        </w:rPr>
        <w:t>o</w:t>
      </w:r>
      <w:r w:rsidRPr="00F671C0">
        <w:rPr>
          <w:color w:val="453F48"/>
          <w:sz w:val="26"/>
          <w:lang w:bidi="he-IL"/>
        </w:rPr>
        <w:t>me</w:t>
      </w:r>
      <w:r w:rsidRPr="00F671C0">
        <w:rPr>
          <w:color w:val="5A545D"/>
          <w:sz w:val="26"/>
          <w:lang w:bidi="he-IL"/>
        </w:rPr>
        <w:t>r</w:t>
      </w:r>
      <w:r w:rsidRPr="00F671C0">
        <w:rPr>
          <w:color w:val="6E6871"/>
          <w:sz w:val="26"/>
          <w:lang w:bidi="he-IL"/>
        </w:rPr>
        <w:t xml:space="preserve">. </w:t>
      </w:r>
      <w:r w:rsidRPr="00F671C0">
        <w:rPr>
          <w:color w:val="5A545D"/>
          <w:sz w:val="26"/>
          <w:lang w:bidi="he-IL"/>
        </w:rPr>
        <w:t>Con</w:t>
      </w:r>
      <w:r w:rsidRPr="00F671C0">
        <w:rPr>
          <w:color w:val="453F48"/>
          <w:sz w:val="26"/>
          <w:lang w:bidi="he-IL"/>
        </w:rPr>
        <w:t>s</w:t>
      </w:r>
      <w:r w:rsidRPr="00F671C0">
        <w:rPr>
          <w:color w:val="2A252E"/>
          <w:sz w:val="26"/>
          <w:lang w:bidi="he-IL"/>
        </w:rPr>
        <w:t>e</w:t>
      </w:r>
      <w:r w:rsidRPr="00F671C0">
        <w:rPr>
          <w:color w:val="453F48"/>
          <w:sz w:val="26"/>
          <w:lang w:bidi="he-IL"/>
        </w:rPr>
        <w:t>q</w:t>
      </w:r>
      <w:r w:rsidRPr="00F671C0">
        <w:rPr>
          <w:color w:val="2A252E"/>
          <w:sz w:val="26"/>
          <w:lang w:bidi="he-IL"/>
        </w:rPr>
        <w:t>ue</w:t>
      </w:r>
      <w:r w:rsidRPr="00F671C0">
        <w:rPr>
          <w:color w:val="453F48"/>
          <w:sz w:val="26"/>
          <w:lang w:bidi="he-IL"/>
        </w:rPr>
        <w:t>nc</w:t>
      </w:r>
      <w:r w:rsidRPr="00F671C0">
        <w:rPr>
          <w:color w:val="2A252E"/>
          <w:sz w:val="26"/>
          <w:lang w:bidi="he-IL"/>
        </w:rPr>
        <w:t xml:space="preserve">es </w:t>
      </w:r>
      <w:r w:rsidRPr="00F671C0">
        <w:rPr>
          <w:color w:val="5A545D"/>
          <w:w w:val="71"/>
          <w:sz w:val="26"/>
          <w:lang w:bidi="he-IL"/>
        </w:rPr>
        <w:t>i</w:t>
      </w:r>
      <w:r w:rsidRPr="00F671C0">
        <w:rPr>
          <w:color w:val="2A252E"/>
          <w:w w:val="71"/>
          <w:sz w:val="26"/>
          <w:lang w:bidi="he-IL"/>
        </w:rPr>
        <w:t xml:space="preserve">f  </w:t>
      </w:r>
      <w:r w:rsidRPr="00F671C0">
        <w:rPr>
          <w:color w:val="453F48"/>
          <w:sz w:val="26"/>
          <w:lang w:bidi="he-IL"/>
        </w:rPr>
        <w:t>a</w:t>
      </w:r>
      <w:r w:rsidRPr="00F671C0">
        <w:rPr>
          <w:color w:val="5A545D"/>
          <w:sz w:val="26"/>
          <w:lang w:bidi="he-IL"/>
        </w:rPr>
        <w:t>n</w:t>
      </w:r>
      <w:r w:rsidRPr="00F671C0">
        <w:rPr>
          <w:color w:val="6E6871"/>
          <w:sz w:val="26"/>
          <w:lang w:bidi="he-IL"/>
        </w:rPr>
        <w:t>y !</w:t>
      </w:r>
      <w:r w:rsidRPr="00F671C0">
        <w:rPr>
          <w:color w:val="453F48"/>
          <w:sz w:val="26"/>
          <w:lang w:bidi="he-IL"/>
        </w:rPr>
        <w:t>h</w:t>
      </w:r>
      <w:r w:rsidRPr="00F671C0">
        <w:rPr>
          <w:color w:val="2A252E"/>
          <w:sz w:val="26"/>
          <w:lang w:bidi="he-IL"/>
        </w:rPr>
        <w:t>a</w:t>
      </w:r>
      <w:r w:rsidRPr="00F671C0">
        <w:rPr>
          <w:color w:val="453F48"/>
          <w:sz w:val="26"/>
          <w:lang w:bidi="he-IL"/>
        </w:rPr>
        <w:t>t m</w:t>
      </w:r>
      <w:r w:rsidRPr="00F671C0">
        <w:rPr>
          <w:color w:val="2A252E"/>
          <w:sz w:val="26"/>
          <w:lang w:bidi="he-IL"/>
        </w:rPr>
        <w:t>a</w:t>
      </w:r>
      <w:r w:rsidRPr="00F671C0">
        <w:rPr>
          <w:color w:val="453F48"/>
          <w:sz w:val="26"/>
          <w:lang w:bidi="he-IL"/>
        </w:rPr>
        <w:t xml:space="preserve">y </w:t>
      </w:r>
      <w:r w:rsidRPr="00F671C0">
        <w:rPr>
          <w:color w:val="2A252E"/>
          <w:sz w:val="26"/>
          <w:lang w:bidi="he-IL"/>
        </w:rPr>
        <w:t>ar</w:t>
      </w:r>
      <w:r w:rsidRPr="00F671C0">
        <w:rPr>
          <w:color w:val="6E6871"/>
          <w:sz w:val="26"/>
          <w:lang w:bidi="he-IL"/>
        </w:rPr>
        <w:t>i</w:t>
      </w:r>
      <w:r w:rsidRPr="00F671C0">
        <w:rPr>
          <w:color w:val="453F48"/>
          <w:sz w:val="26"/>
          <w:lang w:bidi="he-IL"/>
        </w:rPr>
        <w:t>s</w:t>
      </w:r>
      <w:r w:rsidRPr="00F671C0">
        <w:rPr>
          <w:color w:val="2A252E"/>
          <w:sz w:val="26"/>
          <w:lang w:bidi="he-IL"/>
        </w:rPr>
        <w:t xml:space="preserve">e </w:t>
      </w:r>
      <w:r w:rsidRPr="00F671C0">
        <w:rPr>
          <w:color w:val="453F48"/>
          <w:sz w:val="26"/>
          <w:lang w:bidi="he-IL"/>
        </w:rPr>
        <w:t>fr</w:t>
      </w:r>
      <w:r w:rsidRPr="00F671C0">
        <w:rPr>
          <w:color w:val="2A252E"/>
          <w:sz w:val="26"/>
          <w:lang w:bidi="he-IL"/>
        </w:rPr>
        <w:t xml:space="preserve">om  further  </w:t>
      </w:r>
      <w:r w:rsidRPr="00F671C0">
        <w:rPr>
          <w:color w:val="453F48"/>
          <w:sz w:val="26"/>
          <w:lang w:bidi="he-IL"/>
        </w:rPr>
        <w:t>t</w:t>
      </w:r>
      <w:r w:rsidRPr="00F671C0">
        <w:rPr>
          <w:color w:val="2A252E"/>
          <w:sz w:val="26"/>
          <w:lang w:bidi="he-IL"/>
        </w:rPr>
        <w:t xml:space="preserve">o update </w:t>
      </w:r>
      <w:r w:rsidRPr="00F671C0">
        <w:rPr>
          <w:color w:val="453F48"/>
          <w:sz w:val="26"/>
          <w:lang w:bidi="he-IL"/>
        </w:rPr>
        <w:t xml:space="preserve">the </w:t>
      </w:r>
      <w:r w:rsidRPr="00F671C0">
        <w:rPr>
          <w:color w:val="6E6871"/>
          <w:sz w:val="26"/>
          <w:lang w:bidi="he-IL"/>
        </w:rPr>
        <w:t>K</w:t>
      </w:r>
      <w:r w:rsidRPr="00F671C0">
        <w:rPr>
          <w:color w:val="5A545D"/>
          <w:sz w:val="26"/>
          <w:lang w:bidi="he-IL"/>
        </w:rPr>
        <w:t>YC d</w:t>
      </w:r>
      <w:r w:rsidRPr="00F671C0">
        <w:rPr>
          <w:color w:val="453F48"/>
          <w:sz w:val="26"/>
          <w:lang w:bidi="he-IL"/>
        </w:rPr>
        <w:t>e</w:t>
      </w:r>
      <w:r w:rsidRPr="00F671C0">
        <w:rPr>
          <w:color w:val="5A545D"/>
          <w:sz w:val="26"/>
          <w:lang w:bidi="he-IL"/>
        </w:rPr>
        <w:t>t</w:t>
      </w:r>
      <w:r w:rsidRPr="00F671C0">
        <w:rPr>
          <w:color w:val="2A252E"/>
          <w:sz w:val="26"/>
          <w:lang w:bidi="he-IL"/>
        </w:rPr>
        <w:t>a</w:t>
      </w:r>
      <w:r w:rsidRPr="00F671C0">
        <w:rPr>
          <w:color w:val="5A545D"/>
          <w:sz w:val="26"/>
          <w:lang w:bidi="he-IL"/>
        </w:rPr>
        <w:t>il</w:t>
      </w:r>
      <w:r w:rsidRPr="00F671C0">
        <w:rPr>
          <w:color w:val="453F48"/>
          <w:sz w:val="26"/>
          <w:lang w:bidi="he-IL"/>
        </w:rPr>
        <w:t>s of th</w:t>
      </w:r>
      <w:r w:rsidRPr="00F671C0">
        <w:rPr>
          <w:color w:val="2A252E"/>
          <w:sz w:val="26"/>
          <w:lang w:bidi="he-IL"/>
        </w:rPr>
        <w:t>e  a</w:t>
      </w:r>
      <w:r w:rsidRPr="00F671C0">
        <w:rPr>
          <w:color w:val="5A545D"/>
          <w:sz w:val="26"/>
          <w:lang w:bidi="he-IL"/>
        </w:rPr>
        <w:t>c</w:t>
      </w:r>
      <w:r w:rsidRPr="00F671C0">
        <w:rPr>
          <w:color w:val="6E6871"/>
          <w:sz w:val="26"/>
          <w:lang w:bidi="he-IL"/>
        </w:rPr>
        <w:t>c</w:t>
      </w:r>
      <w:r w:rsidRPr="00F671C0">
        <w:rPr>
          <w:color w:val="5A545D"/>
          <w:sz w:val="26"/>
          <w:lang w:bidi="he-IL"/>
        </w:rPr>
        <w:t>o</w:t>
      </w:r>
      <w:r w:rsidRPr="00F671C0">
        <w:rPr>
          <w:color w:val="453F48"/>
          <w:sz w:val="26"/>
          <w:lang w:bidi="he-IL"/>
        </w:rPr>
        <w:t xml:space="preserve">unts </w:t>
      </w:r>
      <w:r w:rsidRPr="00F671C0">
        <w:rPr>
          <w:color w:val="2A252E"/>
          <w:sz w:val="26"/>
          <w:lang w:bidi="he-IL"/>
        </w:rPr>
        <w:t>s</w:t>
      </w:r>
      <w:r w:rsidRPr="00F671C0">
        <w:rPr>
          <w:color w:val="5A545D"/>
          <w:sz w:val="26"/>
          <w:lang w:bidi="he-IL"/>
        </w:rPr>
        <w:t>h</w:t>
      </w:r>
      <w:r w:rsidRPr="00F671C0">
        <w:rPr>
          <w:color w:val="2A252E"/>
          <w:sz w:val="26"/>
          <w:lang w:bidi="he-IL"/>
        </w:rPr>
        <w:t>a</w:t>
      </w:r>
      <w:r w:rsidRPr="00F671C0">
        <w:rPr>
          <w:color w:val="453F48"/>
          <w:sz w:val="26"/>
          <w:lang w:bidi="he-IL"/>
        </w:rPr>
        <w:t xml:space="preserve">ll </w:t>
      </w:r>
      <w:r w:rsidRPr="00F671C0">
        <w:rPr>
          <w:color w:val="2A252E"/>
          <w:sz w:val="26"/>
          <w:lang w:bidi="he-IL"/>
        </w:rPr>
        <w:t xml:space="preserve">be sole  </w:t>
      </w:r>
      <w:r w:rsidRPr="00F671C0">
        <w:rPr>
          <w:color w:val="453F48"/>
          <w:sz w:val="26"/>
          <w:lang w:bidi="he-IL"/>
        </w:rPr>
        <w:t>r</w:t>
      </w:r>
      <w:r w:rsidRPr="00F671C0">
        <w:rPr>
          <w:color w:val="2A252E"/>
          <w:sz w:val="26"/>
          <w:lang w:bidi="he-IL"/>
        </w:rPr>
        <w:t>e</w:t>
      </w:r>
      <w:r w:rsidRPr="00F671C0">
        <w:rPr>
          <w:color w:val="0D0912"/>
          <w:sz w:val="26"/>
          <w:lang w:bidi="he-IL"/>
        </w:rPr>
        <w:t>s</w:t>
      </w:r>
      <w:r w:rsidRPr="00F671C0">
        <w:rPr>
          <w:color w:val="2A252E"/>
          <w:sz w:val="26"/>
          <w:lang w:bidi="he-IL"/>
        </w:rPr>
        <w:t>ponsibil</w:t>
      </w:r>
      <w:r w:rsidRPr="00F671C0">
        <w:rPr>
          <w:color w:val="5A545D"/>
          <w:sz w:val="26"/>
          <w:lang w:bidi="he-IL"/>
        </w:rPr>
        <w:t>i</w:t>
      </w:r>
      <w:r w:rsidRPr="00F671C0">
        <w:rPr>
          <w:color w:val="453F48"/>
          <w:sz w:val="26"/>
          <w:lang w:bidi="he-IL"/>
        </w:rPr>
        <w:t>t</w:t>
      </w:r>
      <w:r w:rsidRPr="00F671C0">
        <w:rPr>
          <w:color w:val="2A252E"/>
          <w:sz w:val="26"/>
          <w:lang w:bidi="he-IL"/>
        </w:rPr>
        <w:t>y o</w:t>
      </w:r>
      <w:r w:rsidRPr="00F671C0">
        <w:rPr>
          <w:color w:val="453F48"/>
          <w:sz w:val="26"/>
          <w:lang w:bidi="he-IL"/>
        </w:rPr>
        <w:t xml:space="preserve">f </w:t>
      </w:r>
      <w:r w:rsidRPr="00F671C0">
        <w:rPr>
          <w:color w:val="2A252E"/>
          <w:sz w:val="26"/>
          <w:lang w:bidi="he-IL"/>
        </w:rPr>
        <w:t>s</w:t>
      </w:r>
      <w:r w:rsidRPr="00F671C0">
        <w:rPr>
          <w:color w:val="453F48"/>
          <w:sz w:val="26"/>
          <w:lang w:bidi="he-IL"/>
        </w:rPr>
        <w:t>uc</w:t>
      </w:r>
      <w:r w:rsidRPr="00F671C0">
        <w:rPr>
          <w:color w:val="5A545D"/>
          <w:sz w:val="26"/>
          <w:lang w:bidi="he-IL"/>
        </w:rPr>
        <w:t>h cu</w:t>
      </w:r>
      <w:r w:rsidRPr="00F671C0">
        <w:rPr>
          <w:color w:val="453F48"/>
          <w:sz w:val="26"/>
          <w:lang w:bidi="he-IL"/>
        </w:rPr>
        <w:t>s</w:t>
      </w:r>
      <w:r w:rsidRPr="00F671C0">
        <w:rPr>
          <w:color w:val="5A545D"/>
          <w:sz w:val="26"/>
          <w:lang w:bidi="he-IL"/>
        </w:rPr>
        <w:t>to</w:t>
      </w:r>
      <w:r w:rsidRPr="00F671C0">
        <w:rPr>
          <w:color w:val="6E6871"/>
          <w:sz w:val="26"/>
          <w:lang w:bidi="he-IL"/>
        </w:rPr>
        <w:t>m</w:t>
      </w:r>
      <w:r w:rsidRPr="00F671C0">
        <w:rPr>
          <w:color w:val="453F48"/>
          <w:sz w:val="26"/>
          <w:lang w:bidi="he-IL"/>
        </w:rPr>
        <w:t>e</w:t>
      </w:r>
      <w:r w:rsidRPr="00F671C0">
        <w:rPr>
          <w:color w:val="6E6871"/>
          <w:sz w:val="26"/>
          <w:lang w:bidi="he-IL"/>
        </w:rPr>
        <w:t>r</w:t>
      </w:r>
      <w:r w:rsidRPr="00F671C0">
        <w:rPr>
          <w:color w:val="453F48"/>
          <w:sz w:val="26"/>
          <w:lang w:bidi="he-IL"/>
        </w:rPr>
        <w:t xml:space="preserve">s. </w:t>
      </w: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55476D" w:rsidRDefault="0055476D" w:rsidP="009E2808">
      <w:pPr>
        <w:ind w:left="-450" w:right="450"/>
        <w:jc w:val="both"/>
        <w:rPr>
          <w:i/>
          <w:sz w:val="24"/>
        </w:rPr>
      </w:pPr>
    </w:p>
    <w:p w:rsidR="00BB7B1D" w:rsidRDefault="00BB7B1D"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F671C0" w:rsidRDefault="00F671C0"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EC626B" w:rsidRDefault="00EC626B" w:rsidP="00EC626B">
      <w:pPr>
        <w:ind w:left="720" w:firstLine="720"/>
        <w:rPr>
          <w:b/>
          <w:sz w:val="10"/>
          <w:u w:val="single"/>
        </w:rPr>
      </w:pPr>
    </w:p>
    <w:p w:rsidR="00EC626B" w:rsidRDefault="00EC626B" w:rsidP="00EC626B">
      <w:pPr>
        <w:ind w:left="720" w:firstLine="720"/>
        <w:rPr>
          <w:b/>
          <w:sz w:val="10"/>
          <w:u w:val="single"/>
        </w:rPr>
      </w:pPr>
    </w:p>
    <w:p w:rsidR="00EC626B" w:rsidRDefault="00EC626B" w:rsidP="00EC626B">
      <w:pPr>
        <w:rPr>
          <w:sz w:val="14"/>
        </w:rPr>
      </w:pPr>
    </w:p>
    <w:p w:rsidR="00EC626B" w:rsidRPr="002C3686" w:rsidRDefault="00797170" w:rsidP="00EC626B">
      <w:pPr>
        <w:rPr>
          <w:b/>
          <w:sz w:val="10"/>
          <w:u w:val="single"/>
        </w:rPr>
      </w:pPr>
      <w:r>
        <w:rPr>
          <w:noProof/>
          <w:sz w:val="12"/>
          <w:szCs w:val="18"/>
        </w:rPr>
        <mc:AlternateContent>
          <mc:Choice Requires="wps">
            <w:drawing>
              <wp:anchor distT="0" distB="0" distL="114300" distR="114300" simplePos="0" relativeHeight="251662848" behindDoc="0" locked="0" layoutInCell="1" allowOverlap="1">
                <wp:simplePos x="0" y="0"/>
                <wp:positionH relativeFrom="column">
                  <wp:posOffset>838200</wp:posOffset>
                </wp:positionH>
                <wp:positionV relativeFrom="paragraph">
                  <wp:posOffset>118745</wp:posOffset>
                </wp:positionV>
                <wp:extent cx="2286000" cy="311785"/>
                <wp:effectExtent l="9525" t="13970" r="9525" b="7620"/>
                <wp:wrapTopAndBottom/>
                <wp:docPr id="1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11785"/>
                        </a:xfrm>
                        <a:prstGeom prst="rect">
                          <a:avLst/>
                        </a:prstGeom>
                        <a:solidFill>
                          <a:srgbClr val="000000"/>
                        </a:solidFill>
                        <a:ln w="9525">
                          <a:solidFill>
                            <a:srgbClr val="FFFFFF"/>
                          </a:solidFill>
                          <a:miter lim="800000"/>
                          <a:headEnd/>
                          <a:tailEnd/>
                        </a:ln>
                      </wps:spPr>
                      <wps:txbx>
                        <w:txbxContent>
                          <w:p w:rsidR="00C808B8" w:rsidRPr="002F7C94" w:rsidRDefault="00C808B8" w:rsidP="00EC626B">
                            <w:pPr>
                              <w:jc w:val="both"/>
                              <w:rPr>
                                <w:b/>
                                <w:sz w:val="26"/>
                              </w:rPr>
                            </w:pPr>
                            <w:r>
                              <w:rPr>
                                <w:rFonts w:ascii="Arial Black" w:hAnsi="Arial Black"/>
                                <w:b/>
                                <w:color w:val="FFFFFF"/>
                                <w:sz w:val="16"/>
                                <w:szCs w:val="16"/>
                              </w:rPr>
                              <w:t xml:space="preserve">    </w:t>
                            </w:r>
                            <w:r w:rsidRPr="002F7C94">
                              <w:rPr>
                                <w:b/>
                                <w:sz w:val="26"/>
                              </w:rPr>
                              <w:t>CONGRATULATIONS</w:t>
                            </w:r>
                          </w:p>
                          <w:p w:rsidR="00C808B8" w:rsidRPr="001739DD" w:rsidRDefault="00C808B8" w:rsidP="00EC626B">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p>
                          <w:p w:rsidR="00C808B8" w:rsidRPr="00811F08" w:rsidRDefault="00C808B8" w:rsidP="00EC626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41" style="position:absolute;margin-left:66pt;margin-top:9.35pt;width:180pt;height:2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" fillcolor="black" strokecolor="white">
                <v:textbox>
                  <w:txbxContent>
                    <w:p w:rsidR="00C808B8" w:rsidRPr="002F7C94" w:rsidRDefault="00C808B8" w:rsidP="00EC626B">
                      <w:pPr>
                        <w:jc w:val="both"/>
                        <w:rPr>
                          <w:b/>
                          <w:sz w:val="26"/>
                        </w:rPr>
                      </w:pPr>
                      <w:r>
                        <w:rPr>
                          <w:rFonts w:ascii="Arial Black" w:hAnsi="Arial Black"/>
                          <w:b/>
                          <w:color w:val="FFFFFF"/>
                          <w:sz w:val="16"/>
                          <w:szCs w:val="16"/>
                        </w:rPr>
                        <w:t xml:space="preserve">    </w:t>
                      </w:r>
                      <w:r w:rsidRPr="002F7C94">
                        <w:rPr>
                          <w:b/>
                          <w:sz w:val="26"/>
                        </w:rPr>
                        <w:t>CONGRATULATIONS</w:t>
                      </w:r>
                    </w:p>
                    <w:p w:rsidR="00C808B8" w:rsidRPr="001739DD" w:rsidRDefault="00C808B8" w:rsidP="00EC626B">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p>
                    <w:p w:rsidR="00C808B8" w:rsidRPr="00811F08" w:rsidRDefault="00C808B8" w:rsidP="00EC626B">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EC626B" w:rsidRPr="002C3686">
        <w:rPr>
          <w:sz w:val="14"/>
        </w:rPr>
        <w:t xml:space="preserve"> </w:t>
      </w:r>
    </w:p>
    <w:p w:rsidR="00EC626B" w:rsidRPr="00BB7B1D" w:rsidRDefault="00EC626B" w:rsidP="00EC626B">
      <w:pPr>
        <w:pStyle w:val="BodyTextIndent"/>
        <w:tabs>
          <w:tab w:val="clear" w:pos="2520"/>
          <w:tab w:val="clear" w:pos="2970"/>
        </w:tabs>
        <w:ind w:left="2160" w:firstLine="720"/>
        <w:rPr>
          <w:sz w:val="20"/>
        </w:rPr>
      </w:pPr>
      <w:r w:rsidRPr="00BB7B1D">
        <w:rPr>
          <w:b/>
          <w:u w:val="single"/>
        </w:rPr>
        <w:t>Extension  Notice</w:t>
      </w: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9E2808" w:rsidRDefault="009E2808"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ind w:left="720" w:firstLine="720"/>
        <w:rPr>
          <w:b/>
          <w:sz w:val="10"/>
          <w:u w:val="single"/>
        </w:rPr>
      </w:pPr>
    </w:p>
    <w:p w:rsidR="00BB7B1D" w:rsidRDefault="00BB7B1D" w:rsidP="00BB7B1D">
      <w:pPr>
        <w:rPr>
          <w:sz w:val="14"/>
        </w:rPr>
      </w:pPr>
    </w:p>
    <w:p w:rsidR="00BB7B1D" w:rsidRPr="002C3686" w:rsidRDefault="00797170" w:rsidP="00BB7B1D">
      <w:pPr>
        <w:rPr>
          <w:b/>
          <w:sz w:val="10"/>
          <w:u w:val="single"/>
        </w:rPr>
      </w:pPr>
      <w:r>
        <w:rPr>
          <w:noProof/>
          <w:sz w:val="12"/>
          <w:szCs w:val="18"/>
        </w:rPr>
        <mc:AlternateContent>
          <mc:Choice Requires="wps">
            <w:drawing>
              <wp:anchor distT="0" distB="0" distL="114300" distR="114300" simplePos="0" relativeHeight="251660800" behindDoc="0" locked="0" layoutInCell="1" allowOverlap="1">
                <wp:simplePos x="0" y="0"/>
                <wp:positionH relativeFrom="column">
                  <wp:posOffset>685800</wp:posOffset>
                </wp:positionH>
                <wp:positionV relativeFrom="paragraph">
                  <wp:posOffset>118745</wp:posOffset>
                </wp:positionV>
                <wp:extent cx="3752850" cy="610235"/>
                <wp:effectExtent l="9525" t="13970" r="9525" b="13970"/>
                <wp:wrapTopAndBottom/>
                <wp:docPr id="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BB7B1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42" style="position:absolute;margin-left:54pt;margin-top:9.35pt;width:295.5pt;height:4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" fillcolor="black" strokecolor="white">
                <v:textbox>
                  <w:txbxContent>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BB7B1D">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BB7B1D">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60" type="#_x0000_t75" style="position:absolute;margin-left:66pt;margin-top:15.05pt;width:36pt;height:36pt;z-index:251661824;mso-position-horizontal-relative:text;mso-position-vertical-relative:text" filled="t" fillcolor="red" stroked="t" strokecolor="white">
            <v:imagedata r:id="rId7" o:title="" gain="126031f" blacklevel="-2621f"/>
            <w10:wrap type="topAndBottom"/>
          </v:shape>
          <o:OLEObject Type="Embed" ProgID="MSPhotoEd.3" ShapeID="_x0000_s1060" DrawAspect="Content" ObjectID="_1545490985" r:id="rId24"/>
        </w:pict>
      </w:r>
      <w:r w:rsidR="00BB7B1D" w:rsidRPr="002C3686">
        <w:rPr>
          <w:sz w:val="14"/>
        </w:rPr>
        <w:t xml:space="preserve"> </w:t>
      </w:r>
    </w:p>
    <w:p w:rsidR="00BB7B1D" w:rsidRPr="00BB7B1D" w:rsidRDefault="00BB7B1D" w:rsidP="00BB7B1D">
      <w:pPr>
        <w:pStyle w:val="BodyTextIndent"/>
        <w:tabs>
          <w:tab w:val="clear" w:pos="2520"/>
          <w:tab w:val="clear" w:pos="2970"/>
        </w:tabs>
        <w:ind w:left="2160" w:firstLine="720"/>
        <w:rPr>
          <w:sz w:val="20"/>
        </w:rPr>
      </w:pPr>
      <w:r w:rsidRPr="00BB7B1D">
        <w:rPr>
          <w:b/>
          <w:u w:val="single"/>
        </w:rPr>
        <w:t>Extension  Notice</w:t>
      </w:r>
    </w:p>
    <w:p w:rsidR="00BB7B1D" w:rsidRPr="00BB7B1D" w:rsidRDefault="00BB7B1D" w:rsidP="00BB7B1D">
      <w:pPr>
        <w:pStyle w:val="BodyTextIndent"/>
        <w:tabs>
          <w:tab w:val="clear" w:pos="2520"/>
          <w:tab w:val="clear" w:pos="2970"/>
          <w:tab w:val="left" w:pos="630"/>
          <w:tab w:val="left" w:pos="1080"/>
          <w:tab w:val="left" w:pos="2070"/>
          <w:tab w:val="left" w:pos="5310"/>
        </w:tabs>
        <w:ind w:left="1080" w:right="2160" w:firstLine="360"/>
        <w:rPr>
          <w:b/>
          <w:sz w:val="14"/>
        </w:rPr>
      </w:pPr>
    </w:p>
    <w:p w:rsidR="00BB7B1D" w:rsidRPr="007A1679" w:rsidRDefault="00BB7B1D" w:rsidP="00BB7B1D">
      <w:pPr>
        <w:pStyle w:val="BodyTextIndent"/>
        <w:tabs>
          <w:tab w:val="clear" w:pos="2520"/>
          <w:tab w:val="clear" w:pos="2970"/>
          <w:tab w:val="left" w:pos="630"/>
          <w:tab w:val="left" w:pos="1080"/>
          <w:tab w:val="left" w:pos="2070"/>
          <w:tab w:val="left" w:pos="5310"/>
        </w:tabs>
        <w:ind w:left="1080" w:right="1440" w:firstLine="360"/>
        <w:rPr>
          <w:b/>
          <w:sz w:val="2"/>
        </w:rPr>
      </w:pPr>
    </w:p>
    <w:p w:rsidR="00BB7B1D" w:rsidRDefault="00BB7B1D" w:rsidP="00A8528B">
      <w:pPr>
        <w:pStyle w:val="BodyTextIndent"/>
        <w:tabs>
          <w:tab w:val="clear" w:pos="2520"/>
          <w:tab w:val="clear" w:pos="2970"/>
        </w:tabs>
        <w:ind w:left="1080" w:right="2340"/>
        <w:rPr>
          <w:sz w:val="20"/>
        </w:rPr>
      </w:pPr>
      <w:r w:rsidRPr="00152342">
        <w:rPr>
          <w:sz w:val="20"/>
        </w:rPr>
        <w:t xml:space="preserve"> </w:t>
      </w:r>
      <w:r>
        <w:rPr>
          <w:sz w:val="20"/>
        </w:rPr>
        <w:t xml:space="preserve">Due to poor response  the date of </w:t>
      </w:r>
      <w:r w:rsidRPr="00152342">
        <w:rPr>
          <w:sz w:val="20"/>
        </w:rPr>
        <w:t xml:space="preserve"> Short Term   quotations </w:t>
      </w:r>
      <w:r w:rsidR="00A8528B">
        <w:rPr>
          <w:sz w:val="20"/>
        </w:rPr>
        <w:t xml:space="preserve">invited by the bank on 10.04.2013 </w:t>
      </w:r>
      <w:r>
        <w:rPr>
          <w:sz w:val="20"/>
        </w:rPr>
        <w:t xml:space="preserve"> for providing/fixing  of </w:t>
      </w:r>
      <w:r w:rsidRPr="00152342">
        <w:rPr>
          <w:sz w:val="20"/>
        </w:rPr>
        <w:t>Toughened  glass</w:t>
      </w:r>
      <w:r>
        <w:rPr>
          <w:sz w:val="20"/>
        </w:rPr>
        <w:t>,</w:t>
      </w:r>
      <w:r w:rsidRPr="00152342">
        <w:rPr>
          <w:sz w:val="20"/>
        </w:rPr>
        <w:t xml:space="preserve"> Flooring Carpet</w:t>
      </w:r>
      <w:r>
        <w:rPr>
          <w:sz w:val="20"/>
        </w:rPr>
        <w:t>,</w:t>
      </w:r>
      <w:r w:rsidRPr="00152342">
        <w:rPr>
          <w:sz w:val="20"/>
        </w:rPr>
        <w:t xml:space="preserve"> Roller  Blinds  </w:t>
      </w:r>
      <w:r>
        <w:rPr>
          <w:sz w:val="20"/>
        </w:rPr>
        <w:t>and  s</w:t>
      </w:r>
      <w:r w:rsidRPr="00152342">
        <w:rPr>
          <w:sz w:val="20"/>
        </w:rPr>
        <w:t xml:space="preserve">upply of </w:t>
      </w:r>
      <w:r>
        <w:rPr>
          <w:sz w:val="20"/>
        </w:rPr>
        <w:t xml:space="preserve"> Air-Conditioners has been extended  upto 19</w:t>
      </w:r>
      <w:r w:rsidRPr="00BB7B1D">
        <w:rPr>
          <w:sz w:val="20"/>
          <w:vertAlign w:val="superscript"/>
        </w:rPr>
        <w:t>th</w:t>
      </w:r>
      <w:r>
        <w:rPr>
          <w:sz w:val="20"/>
        </w:rPr>
        <w:t xml:space="preserve"> April, 2013. The other details of the work  shall remain same.</w:t>
      </w:r>
    </w:p>
    <w:p w:rsidR="00BB7B1D" w:rsidRDefault="00BB7B1D" w:rsidP="00BB7B1D">
      <w:pPr>
        <w:pStyle w:val="BodyTextIndent"/>
        <w:tabs>
          <w:tab w:val="clear" w:pos="2520"/>
          <w:tab w:val="clear" w:pos="2970"/>
          <w:tab w:val="left" w:pos="5310"/>
        </w:tabs>
        <w:ind w:left="1440" w:right="2340"/>
        <w:rPr>
          <w:sz w:val="20"/>
        </w:rPr>
      </w:pPr>
    </w:p>
    <w:p w:rsidR="00BB7B1D"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Pr="007A1679" w:rsidRDefault="00BB7B1D" w:rsidP="00BB7B1D">
      <w:pPr>
        <w:pStyle w:val="BodyTextIndent"/>
        <w:tabs>
          <w:tab w:val="clear" w:pos="2520"/>
          <w:tab w:val="clear" w:pos="2970"/>
          <w:tab w:val="left" w:pos="630"/>
          <w:tab w:val="left" w:pos="1080"/>
          <w:tab w:val="left" w:pos="2070"/>
          <w:tab w:val="left" w:pos="5310"/>
        </w:tabs>
        <w:ind w:left="90" w:right="2160"/>
        <w:rPr>
          <w:b/>
          <w:sz w:val="2"/>
        </w:rPr>
      </w:pPr>
    </w:p>
    <w:p w:rsidR="00BB7B1D" w:rsidRPr="007A1679" w:rsidRDefault="00A8528B" w:rsidP="00BB7B1D">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00BB7B1D" w:rsidRPr="007A1679">
        <w:rPr>
          <w:b/>
          <w:sz w:val="26"/>
        </w:rPr>
        <w:t>MANAGING DIRECTOR</w:t>
      </w:r>
    </w:p>
    <w:p w:rsidR="00BB7B1D" w:rsidRDefault="00BB7B1D" w:rsidP="00BB7B1D">
      <w:pPr>
        <w:ind w:left="-450" w:right="450"/>
        <w:jc w:val="both"/>
        <w:rPr>
          <w:i/>
          <w:sz w:val="24"/>
        </w:rPr>
      </w:pPr>
    </w:p>
    <w:p w:rsidR="00BB7B1D" w:rsidRDefault="00BB7B1D" w:rsidP="00BB7B1D">
      <w:pPr>
        <w:spacing w:line="360" w:lineRule="auto"/>
        <w:rPr>
          <w:b/>
        </w:rPr>
      </w:pPr>
    </w:p>
    <w:p w:rsidR="00BB7B1D" w:rsidRDefault="00BB7B1D" w:rsidP="00BB7B1D">
      <w:pPr>
        <w:spacing w:line="360" w:lineRule="auto"/>
        <w:rPr>
          <w:b/>
        </w:rPr>
      </w:pPr>
    </w:p>
    <w:p w:rsidR="00BB7B1D" w:rsidRDefault="00BB7B1D" w:rsidP="00BB7B1D">
      <w:pPr>
        <w:spacing w:line="360" w:lineRule="auto"/>
        <w:rPr>
          <w:b/>
        </w:rPr>
      </w:pPr>
    </w:p>
    <w:p w:rsidR="00D50C30" w:rsidRDefault="00D50C30"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BB7B1D" w:rsidRDefault="00BB7B1D"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ind w:left="720" w:firstLine="720"/>
        <w:rPr>
          <w:b/>
          <w:sz w:val="10"/>
          <w:u w:val="single"/>
        </w:rPr>
      </w:pPr>
    </w:p>
    <w:p w:rsidR="00D50C30" w:rsidRDefault="00D50C30" w:rsidP="00D50C30">
      <w:pPr>
        <w:rPr>
          <w:sz w:val="14"/>
        </w:rPr>
      </w:pPr>
    </w:p>
    <w:p w:rsidR="00D50C30" w:rsidRPr="002C3686" w:rsidRDefault="00797170" w:rsidP="00D50C30">
      <w:pPr>
        <w:rPr>
          <w:b/>
          <w:sz w:val="10"/>
          <w:u w:val="single"/>
        </w:rPr>
      </w:pPr>
      <w:r>
        <w:rPr>
          <w:noProof/>
          <w:sz w:val="12"/>
          <w:szCs w:val="18"/>
        </w:rPr>
        <mc:AlternateContent>
          <mc:Choice Requires="wps">
            <w:drawing>
              <wp:anchor distT="0" distB="0" distL="114300" distR="114300" simplePos="0" relativeHeight="251658752" behindDoc="0" locked="0" layoutInCell="1" allowOverlap="1">
                <wp:simplePos x="0" y="0"/>
                <wp:positionH relativeFrom="column">
                  <wp:posOffset>685800</wp:posOffset>
                </wp:positionH>
                <wp:positionV relativeFrom="paragraph">
                  <wp:posOffset>118745</wp:posOffset>
                </wp:positionV>
                <wp:extent cx="3752850" cy="610235"/>
                <wp:effectExtent l="9525" t="13970" r="9525" b="13970"/>
                <wp:wrapTopAndBottom/>
                <wp:docPr id="1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D50C30">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3" style="position:absolute;margin-left:54pt;margin-top:9.35pt;width:295.5pt;height:48.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" fillcolor="black" strokecolor="white">
                <v:textbox>
                  <w:txbxContent>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D50C30">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D50C30">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57" type="#_x0000_t75" style="position:absolute;margin-left:66pt;margin-top:15.05pt;width:36pt;height:36pt;z-index:251659776;mso-position-horizontal-relative:text;mso-position-vertical-relative:text" filled="t" fillcolor="red" stroked="t" strokecolor="white">
            <v:imagedata r:id="rId7" o:title="" gain="126031f" blacklevel="-2621f"/>
            <w10:wrap type="topAndBottom"/>
          </v:shape>
          <o:OLEObject Type="Embed" ProgID="MSPhotoEd.3" ShapeID="_x0000_s1057" DrawAspect="Content" ObjectID="_1545490986" r:id="rId25"/>
        </w:pict>
      </w:r>
      <w:r w:rsidR="00D50C30" w:rsidRPr="002C3686">
        <w:rPr>
          <w:sz w:val="14"/>
        </w:rPr>
        <w:t xml:space="preserve"> </w:t>
      </w:r>
    </w:p>
    <w:p w:rsidR="00D50C30" w:rsidRPr="00152342" w:rsidRDefault="00D50C30" w:rsidP="00D50C30">
      <w:pPr>
        <w:pStyle w:val="BodyTextIndent"/>
        <w:tabs>
          <w:tab w:val="clear" w:pos="2520"/>
          <w:tab w:val="clear" w:pos="2970"/>
        </w:tabs>
        <w:ind w:left="1800" w:firstLine="360"/>
        <w:rPr>
          <w:sz w:val="18"/>
        </w:rPr>
      </w:pPr>
      <w:r w:rsidRPr="00152342">
        <w:rPr>
          <w:b/>
          <w:sz w:val="26"/>
          <w:u w:val="single"/>
        </w:rPr>
        <w:t>SHORT TERM QUOTATION</w:t>
      </w:r>
      <w:r w:rsidRPr="00152342">
        <w:rPr>
          <w:sz w:val="18"/>
        </w:rPr>
        <w:t>.</w:t>
      </w:r>
    </w:p>
    <w:p w:rsidR="00D50C30" w:rsidRPr="00152342" w:rsidRDefault="00D50C30" w:rsidP="00D50C30">
      <w:pPr>
        <w:pStyle w:val="BodyTextIndent"/>
        <w:tabs>
          <w:tab w:val="clear" w:pos="2520"/>
          <w:tab w:val="clear" w:pos="2970"/>
          <w:tab w:val="left" w:pos="630"/>
          <w:tab w:val="left" w:pos="1080"/>
          <w:tab w:val="left" w:pos="2070"/>
          <w:tab w:val="left" w:pos="5310"/>
        </w:tabs>
        <w:ind w:left="1080" w:right="2160" w:firstLine="360"/>
        <w:rPr>
          <w:b/>
          <w:sz w:val="1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1080" w:right="1440" w:firstLine="360"/>
        <w:rPr>
          <w:b/>
          <w:sz w:val="2"/>
        </w:rPr>
      </w:pPr>
    </w:p>
    <w:p w:rsidR="00D50C30" w:rsidRPr="00152342" w:rsidRDefault="00D50C30" w:rsidP="00B77FDE">
      <w:pPr>
        <w:pStyle w:val="BodyTextIndent"/>
        <w:tabs>
          <w:tab w:val="clear" w:pos="2520"/>
          <w:tab w:val="clear" w:pos="2970"/>
          <w:tab w:val="left" w:pos="630"/>
          <w:tab w:val="left" w:pos="1080"/>
          <w:tab w:val="left" w:pos="2070"/>
          <w:tab w:val="left" w:pos="5310"/>
        </w:tabs>
        <w:ind w:left="1080" w:right="2340" w:firstLine="360"/>
        <w:rPr>
          <w:sz w:val="20"/>
        </w:rPr>
      </w:pPr>
      <w:r w:rsidRPr="00152342">
        <w:rPr>
          <w:sz w:val="20"/>
        </w:rPr>
        <w:t xml:space="preserve">       Short Term  sealed quotations  are invited  by the Bank  from  the firm</w:t>
      </w:r>
      <w:r w:rsidR="00152342" w:rsidRPr="00152342">
        <w:rPr>
          <w:sz w:val="20"/>
        </w:rPr>
        <w:t>s</w:t>
      </w:r>
      <w:r w:rsidRPr="00152342">
        <w:rPr>
          <w:sz w:val="20"/>
        </w:rPr>
        <w:t xml:space="preserve">/parties  dealing in </w:t>
      </w:r>
      <w:r w:rsidR="00B77FDE" w:rsidRPr="00152342">
        <w:rPr>
          <w:sz w:val="20"/>
        </w:rPr>
        <w:t xml:space="preserve"> the </w:t>
      </w:r>
      <w:r w:rsidRPr="00152342">
        <w:rPr>
          <w:sz w:val="20"/>
        </w:rPr>
        <w:t xml:space="preserve">  relevant field   for the following jobs:-</w:t>
      </w:r>
    </w:p>
    <w:p w:rsidR="00D50C30" w:rsidRPr="00152342" w:rsidRDefault="00D50C30" w:rsidP="00B77FDE">
      <w:pPr>
        <w:pStyle w:val="BodyTextIndent"/>
        <w:tabs>
          <w:tab w:val="clear" w:pos="2520"/>
          <w:tab w:val="clear" w:pos="2970"/>
          <w:tab w:val="left" w:pos="630"/>
          <w:tab w:val="left" w:pos="1080"/>
          <w:tab w:val="left" w:pos="2070"/>
          <w:tab w:val="left" w:pos="5310"/>
        </w:tabs>
        <w:ind w:left="1080" w:right="2340" w:firstLine="360"/>
        <w:rPr>
          <w:sz w:val="10"/>
        </w:rPr>
      </w:pPr>
    </w:p>
    <w:p w:rsidR="00D50C30" w:rsidRPr="00152342" w:rsidRDefault="00D50C30" w:rsidP="00B77FDE">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Toughened  glass(Plain/Itched)</w:t>
      </w:r>
      <w:r w:rsidR="00B77FDE" w:rsidRPr="00152342">
        <w:rPr>
          <w:sz w:val="20"/>
        </w:rPr>
        <w:t xml:space="preserve"> </w:t>
      </w:r>
      <w:r w:rsidRPr="00152342">
        <w:rPr>
          <w:sz w:val="20"/>
        </w:rPr>
        <w:t>(</w:t>
      </w:r>
      <w:r w:rsidR="00B77FDE" w:rsidRPr="00152342">
        <w:rPr>
          <w:sz w:val="20"/>
        </w:rPr>
        <w:t xml:space="preserve"> 10/</w:t>
      </w:r>
      <w:r w:rsidRPr="00152342">
        <w:rPr>
          <w:sz w:val="20"/>
        </w:rPr>
        <w:t xml:space="preserve">12mm) with connecting  SS Clamps  and other </w:t>
      </w:r>
      <w:r w:rsidR="00152342" w:rsidRPr="00152342">
        <w:rPr>
          <w:sz w:val="20"/>
        </w:rPr>
        <w:t>accessories  as per requirement – approximate  300 Sqft.</w:t>
      </w:r>
    </w:p>
    <w:p w:rsidR="00152342" w:rsidRPr="00152342" w:rsidRDefault="00D50C30" w:rsidP="00152342">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Flooring Carpet   as pe</w:t>
      </w:r>
      <w:r w:rsidR="00152342" w:rsidRPr="00152342">
        <w:rPr>
          <w:sz w:val="20"/>
        </w:rPr>
        <w:t>r  approved  colour  and sample -</w:t>
      </w:r>
      <w:r w:rsidRPr="00152342">
        <w:rPr>
          <w:sz w:val="20"/>
        </w:rPr>
        <w:t xml:space="preserve"> </w:t>
      </w:r>
      <w:r w:rsidR="00152342" w:rsidRPr="00152342">
        <w:rPr>
          <w:sz w:val="20"/>
        </w:rPr>
        <w:t>approximate  400 Sqft.</w:t>
      </w:r>
    </w:p>
    <w:p w:rsidR="00152342" w:rsidRPr="00152342" w:rsidRDefault="00B77FDE" w:rsidP="00152342">
      <w:pPr>
        <w:pStyle w:val="BodyTextIndent"/>
        <w:numPr>
          <w:ilvl w:val="0"/>
          <w:numId w:val="22"/>
        </w:numPr>
        <w:tabs>
          <w:tab w:val="clear" w:pos="2520"/>
          <w:tab w:val="clear" w:pos="2970"/>
          <w:tab w:val="left" w:pos="630"/>
          <w:tab w:val="left" w:pos="1080"/>
          <w:tab w:val="left" w:pos="2070"/>
          <w:tab w:val="left" w:pos="5310"/>
        </w:tabs>
        <w:ind w:right="2340"/>
        <w:rPr>
          <w:sz w:val="20"/>
        </w:rPr>
      </w:pPr>
      <w:r w:rsidRPr="00152342">
        <w:rPr>
          <w:sz w:val="20"/>
        </w:rPr>
        <w:t>P/F of Roller  Blinds</w:t>
      </w:r>
      <w:r w:rsidR="00D50C30" w:rsidRPr="00152342">
        <w:rPr>
          <w:sz w:val="20"/>
        </w:rPr>
        <w:t xml:space="preserve">  as per ap</w:t>
      </w:r>
      <w:r w:rsidR="00152342" w:rsidRPr="00152342">
        <w:rPr>
          <w:sz w:val="20"/>
        </w:rPr>
        <w:t>proved colour, make: Vista /Mac - approximate  250 Sqft.</w:t>
      </w:r>
    </w:p>
    <w:p w:rsidR="00152342" w:rsidRPr="00152342" w:rsidRDefault="00D50C30" w:rsidP="00152342">
      <w:pPr>
        <w:pStyle w:val="BodyTextIndent"/>
        <w:numPr>
          <w:ilvl w:val="0"/>
          <w:numId w:val="22"/>
        </w:numPr>
        <w:tabs>
          <w:tab w:val="clear" w:pos="2520"/>
          <w:tab w:val="clear" w:pos="2970"/>
        </w:tabs>
        <w:ind w:left="2070" w:right="2340" w:hanging="630"/>
        <w:rPr>
          <w:sz w:val="20"/>
        </w:rPr>
      </w:pPr>
      <w:r w:rsidRPr="00152342">
        <w:rPr>
          <w:sz w:val="20"/>
        </w:rPr>
        <w:t>Supply of 1.5</w:t>
      </w:r>
      <w:r w:rsidR="00B77FDE" w:rsidRPr="00152342">
        <w:rPr>
          <w:sz w:val="20"/>
        </w:rPr>
        <w:t xml:space="preserve">/2 </w:t>
      </w:r>
      <w:r w:rsidRPr="00152342">
        <w:rPr>
          <w:sz w:val="20"/>
        </w:rPr>
        <w:t xml:space="preserve"> </w:t>
      </w:r>
      <w:r w:rsidR="00B77FDE" w:rsidRPr="00152342">
        <w:rPr>
          <w:sz w:val="20"/>
        </w:rPr>
        <w:t>t</w:t>
      </w:r>
      <w:r w:rsidRPr="00152342">
        <w:rPr>
          <w:sz w:val="20"/>
        </w:rPr>
        <w:t>on A/C (Split &amp; Window with transformer</w:t>
      </w:r>
      <w:r w:rsidR="00B77FDE" w:rsidRPr="00152342">
        <w:rPr>
          <w:sz w:val="20"/>
        </w:rPr>
        <w:t xml:space="preserve">, </w:t>
      </w:r>
      <w:r w:rsidRPr="00152342">
        <w:rPr>
          <w:sz w:val="20"/>
        </w:rPr>
        <w:t>make</w:t>
      </w:r>
      <w:r w:rsidR="00B77FDE" w:rsidRPr="00152342">
        <w:rPr>
          <w:sz w:val="20"/>
        </w:rPr>
        <w:t>:</w:t>
      </w:r>
      <w:r w:rsidRPr="00152342">
        <w:rPr>
          <w:sz w:val="20"/>
        </w:rPr>
        <w:t>Voltas/Blue Star/Carrier /Samsung.</w:t>
      </w:r>
      <w:r w:rsidR="00152342">
        <w:rPr>
          <w:sz w:val="20"/>
        </w:rPr>
        <w:t xml:space="preserve"> </w:t>
      </w:r>
      <w:r w:rsidR="00152342" w:rsidRPr="00152342">
        <w:rPr>
          <w:sz w:val="14"/>
        </w:rPr>
        <w:t xml:space="preserve">-  </w:t>
      </w:r>
      <w:r w:rsidR="00152342" w:rsidRPr="00152342">
        <w:rPr>
          <w:sz w:val="20"/>
        </w:rPr>
        <w:t>approximate  3  each.</w:t>
      </w:r>
    </w:p>
    <w:p w:rsidR="00B77FDE" w:rsidRPr="00152342" w:rsidRDefault="00152342" w:rsidP="00B77FDE">
      <w:pPr>
        <w:pStyle w:val="BodyTextIndent"/>
        <w:tabs>
          <w:tab w:val="clear" w:pos="2520"/>
          <w:tab w:val="clear" w:pos="2970"/>
          <w:tab w:val="left" w:pos="630"/>
          <w:tab w:val="left" w:pos="1080"/>
          <w:tab w:val="left" w:pos="5310"/>
        </w:tabs>
        <w:ind w:left="1440" w:right="2340"/>
        <w:rPr>
          <w:sz w:val="14"/>
        </w:rPr>
      </w:pPr>
      <w:r w:rsidRPr="00152342">
        <w:rPr>
          <w:sz w:val="14"/>
        </w:rPr>
        <w:tab/>
      </w:r>
    </w:p>
    <w:p w:rsidR="00D50C30" w:rsidRPr="00152342" w:rsidRDefault="00B77FDE" w:rsidP="00B77FDE">
      <w:pPr>
        <w:pStyle w:val="BodyTextIndent"/>
        <w:tabs>
          <w:tab w:val="clear" w:pos="2520"/>
          <w:tab w:val="clear" w:pos="2970"/>
          <w:tab w:val="left" w:pos="630"/>
        </w:tabs>
        <w:ind w:left="1080" w:right="2340"/>
        <w:rPr>
          <w:sz w:val="20"/>
        </w:rPr>
      </w:pPr>
      <w:r w:rsidRPr="00152342">
        <w:rPr>
          <w:sz w:val="20"/>
        </w:rPr>
        <w:tab/>
      </w:r>
      <w:r w:rsidR="00D50C30" w:rsidRPr="00152342">
        <w:rPr>
          <w:sz w:val="20"/>
        </w:rPr>
        <w:t xml:space="preserve"> The  details   of  work  to  be executed  can be obtained  from this office. </w:t>
      </w:r>
    </w:p>
    <w:p w:rsidR="00D50C30" w:rsidRPr="00152342" w:rsidRDefault="00D50C30" w:rsidP="00B77FDE">
      <w:pPr>
        <w:pStyle w:val="BodyTextIndent"/>
        <w:tabs>
          <w:tab w:val="clear" w:pos="2520"/>
          <w:tab w:val="clear" w:pos="2970"/>
        </w:tabs>
        <w:ind w:left="1080" w:right="2340" w:firstLine="360"/>
        <w:rPr>
          <w:sz w:val="20"/>
        </w:rPr>
      </w:pPr>
      <w:r w:rsidRPr="00152342">
        <w:rPr>
          <w:sz w:val="20"/>
        </w:rPr>
        <w:t xml:space="preserve">        The  firms  dealing  in  the  relevant field   may  submit  their proposal in Sealed Cover  addressed  to Managing Director of the bank by  or before   1</w:t>
      </w:r>
      <w:r w:rsidR="00152342" w:rsidRPr="00152342">
        <w:rPr>
          <w:sz w:val="20"/>
        </w:rPr>
        <w:t>6</w:t>
      </w:r>
      <w:r w:rsidRPr="00152342">
        <w:rPr>
          <w:sz w:val="20"/>
          <w:vertAlign w:val="superscript"/>
        </w:rPr>
        <w:t>th</w:t>
      </w:r>
      <w:r w:rsidRPr="00152342">
        <w:rPr>
          <w:sz w:val="20"/>
        </w:rPr>
        <w:t xml:space="preserve"> of April 2013 .    The bank reserves the right  to accept or reject any or all quotations without assigning  any reason thereof.</w:t>
      </w: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90" w:right="2160"/>
        <w:rPr>
          <w:b/>
          <w:sz w:val="2"/>
        </w:rPr>
      </w:pPr>
    </w:p>
    <w:p w:rsidR="00D50C30" w:rsidRPr="007A1679" w:rsidRDefault="00D50C30" w:rsidP="00D50C30">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D50C30" w:rsidRDefault="00D50C30" w:rsidP="00D50C30">
      <w:pPr>
        <w:ind w:left="-450" w:right="450"/>
        <w:jc w:val="both"/>
        <w:rPr>
          <w:i/>
          <w:sz w:val="24"/>
        </w:rPr>
      </w:pPr>
    </w:p>
    <w:p w:rsidR="00DC1FDF" w:rsidRDefault="00DC1FDF"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50C30" w:rsidRDefault="00D50C30" w:rsidP="00DC1FDF">
      <w:pPr>
        <w:spacing w:line="360" w:lineRule="auto"/>
        <w:rPr>
          <w:b/>
        </w:rPr>
      </w:pPr>
    </w:p>
    <w:p w:rsidR="00DC1FDF" w:rsidRDefault="00DC1FDF" w:rsidP="00DC1FDF">
      <w:pPr>
        <w:spacing w:line="360" w:lineRule="auto"/>
        <w:rPr>
          <w:b/>
        </w:rPr>
      </w:pPr>
    </w:p>
    <w:p w:rsidR="00DC1FDF" w:rsidRPr="002C3686" w:rsidRDefault="00FE7D6F" w:rsidP="00DC1FDF">
      <w:pPr>
        <w:rPr>
          <w:sz w:val="14"/>
        </w:rPr>
      </w:pPr>
      <w:r w:rsidRPr="00FE7D6F">
        <w:rPr>
          <w:noProof/>
          <w:sz w:val="12"/>
          <w:szCs w:val="18"/>
          <w:lang w:eastAsia="zh-CN"/>
        </w:rPr>
        <w:pict>
          <v:shape id="_x0000_s1054" type="#_x0000_t75" style="position:absolute;margin-left:66pt;margin-top:15.05pt;width:36pt;height:36pt;z-index:251657728" filled="t" fillcolor="red" stroked="t" strokecolor="white">
            <v:imagedata r:id="rId7" o:title="" gain="126031f" blacklevel="-2621f"/>
            <w10:wrap type="topAndBottom"/>
          </v:shape>
          <o:OLEObject Type="Embed" ProgID="MSPhotoEd.3" ShapeID="_x0000_s1054" DrawAspect="Content" ObjectID="_1545490987" r:id="rId26"/>
        </w:pict>
      </w:r>
      <w:r w:rsidR="00797170">
        <w:rPr>
          <w:noProof/>
          <w:sz w:val="12"/>
          <w:szCs w:val="18"/>
        </w:rPr>
        <mc:AlternateContent>
          <mc:Choice Requires="wps">
            <w:drawing>
              <wp:anchor distT="0" distB="0" distL="114300" distR="114300" simplePos="0" relativeHeight="251656704"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1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DC1FDF">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4" style="position:absolute;margin-left:54pt;margin-top:9.35pt;width:282pt;height:4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" fillcolor="black" strokecolor="white">
                <v:textbox>
                  <w:txbxContent>
                    <w:p w:rsidR="00C808B8" w:rsidRPr="006952DC"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DC1FDF">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DC1FDF">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DC1FDF" w:rsidRPr="002C3686">
        <w:rPr>
          <w:sz w:val="14"/>
        </w:rPr>
        <w:t xml:space="preserve"> </w:t>
      </w:r>
    </w:p>
    <w:p w:rsidR="00DC1FDF" w:rsidRPr="002C3686" w:rsidRDefault="00DC1FDF" w:rsidP="00DC1FDF">
      <w:pPr>
        <w:ind w:left="720" w:firstLine="720"/>
        <w:rPr>
          <w:b/>
          <w:sz w:val="10"/>
          <w:u w:val="single"/>
        </w:rPr>
      </w:pPr>
    </w:p>
    <w:p w:rsidR="00DC1FDF" w:rsidRPr="009D5B0E" w:rsidRDefault="00DC1FDF" w:rsidP="00DC1FDF">
      <w:pPr>
        <w:spacing w:line="360" w:lineRule="auto"/>
        <w:rPr>
          <w:b/>
          <w:sz w:val="26"/>
          <w:u w:val="single"/>
        </w:rPr>
      </w:pPr>
      <w:r>
        <w:rPr>
          <w:b/>
        </w:rPr>
        <w:tab/>
      </w:r>
      <w:r>
        <w:rPr>
          <w:b/>
        </w:rPr>
        <w:tab/>
        <w:t xml:space="preserve"> </w:t>
      </w:r>
      <w:r>
        <w:rPr>
          <w:b/>
        </w:rPr>
        <w:tab/>
      </w:r>
      <w:r w:rsidRPr="009D5B0E">
        <w:rPr>
          <w:b/>
          <w:sz w:val="26"/>
          <w:u w:val="single"/>
        </w:rPr>
        <w:t>BANK PREMSIES  REQUIRED</w:t>
      </w:r>
    </w:p>
    <w:p w:rsidR="00DC1FDF" w:rsidRPr="00C514EF" w:rsidRDefault="00DC1FDF" w:rsidP="00C514EF">
      <w:pPr>
        <w:ind w:left="720" w:right="1620"/>
        <w:jc w:val="both"/>
        <w:rPr>
          <w:sz w:val="22"/>
        </w:rPr>
      </w:pPr>
      <w:r w:rsidRPr="00C514EF">
        <w:rPr>
          <w:sz w:val="22"/>
        </w:rPr>
        <w:t xml:space="preserve"> Bank is looking for suitable premises  for its  Transport Nagar</w:t>
      </w:r>
      <w:r w:rsidR="00C514EF" w:rsidRPr="00C514EF">
        <w:rPr>
          <w:sz w:val="22"/>
        </w:rPr>
        <w:t>,Ware House and Vijaypur</w:t>
      </w:r>
      <w:r w:rsidRPr="00C514EF">
        <w:rPr>
          <w:sz w:val="22"/>
        </w:rPr>
        <w:t xml:space="preserve">  Branch</w:t>
      </w:r>
      <w:r w:rsidR="00C514EF" w:rsidRPr="00C514EF">
        <w:rPr>
          <w:sz w:val="22"/>
        </w:rPr>
        <w:t>es</w:t>
      </w:r>
      <w:r w:rsidRPr="00C514EF">
        <w:rPr>
          <w:sz w:val="22"/>
        </w:rPr>
        <w:t xml:space="preserve"> in the vicinity of  main market </w:t>
      </w:r>
      <w:r w:rsidR="00C514EF" w:rsidRPr="00C514EF">
        <w:rPr>
          <w:sz w:val="22"/>
        </w:rPr>
        <w:t>in the concerned area.  The carpet area</w:t>
      </w:r>
      <w:r w:rsidRPr="00C514EF">
        <w:rPr>
          <w:sz w:val="22"/>
        </w:rPr>
        <w:t xml:space="preserve">  of the building</w:t>
      </w:r>
      <w:r w:rsidR="00C514EF" w:rsidRPr="00C514EF">
        <w:rPr>
          <w:sz w:val="22"/>
        </w:rPr>
        <w:t>s</w:t>
      </w:r>
      <w:r w:rsidRPr="00C514EF">
        <w:rPr>
          <w:sz w:val="22"/>
        </w:rPr>
        <w:t xml:space="preserve">  should be  approximately 1500 sqft.  preferably  on the ground 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an</w:t>
      </w:r>
      <w:r w:rsidR="00C514EF" w:rsidRPr="00C514EF">
        <w:rPr>
          <w:sz w:val="22"/>
        </w:rPr>
        <w:t>d accompanied  by a CDR  of Rs.1</w:t>
      </w:r>
      <w:r w:rsidRPr="00C514EF">
        <w:rPr>
          <w:sz w:val="22"/>
        </w:rPr>
        <w:t xml:space="preserve">0,000/-  </w:t>
      </w:r>
      <w:r w:rsidR="00C514EF" w:rsidRPr="00C514EF">
        <w:rPr>
          <w:sz w:val="22"/>
        </w:rPr>
        <w:t xml:space="preserve">favouring </w:t>
      </w:r>
      <w:r w:rsidRPr="00C514EF">
        <w:rPr>
          <w:sz w:val="22"/>
        </w:rPr>
        <w:t xml:space="preserve"> Managing Director , The Citizens’ Coop. Bank Ltd. Jammu.  The envelope containing offer should be addressed  to Managing Director The Citizens’ Coop. Bank Ltd. 117 A/D Gandhi Nagar Jammu and Superscribed  as </w:t>
      </w:r>
      <w:r w:rsidR="00C514EF" w:rsidRPr="00C514EF">
        <w:rPr>
          <w:sz w:val="22"/>
        </w:rPr>
        <w:t xml:space="preserve"> </w:t>
      </w:r>
      <w:r w:rsidRPr="00C514EF">
        <w:rPr>
          <w:b/>
          <w:sz w:val="22"/>
        </w:rPr>
        <w:t>“ Offer  for  Bank Premises for  Transport Nagar, Ware House  &amp; Vijaypur  Branch”</w:t>
      </w:r>
      <w:r w:rsidRPr="00C514EF">
        <w:rPr>
          <w:sz w:val="22"/>
        </w:rPr>
        <w:t xml:space="preserve">  and should  reach this office on or before </w:t>
      </w:r>
      <w:r w:rsidR="00C514EF" w:rsidRPr="00C514EF">
        <w:rPr>
          <w:sz w:val="22"/>
        </w:rPr>
        <w:t>1</w:t>
      </w:r>
      <w:r w:rsidR="008F76AB">
        <w:rPr>
          <w:sz w:val="22"/>
        </w:rPr>
        <w:t>5</w:t>
      </w:r>
      <w:r w:rsidRPr="00C514EF">
        <w:rPr>
          <w:sz w:val="22"/>
        </w:rPr>
        <w:t>.04.2013.</w:t>
      </w:r>
    </w:p>
    <w:p w:rsidR="00DC1FDF" w:rsidRPr="00C514EF" w:rsidRDefault="00DC1FDF" w:rsidP="00C514EF">
      <w:pPr>
        <w:ind w:right="1620"/>
        <w:rPr>
          <w:b/>
          <w:sz w:val="18"/>
        </w:rPr>
      </w:pPr>
    </w:p>
    <w:p w:rsidR="00DC1FDF" w:rsidRPr="00C514EF" w:rsidRDefault="00DC1FDF" w:rsidP="00C514EF">
      <w:pPr>
        <w:pStyle w:val="BodyTextIndent"/>
        <w:tabs>
          <w:tab w:val="clear" w:pos="2520"/>
          <w:tab w:val="clear" w:pos="2970"/>
          <w:tab w:val="left" w:pos="630"/>
          <w:tab w:val="left" w:pos="1080"/>
          <w:tab w:val="left" w:pos="2070"/>
          <w:tab w:val="left" w:pos="5310"/>
        </w:tabs>
        <w:ind w:right="1620"/>
        <w:rPr>
          <w:sz w:val="22"/>
        </w:rPr>
      </w:pPr>
      <w:r w:rsidRPr="00C514EF">
        <w:rPr>
          <w:sz w:val="22"/>
        </w:rPr>
        <w:t xml:space="preserve"> </w:t>
      </w:r>
      <w:r w:rsidR="00C514EF" w:rsidRPr="00C514EF">
        <w:rPr>
          <w:sz w:val="22"/>
        </w:rPr>
        <w:t>Bank</w:t>
      </w:r>
      <w:r w:rsidRPr="00C514EF">
        <w:rPr>
          <w:sz w:val="22"/>
        </w:rPr>
        <w:t xml:space="preserve"> reserves the right  to accept or reject  any or all  offers  without assigning  any reason thereof.</w:t>
      </w:r>
    </w:p>
    <w:p w:rsidR="00DC1FDF" w:rsidRPr="00C514EF" w:rsidRDefault="00DC1FDF" w:rsidP="00C514EF">
      <w:pPr>
        <w:pStyle w:val="BodyTextIndent"/>
        <w:tabs>
          <w:tab w:val="clear" w:pos="2520"/>
          <w:tab w:val="clear" w:pos="2970"/>
          <w:tab w:val="left" w:pos="630"/>
          <w:tab w:val="left" w:pos="1080"/>
          <w:tab w:val="left" w:pos="2070"/>
          <w:tab w:val="left" w:pos="5310"/>
        </w:tabs>
        <w:ind w:left="90" w:right="1620"/>
        <w:rPr>
          <w:b/>
          <w:sz w:val="2"/>
        </w:rPr>
      </w:pPr>
    </w:p>
    <w:p w:rsidR="00DC1FDF" w:rsidRPr="0058104F" w:rsidRDefault="00DC1FDF" w:rsidP="00C514EF">
      <w:pPr>
        <w:pStyle w:val="BodyTextIndent"/>
        <w:tabs>
          <w:tab w:val="clear" w:pos="2520"/>
          <w:tab w:val="clear" w:pos="2970"/>
          <w:tab w:val="left" w:pos="630"/>
          <w:tab w:val="left" w:pos="1080"/>
          <w:tab w:val="left" w:pos="2070"/>
          <w:tab w:val="left" w:pos="5310"/>
        </w:tabs>
        <w:ind w:left="90" w:right="1620"/>
        <w:rPr>
          <w:b/>
          <w:sz w:val="6"/>
        </w:rPr>
      </w:pPr>
    </w:p>
    <w:p w:rsidR="00DC1FDF" w:rsidRDefault="00DC1FDF" w:rsidP="00C514EF">
      <w:pPr>
        <w:pStyle w:val="BodyTextIndent"/>
        <w:tabs>
          <w:tab w:val="clear" w:pos="2520"/>
          <w:tab w:val="clear" w:pos="2970"/>
          <w:tab w:val="left" w:pos="630"/>
          <w:tab w:val="left" w:pos="1080"/>
          <w:tab w:val="left" w:pos="2070"/>
          <w:tab w:val="left" w:pos="5310"/>
        </w:tabs>
        <w:ind w:left="90" w:right="1620"/>
        <w:rPr>
          <w:b/>
          <w:sz w:val="20"/>
        </w:rPr>
      </w:pPr>
    </w:p>
    <w:p w:rsidR="00DC1FDF" w:rsidRDefault="00DC1FDF" w:rsidP="00DC1FDF">
      <w:pPr>
        <w:pStyle w:val="BodyTextIndent"/>
        <w:tabs>
          <w:tab w:val="clear" w:pos="2520"/>
          <w:tab w:val="clear" w:pos="2970"/>
          <w:tab w:val="left" w:pos="630"/>
          <w:tab w:val="left" w:pos="1080"/>
          <w:tab w:val="left" w:pos="2070"/>
          <w:tab w:val="left" w:pos="5310"/>
        </w:tabs>
        <w:ind w:left="90" w:right="630"/>
        <w:rPr>
          <w:b/>
          <w:sz w:val="20"/>
        </w:rPr>
      </w:pPr>
    </w:p>
    <w:p w:rsidR="00DC1FDF" w:rsidRPr="000C1C69" w:rsidRDefault="00DC1FDF" w:rsidP="00DC1FDF">
      <w:pPr>
        <w:pStyle w:val="BodyTextIndent"/>
        <w:tabs>
          <w:tab w:val="clear" w:pos="2520"/>
          <w:tab w:val="clear" w:pos="2970"/>
          <w:tab w:val="left" w:pos="630"/>
          <w:tab w:val="left" w:pos="1080"/>
          <w:tab w:val="left" w:pos="2070"/>
          <w:tab w:val="left" w:pos="5310"/>
        </w:tabs>
        <w:ind w:left="90" w:right="630"/>
        <w:rPr>
          <w:b/>
          <w:sz w:val="20"/>
        </w:rPr>
      </w:pPr>
    </w:p>
    <w:p w:rsidR="00DC1FDF" w:rsidRPr="000C1C69" w:rsidRDefault="00DC1FDF" w:rsidP="00DC1FDF">
      <w:pPr>
        <w:pStyle w:val="BodyTextIndent"/>
        <w:tabs>
          <w:tab w:val="clear" w:pos="2520"/>
          <w:tab w:val="clear" w:pos="2970"/>
          <w:tab w:val="left" w:pos="630"/>
          <w:tab w:val="left" w:pos="1080"/>
          <w:tab w:val="left" w:pos="2070"/>
          <w:tab w:val="left" w:pos="5310"/>
        </w:tabs>
        <w:ind w:left="90" w:right="2160"/>
        <w:rPr>
          <w:sz w:val="24"/>
        </w:rPr>
      </w:pPr>
      <w:r>
        <w:rPr>
          <w:b/>
          <w:sz w:val="24"/>
        </w:rPr>
        <w:tab/>
      </w:r>
      <w:r w:rsidRPr="000C1C69">
        <w:rPr>
          <w:b/>
          <w:sz w:val="24"/>
        </w:rPr>
        <w:t xml:space="preserve">   </w:t>
      </w:r>
      <w:r w:rsidRPr="000C1C69">
        <w:rPr>
          <w:sz w:val="24"/>
        </w:rPr>
        <w:t>MANAGING DIRECTOR</w:t>
      </w:r>
    </w:p>
    <w:p w:rsidR="00FF5FCA" w:rsidRDefault="00FF5FCA" w:rsidP="00FF5FCA">
      <w:pPr>
        <w:ind w:left="720" w:firstLine="720"/>
        <w:rPr>
          <w:b/>
          <w:sz w:val="10"/>
          <w:u w:val="single"/>
        </w:rPr>
      </w:pPr>
    </w:p>
    <w:p w:rsidR="004B6FDD" w:rsidRDefault="004B6FDD"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8F76AB" w:rsidRDefault="008F76AB"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DC1FDF" w:rsidRDefault="00DC1FDF" w:rsidP="00FF5FCA">
      <w:pPr>
        <w:ind w:left="720" w:firstLine="720"/>
        <w:rPr>
          <w:b/>
          <w:sz w:val="10"/>
          <w:u w:val="single"/>
        </w:rPr>
      </w:pPr>
    </w:p>
    <w:p w:rsidR="004B6FDD" w:rsidRDefault="004B6FDD" w:rsidP="004B6FDD">
      <w:pPr>
        <w:rPr>
          <w:sz w:val="14"/>
        </w:rPr>
      </w:pPr>
    </w:p>
    <w:p w:rsidR="00FF5FCA" w:rsidRPr="002C3686" w:rsidRDefault="00797170" w:rsidP="004B6FDD">
      <w:pPr>
        <w:rPr>
          <w:b/>
          <w:sz w:val="10"/>
          <w:u w:val="single"/>
        </w:rPr>
      </w:pPr>
      <w:r>
        <w:rPr>
          <w:noProof/>
          <w:sz w:val="12"/>
          <w:szCs w:val="18"/>
        </w:rPr>
        <mc:AlternateContent>
          <mc:Choice Requires="wps">
            <w:drawing>
              <wp:anchor distT="0" distB="0" distL="114300" distR="114300" simplePos="0" relativeHeight="251654656" behindDoc="0" locked="0" layoutInCell="1" allowOverlap="1">
                <wp:simplePos x="0" y="0"/>
                <wp:positionH relativeFrom="column">
                  <wp:posOffset>685800</wp:posOffset>
                </wp:positionH>
                <wp:positionV relativeFrom="paragraph">
                  <wp:posOffset>118745</wp:posOffset>
                </wp:positionV>
                <wp:extent cx="3752850" cy="610235"/>
                <wp:effectExtent l="9525" t="13970" r="9525" b="13970"/>
                <wp:wrapTopAndBottom/>
                <wp:docPr id="1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FF5FC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5" style="position:absolute;margin-left:54pt;margin-top:9.35pt;width:295.5pt;height:4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" fillcolor="black" strokecolor="white">
                <v:textbox>
                  <w:txbxContent>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FF5FCA">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FF5FCA">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51" type="#_x0000_t75" style="position:absolute;margin-left:66pt;margin-top:15.05pt;width:36pt;height:36pt;z-index:251655680;mso-position-horizontal-relative:text;mso-position-vertical-relative:text" filled="t" fillcolor="red" stroked="t" strokecolor="white">
            <v:imagedata r:id="rId7" o:title="" gain="126031f" blacklevel="-2621f"/>
            <w10:wrap type="topAndBottom"/>
          </v:shape>
          <o:OLEObject Type="Embed" ProgID="MSPhotoEd.3" ShapeID="_x0000_s1051" DrawAspect="Content" ObjectID="_1545490988" r:id="rId27"/>
        </w:pict>
      </w:r>
      <w:r w:rsidR="00FF5FCA" w:rsidRPr="002C3686">
        <w:rPr>
          <w:sz w:val="14"/>
        </w:rPr>
        <w:t xml:space="preserve"> </w:t>
      </w:r>
    </w:p>
    <w:p w:rsidR="004B6FDD" w:rsidRDefault="004B6FDD" w:rsidP="00FF5FCA">
      <w:pPr>
        <w:pStyle w:val="BodyTextIndent"/>
        <w:tabs>
          <w:tab w:val="clear" w:pos="2520"/>
          <w:tab w:val="clear" w:pos="2970"/>
        </w:tabs>
        <w:ind w:left="1800" w:firstLine="360"/>
        <w:rPr>
          <w:b/>
          <w:u w:val="single"/>
        </w:rPr>
      </w:pPr>
    </w:p>
    <w:p w:rsidR="00FF5FCA" w:rsidRPr="004A5DFA" w:rsidRDefault="00FF5FCA" w:rsidP="00FF5FCA">
      <w:pPr>
        <w:pStyle w:val="BodyTextIndent"/>
        <w:tabs>
          <w:tab w:val="clear" w:pos="2520"/>
          <w:tab w:val="clear" w:pos="2970"/>
        </w:tabs>
        <w:ind w:left="1800" w:firstLine="360"/>
        <w:rPr>
          <w:sz w:val="20"/>
        </w:rPr>
      </w:pPr>
      <w:r w:rsidRPr="007A1679">
        <w:rPr>
          <w:b/>
          <w:u w:val="single"/>
        </w:rPr>
        <w:t>S</w:t>
      </w:r>
      <w:r w:rsidRPr="004A5DFA">
        <w:rPr>
          <w:b/>
          <w:u w:val="single"/>
        </w:rPr>
        <w:t>HORT TERM QUOTATION</w:t>
      </w:r>
      <w:r w:rsidRPr="004A5DFA">
        <w:rPr>
          <w:sz w:val="20"/>
        </w:rPr>
        <w:t>.</w:t>
      </w:r>
    </w:p>
    <w:p w:rsidR="00FF5FCA" w:rsidRPr="007A1679" w:rsidRDefault="00FF5FCA" w:rsidP="00FF5FCA">
      <w:pPr>
        <w:pStyle w:val="BodyTextIndent"/>
        <w:tabs>
          <w:tab w:val="clear" w:pos="2520"/>
          <w:tab w:val="clear" w:pos="2970"/>
          <w:tab w:val="left" w:pos="630"/>
          <w:tab w:val="left" w:pos="1080"/>
          <w:tab w:val="left" w:pos="2070"/>
          <w:tab w:val="left" w:pos="5310"/>
        </w:tabs>
        <w:ind w:left="1080" w:right="2160" w:firstLine="360"/>
        <w:rPr>
          <w:b/>
          <w:sz w:val="14"/>
        </w:rPr>
      </w:pPr>
    </w:p>
    <w:p w:rsidR="00FF5FCA" w:rsidRPr="007A1679" w:rsidRDefault="00FF5FCA" w:rsidP="00FF5FCA">
      <w:pPr>
        <w:pStyle w:val="BodyTextIndent"/>
        <w:tabs>
          <w:tab w:val="clear" w:pos="2520"/>
          <w:tab w:val="clear" w:pos="2970"/>
          <w:tab w:val="left" w:pos="630"/>
          <w:tab w:val="left" w:pos="1080"/>
          <w:tab w:val="left" w:pos="2070"/>
          <w:tab w:val="left" w:pos="5310"/>
        </w:tabs>
        <w:ind w:left="1080" w:right="1440" w:firstLine="3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1080" w:right="2610" w:firstLine="360"/>
        <w:rPr>
          <w:sz w:val="22"/>
        </w:rPr>
      </w:pPr>
      <w:r>
        <w:rPr>
          <w:sz w:val="22"/>
        </w:rPr>
        <w:t xml:space="preserve">       </w:t>
      </w:r>
      <w:r w:rsidRPr="007A1679">
        <w:rPr>
          <w:sz w:val="22"/>
        </w:rPr>
        <w:t xml:space="preserve">Short Term </w:t>
      </w:r>
      <w:r>
        <w:rPr>
          <w:sz w:val="22"/>
        </w:rPr>
        <w:t xml:space="preserve"> sealed </w:t>
      </w:r>
      <w:r w:rsidRPr="007A1679">
        <w:rPr>
          <w:sz w:val="22"/>
        </w:rPr>
        <w:t xml:space="preserve">quotations  are invited  by the Bank  from  the </w:t>
      </w:r>
      <w:r>
        <w:rPr>
          <w:sz w:val="22"/>
        </w:rPr>
        <w:t xml:space="preserve">firm/parties </w:t>
      </w:r>
      <w:r w:rsidRPr="007A1679">
        <w:rPr>
          <w:sz w:val="22"/>
        </w:rPr>
        <w:t xml:space="preserve"> dealing in  </w:t>
      </w:r>
      <w:r>
        <w:rPr>
          <w:sz w:val="22"/>
        </w:rPr>
        <w:t>Aluminum  work  for  providing  and fixing Aluminum partitions, Doors, Windows  and Ventilat</w:t>
      </w:r>
      <w:r w:rsidR="00924B95">
        <w:rPr>
          <w:sz w:val="22"/>
        </w:rPr>
        <w:t>ors</w:t>
      </w:r>
      <w:r>
        <w:rPr>
          <w:sz w:val="22"/>
        </w:rPr>
        <w:t xml:space="preserve">  at the Administrative  Office of the Bank. The  details   of  work  to  be executed  can be obtained  from this office. </w:t>
      </w:r>
    </w:p>
    <w:p w:rsidR="004B6FDD" w:rsidRDefault="004B6FDD" w:rsidP="00FF5FCA">
      <w:pPr>
        <w:pStyle w:val="BodyTextIndent"/>
        <w:tabs>
          <w:tab w:val="clear" w:pos="2520"/>
          <w:tab w:val="clear" w:pos="2970"/>
        </w:tabs>
        <w:ind w:left="1080" w:right="2610" w:firstLine="360"/>
        <w:rPr>
          <w:sz w:val="22"/>
        </w:rPr>
      </w:pPr>
    </w:p>
    <w:p w:rsidR="00FF5FCA" w:rsidRPr="007A1679" w:rsidRDefault="00FF5FCA" w:rsidP="00FF5FCA">
      <w:pPr>
        <w:pStyle w:val="BodyTextIndent"/>
        <w:tabs>
          <w:tab w:val="clear" w:pos="2520"/>
          <w:tab w:val="clear" w:pos="2970"/>
        </w:tabs>
        <w:ind w:left="1080" w:right="2610" w:firstLine="360"/>
        <w:rPr>
          <w:sz w:val="22"/>
        </w:rPr>
      </w:pPr>
      <w:r w:rsidRPr="007A1679">
        <w:rPr>
          <w:sz w:val="22"/>
        </w:rPr>
        <w:t xml:space="preserve"> </w:t>
      </w:r>
      <w:r>
        <w:rPr>
          <w:sz w:val="22"/>
        </w:rPr>
        <w:t xml:space="preserve">       </w:t>
      </w:r>
      <w:r w:rsidRPr="007A1679">
        <w:rPr>
          <w:sz w:val="22"/>
        </w:rPr>
        <w:t xml:space="preserve">The  firms  dealing  in  the </w:t>
      </w:r>
      <w:r>
        <w:rPr>
          <w:sz w:val="22"/>
        </w:rPr>
        <w:t xml:space="preserve"> relevant </w:t>
      </w:r>
      <w:r w:rsidRPr="007A1679">
        <w:rPr>
          <w:sz w:val="22"/>
        </w:rPr>
        <w:t xml:space="preserve">field   may  submit  their proposal in Sealed Cover  addressed  to Managing Director of the bank </w:t>
      </w:r>
      <w:r>
        <w:rPr>
          <w:sz w:val="22"/>
        </w:rPr>
        <w:t xml:space="preserve">by </w:t>
      </w:r>
      <w:r w:rsidRPr="007A1679">
        <w:rPr>
          <w:sz w:val="22"/>
        </w:rPr>
        <w:t xml:space="preserve"> or before </w:t>
      </w:r>
      <w:r>
        <w:rPr>
          <w:sz w:val="22"/>
        </w:rPr>
        <w:t xml:space="preserve"> Ist of April 2013 .   </w:t>
      </w:r>
      <w:r w:rsidRPr="007A1679">
        <w:rPr>
          <w:sz w:val="22"/>
        </w:rPr>
        <w:t xml:space="preserve"> The bank reserves the right  to accept or reject </w:t>
      </w:r>
      <w:r>
        <w:rPr>
          <w:sz w:val="22"/>
        </w:rPr>
        <w:t xml:space="preserve">any or all </w:t>
      </w:r>
      <w:r w:rsidRPr="007A1679">
        <w:rPr>
          <w:sz w:val="22"/>
        </w:rPr>
        <w:t>quotation</w:t>
      </w:r>
      <w:r>
        <w:rPr>
          <w:sz w:val="22"/>
        </w:rPr>
        <w:t>s</w:t>
      </w:r>
      <w:r w:rsidRPr="007A1679">
        <w:rPr>
          <w:sz w:val="22"/>
        </w:rPr>
        <w:t xml:space="preserve"> without assigning  any reason</w:t>
      </w:r>
      <w:r>
        <w:rPr>
          <w:sz w:val="22"/>
        </w:rPr>
        <w:t xml:space="preserve"> thereof.</w:t>
      </w: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Pr="007A1679" w:rsidRDefault="00FF5FCA" w:rsidP="00FF5FCA">
      <w:pPr>
        <w:pStyle w:val="BodyTextIndent"/>
        <w:tabs>
          <w:tab w:val="clear" w:pos="2520"/>
          <w:tab w:val="clear" w:pos="2970"/>
          <w:tab w:val="left" w:pos="630"/>
          <w:tab w:val="left" w:pos="1080"/>
          <w:tab w:val="left" w:pos="2070"/>
          <w:tab w:val="left" w:pos="5310"/>
        </w:tabs>
        <w:ind w:left="90" w:right="2160"/>
        <w:rPr>
          <w:b/>
          <w:sz w:val="2"/>
        </w:rPr>
      </w:pPr>
    </w:p>
    <w:p w:rsidR="00FF5FCA" w:rsidRPr="007A1679" w:rsidRDefault="00FF5FCA" w:rsidP="00FF5FCA">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FF5FCA" w:rsidRDefault="00FF5FCA" w:rsidP="00FF5FCA">
      <w:pPr>
        <w:ind w:left="-450" w:right="450"/>
        <w:jc w:val="both"/>
        <w:rPr>
          <w:i/>
          <w:sz w:val="24"/>
        </w:rPr>
      </w:pPr>
    </w:p>
    <w:p w:rsidR="00402E14" w:rsidRDefault="00402E14"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FF5FCA" w:rsidRDefault="00FF5FCA" w:rsidP="00402E14">
      <w:pPr>
        <w:spacing w:line="360" w:lineRule="auto"/>
        <w:rPr>
          <w:b/>
        </w:rPr>
      </w:pPr>
    </w:p>
    <w:p w:rsidR="00402E14" w:rsidRPr="002C3686" w:rsidRDefault="00FE7D6F" w:rsidP="00402E14">
      <w:pPr>
        <w:rPr>
          <w:sz w:val="14"/>
        </w:rPr>
      </w:pPr>
      <w:r w:rsidRPr="00FE7D6F">
        <w:rPr>
          <w:noProof/>
          <w:sz w:val="12"/>
          <w:szCs w:val="18"/>
          <w:lang w:eastAsia="zh-CN"/>
        </w:rPr>
        <w:pict>
          <v:shape id="_x0000_s1027" type="#_x0000_t75" style="position:absolute;margin-left:45.75pt;margin-top:15.05pt;width:36pt;height:36pt;z-index:251633152" filled="t" fillcolor="red" stroked="t" strokecolor="white">
            <v:imagedata r:id="rId7" o:title="" gain="126031f" blacklevel="-2621f"/>
            <w10:wrap type="topAndBottom"/>
          </v:shape>
          <o:OLEObject Type="Embed" ProgID="MSPhotoEd.3" ShapeID="_x0000_s1027" DrawAspect="Content" ObjectID="_1545490989" r:id="rId28"/>
        </w:pict>
      </w:r>
      <w:r w:rsidR="00797170">
        <w:rPr>
          <w:noProof/>
          <w:sz w:val="12"/>
          <w:szCs w:val="18"/>
        </w:rPr>
        <mc:AlternateContent>
          <mc:Choice Requires="wps">
            <w:drawing>
              <wp:anchor distT="0" distB="0" distL="114300" distR="114300" simplePos="0" relativeHeight="251632128"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402E1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46" style="position:absolute;margin-left:38.25pt;margin-top:9.35pt;width:282pt;height:48.0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" fillcolor="black" strokecolor="white">
                <v:textbox>
                  <w:txbxContent>
                    <w:p w:rsidR="00C808B8" w:rsidRPr="006952DC"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402E14">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402E14">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402E14" w:rsidRPr="002C3686">
        <w:rPr>
          <w:sz w:val="14"/>
        </w:rPr>
        <w:tab/>
      </w:r>
      <w:r w:rsidR="00402E14" w:rsidRPr="002C3686">
        <w:rPr>
          <w:sz w:val="14"/>
        </w:rPr>
        <w:tab/>
        <w:t xml:space="preserve">  </w:t>
      </w:r>
    </w:p>
    <w:p w:rsidR="00402E14" w:rsidRPr="002C3686" w:rsidRDefault="00402E14" w:rsidP="00402E14">
      <w:pPr>
        <w:ind w:left="720" w:firstLine="720"/>
        <w:rPr>
          <w:b/>
          <w:sz w:val="10"/>
          <w:u w:val="single"/>
        </w:rPr>
      </w:pPr>
    </w:p>
    <w:p w:rsidR="00402E14" w:rsidRPr="00AC4B4D" w:rsidRDefault="00402E14" w:rsidP="00402E14">
      <w:pPr>
        <w:ind w:left="1440" w:firstLine="720"/>
        <w:rPr>
          <w:b/>
          <w:sz w:val="30"/>
        </w:rPr>
      </w:pPr>
      <w:r w:rsidRPr="00AC4B4D">
        <w:rPr>
          <w:b/>
          <w:sz w:val="30"/>
          <w:u w:val="single"/>
        </w:rPr>
        <w:t>Tender   Notice</w:t>
      </w:r>
    </w:p>
    <w:p w:rsidR="00402E14" w:rsidRDefault="00402E14" w:rsidP="00402E14">
      <w:pPr>
        <w:ind w:right="900"/>
        <w:jc w:val="both"/>
      </w:pPr>
      <w:r w:rsidRPr="002C3686">
        <w:t xml:space="preserve"> </w:t>
      </w:r>
    </w:p>
    <w:p w:rsidR="00402E14" w:rsidRPr="005B60FA" w:rsidRDefault="00402E14" w:rsidP="00402E14">
      <w:pPr>
        <w:ind w:right="1350"/>
        <w:jc w:val="both"/>
        <w:rPr>
          <w:sz w:val="2"/>
        </w:rPr>
      </w:pPr>
      <w:r>
        <w:rPr>
          <w:sz w:val="2"/>
        </w:rPr>
        <w:t xml:space="preserve"> i.e.</w:t>
      </w:r>
    </w:p>
    <w:p w:rsidR="00402E14" w:rsidRDefault="00402E14" w:rsidP="00402E14">
      <w:pPr>
        <w:ind w:right="2160"/>
        <w:jc w:val="both"/>
        <w:rPr>
          <w:sz w:val="22"/>
        </w:rPr>
      </w:pPr>
      <w:r>
        <w:rPr>
          <w:sz w:val="22"/>
        </w:rPr>
        <w:t xml:space="preserve">Sealed  tenders  are invited  from the reputed firms /authorized   dealers/OEMs  having  their  </w:t>
      </w:r>
      <w:r w:rsidRPr="00761CE5">
        <w:rPr>
          <w:sz w:val="22"/>
        </w:rPr>
        <w:t xml:space="preserve">after   sales service  network </w:t>
      </w:r>
      <w:r>
        <w:rPr>
          <w:sz w:val="22"/>
        </w:rPr>
        <w:t xml:space="preserve">in Jammu  and  valid  TIN  for   supply, installation,  testing &amp; commissioning  of  : </w:t>
      </w:r>
    </w:p>
    <w:p w:rsidR="00402E14" w:rsidRPr="009A0E5F" w:rsidRDefault="00402E14" w:rsidP="00402E14">
      <w:pPr>
        <w:ind w:right="95" w:firstLine="720"/>
        <w:jc w:val="both"/>
        <w:rPr>
          <w:rFonts w:ascii="Bookman Old Style" w:hAnsi="Bookman Old Style"/>
          <w:sz w:val="52"/>
        </w:rPr>
      </w:pPr>
    </w:p>
    <w:p w:rsidR="00402E14" w:rsidRPr="009A0E5F" w:rsidRDefault="00402E14" w:rsidP="00402E14">
      <w:pPr>
        <w:pStyle w:val="ListParagraph"/>
        <w:numPr>
          <w:ilvl w:val="0"/>
          <w:numId w:val="10"/>
        </w:numPr>
        <w:ind w:right="2160"/>
        <w:jc w:val="both"/>
        <w:rPr>
          <w:rFonts w:ascii="Bookman Old Style" w:hAnsi="Bookman Old Style"/>
        </w:rPr>
      </w:pPr>
      <w:r w:rsidRPr="009A0E5F">
        <w:rPr>
          <w:rFonts w:ascii="Bookman Old Style" w:hAnsi="Bookman Old Style"/>
        </w:rPr>
        <w:t xml:space="preserve">5 KVA ON LINE  UPS   </w:t>
      </w:r>
    </w:p>
    <w:p w:rsidR="00402E14" w:rsidRPr="00C53270" w:rsidRDefault="00402E14" w:rsidP="00402E14">
      <w:pPr>
        <w:pStyle w:val="ListParagraph"/>
        <w:numPr>
          <w:ilvl w:val="0"/>
          <w:numId w:val="10"/>
        </w:numPr>
        <w:ind w:right="2160"/>
        <w:jc w:val="both"/>
        <w:rPr>
          <w:u w:val="single"/>
        </w:rPr>
      </w:pPr>
      <w:r w:rsidRPr="009A0E5F">
        <w:t xml:space="preserve">  Silent Gen Set -15 KVA and 25 KVA</w:t>
      </w:r>
      <w:r w:rsidRPr="009A0E5F">
        <w:rPr>
          <w:u w:val="single"/>
        </w:rPr>
        <w:t xml:space="preserve"> </w:t>
      </w:r>
    </w:p>
    <w:p w:rsidR="00402E14" w:rsidRPr="00C66DF7" w:rsidRDefault="00402E14" w:rsidP="00402E14">
      <w:pPr>
        <w:pStyle w:val="ListParagraph"/>
        <w:ind w:left="1440" w:right="2160"/>
        <w:jc w:val="both"/>
        <w:rPr>
          <w:sz w:val="8"/>
          <w:u w:val="single"/>
        </w:rPr>
      </w:pPr>
    </w:p>
    <w:p w:rsidR="00402E14" w:rsidRPr="00C53270" w:rsidRDefault="00402E14" w:rsidP="00402E14">
      <w:pPr>
        <w:pStyle w:val="ListParagraph"/>
        <w:ind w:left="1440" w:right="2160"/>
        <w:jc w:val="both"/>
        <w:rPr>
          <w:u w:val="single"/>
        </w:rPr>
      </w:pPr>
    </w:p>
    <w:p w:rsidR="00402E14" w:rsidRPr="00C53270" w:rsidRDefault="00402E14" w:rsidP="00402E14">
      <w:pPr>
        <w:ind w:right="2160"/>
        <w:jc w:val="both"/>
        <w:rPr>
          <w:sz w:val="22"/>
          <w:u w:val="single"/>
        </w:rPr>
      </w:pPr>
      <w:r w:rsidRPr="00C53270">
        <w:rPr>
          <w:sz w:val="22"/>
        </w:rPr>
        <w:t xml:space="preserve">The Tender forms containing  specifications </w:t>
      </w:r>
      <w:r>
        <w:rPr>
          <w:sz w:val="22"/>
        </w:rPr>
        <w:t xml:space="preserve">of item  and other term and conditions </w:t>
      </w:r>
      <w:r w:rsidRPr="00C53270">
        <w:rPr>
          <w:sz w:val="22"/>
        </w:rPr>
        <w:t xml:space="preserve"> can be obtained  from the Administrative Office of the Bank at </w:t>
      </w:r>
      <w:r>
        <w:rPr>
          <w:sz w:val="22"/>
        </w:rPr>
        <w:t xml:space="preserve">  </w:t>
      </w:r>
      <w:r w:rsidRPr="00C53270">
        <w:rPr>
          <w:sz w:val="22"/>
        </w:rPr>
        <w:t>117-A/D Gandhi Nagar Jammu</w:t>
      </w:r>
      <w:r>
        <w:rPr>
          <w:sz w:val="22"/>
        </w:rPr>
        <w:t xml:space="preserve"> or</w:t>
      </w:r>
      <w:r w:rsidRPr="00C53270">
        <w:rPr>
          <w:sz w:val="22"/>
        </w:rPr>
        <w:t xml:space="preserve"> can be downloaded from Bank’s website  </w:t>
      </w:r>
      <w:r w:rsidRPr="00C53270">
        <w:rPr>
          <w:sz w:val="22"/>
          <w:u w:val="single"/>
        </w:rPr>
        <w:t>www.citizenscooeprativebankjammu.com.</w:t>
      </w:r>
      <w:r w:rsidRPr="00761CE5">
        <w:rPr>
          <w:sz w:val="22"/>
        </w:rPr>
        <w:t xml:space="preserve"> </w:t>
      </w:r>
      <w:r>
        <w:rPr>
          <w:sz w:val="22"/>
        </w:rPr>
        <w:t xml:space="preserve"> </w:t>
      </w:r>
      <w:r w:rsidRPr="00C53270">
        <w:rPr>
          <w:sz w:val="22"/>
        </w:rPr>
        <w:t>on a  cash payment of Rs.</w:t>
      </w:r>
      <w:r>
        <w:rPr>
          <w:sz w:val="22"/>
        </w:rPr>
        <w:t>1000/-</w:t>
      </w:r>
    </w:p>
    <w:p w:rsidR="00402E14" w:rsidRDefault="00402E14" w:rsidP="00402E14">
      <w:pPr>
        <w:ind w:right="2160"/>
        <w:jc w:val="both"/>
        <w:rPr>
          <w:sz w:val="12"/>
        </w:rPr>
      </w:pPr>
    </w:p>
    <w:p w:rsidR="00402E14" w:rsidRPr="00C66DF7" w:rsidRDefault="00402E14" w:rsidP="00402E14">
      <w:pPr>
        <w:ind w:right="2160"/>
        <w:jc w:val="both"/>
        <w:rPr>
          <w:sz w:val="2"/>
        </w:rPr>
      </w:pPr>
    </w:p>
    <w:p w:rsidR="00402E14" w:rsidRPr="00814C66" w:rsidRDefault="00402E14" w:rsidP="00402E14">
      <w:pPr>
        <w:ind w:right="2160"/>
        <w:jc w:val="both"/>
        <w:rPr>
          <w:sz w:val="12"/>
        </w:rPr>
      </w:pPr>
    </w:p>
    <w:p w:rsidR="00402E14" w:rsidRDefault="00402E14" w:rsidP="00402E14">
      <w:pPr>
        <w:ind w:right="2160"/>
        <w:jc w:val="both"/>
        <w:rPr>
          <w:sz w:val="24"/>
          <w:szCs w:val="24"/>
        </w:rPr>
      </w:pPr>
      <w:r>
        <w:rPr>
          <w:sz w:val="22"/>
        </w:rPr>
        <w:t xml:space="preserve">The tender  form duly   filled in    in two separate envelops  superscribed    Part-I : technical Bid; Part-II : Financial  Bid ,  accompanied  by an </w:t>
      </w:r>
      <w:r w:rsidRPr="0095525E">
        <w:rPr>
          <w:sz w:val="24"/>
        </w:rPr>
        <w:t>earnest</w:t>
      </w:r>
      <w:r>
        <w:rPr>
          <w:sz w:val="22"/>
        </w:rPr>
        <w:t xml:space="preserve"> money in the shape of CDR/FDR  for Rs.20,000/-  for  work “A” a</w:t>
      </w:r>
      <w:r w:rsidRPr="00BE2533">
        <w:rPr>
          <w:sz w:val="22"/>
        </w:rPr>
        <w:t xml:space="preserve"> </w:t>
      </w:r>
      <w:r>
        <w:rPr>
          <w:sz w:val="22"/>
        </w:rPr>
        <w:t xml:space="preserve">   Rs.50,000/-  for work “B”  pledged to the Managing Director,  The Citizens’ Cooperative Bank Ltd. Jammu  shall be submitted in the  Administrative Office of  the Bank  at 117-A/D Gandhi Nagar Jammu by  or before  28</w:t>
      </w:r>
      <w:r w:rsidRPr="009A0E5F">
        <w:rPr>
          <w:sz w:val="22"/>
          <w:vertAlign w:val="superscript"/>
        </w:rPr>
        <w:t>th</w:t>
      </w:r>
      <w:r>
        <w:rPr>
          <w:sz w:val="22"/>
        </w:rPr>
        <w:t xml:space="preserve"> Feb.  2013. </w:t>
      </w:r>
      <w:r>
        <w:rPr>
          <w:sz w:val="24"/>
          <w:szCs w:val="24"/>
        </w:rPr>
        <w:t>The bank reserves the right  to accept/reject any  or all tenders  without assigning any reason/s  thereof.</w:t>
      </w:r>
    </w:p>
    <w:p w:rsidR="00402E14" w:rsidRPr="002C3686" w:rsidRDefault="00402E14" w:rsidP="00402E14">
      <w:pPr>
        <w:ind w:right="2160"/>
        <w:rPr>
          <w:sz w:val="2"/>
          <w:szCs w:val="24"/>
        </w:rPr>
      </w:pPr>
    </w:p>
    <w:p w:rsidR="00402E14" w:rsidRPr="002C3686" w:rsidRDefault="00402E14" w:rsidP="00402E14">
      <w:pPr>
        <w:rPr>
          <w:b/>
          <w:sz w:val="2"/>
          <w:szCs w:val="24"/>
        </w:rPr>
      </w:pPr>
    </w:p>
    <w:p w:rsidR="00402E14" w:rsidRDefault="00402E14" w:rsidP="00402E14">
      <w:pPr>
        <w:spacing w:line="360" w:lineRule="auto"/>
      </w:pPr>
    </w:p>
    <w:p w:rsidR="00402E14" w:rsidRPr="00814C66" w:rsidRDefault="00402E14" w:rsidP="00402E14">
      <w:pPr>
        <w:spacing w:line="360" w:lineRule="auto"/>
        <w:rPr>
          <w:sz w:val="10"/>
        </w:rPr>
      </w:pPr>
    </w:p>
    <w:p w:rsidR="00402E14" w:rsidRPr="00A9720F" w:rsidRDefault="00402E14" w:rsidP="00402E14">
      <w:pPr>
        <w:spacing w:line="360" w:lineRule="auto"/>
        <w:rPr>
          <w:b/>
          <w:sz w:val="24"/>
        </w:rPr>
      </w:pPr>
      <w:r w:rsidRPr="00A9720F">
        <w:rPr>
          <w:b/>
          <w:sz w:val="24"/>
        </w:rPr>
        <w:t>MANAGING DIRECTOR</w:t>
      </w: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A118D1" w:rsidRDefault="00A118D1" w:rsidP="00402E14">
      <w:pPr>
        <w:spacing w:line="360" w:lineRule="auto"/>
        <w:rPr>
          <w:b/>
        </w:rPr>
      </w:pPr>
    </w:p>
    <w:p w:rsidR="00A118D1" w:rsidRDefault="00A118D1"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02E14" w:rsidRDefault="00402E14" w:rsidP="00402E14">
      <w:pPr>
        <w:spacing w:line="360" w:lineRule="auto"/>
        <w:rPr>
          <w:b/>
        </w:rPr>
      </w:pPr>
    </w:p>
    <w:p w:rsidR="0048554A" w:rsidRDefault="0048554A" w:rsidP="00402E14">
      <w:pPr>
        <w:spacing w:line="360" w:lineRule="auto"/>
        <w:rPr>
          <w:b/>
        </w:rPr>
      </w:pPr>
    </w:p>
    <w:p w:rsidR="0048554A" w:rsidRDefault="0048554A" w:rsidP="00402E14">
      <w:pPr>
        <w:spacing w:line="360" w:lineRule="auto"/>
        <w:rPr>
          <w:b/>
        </w:rPr>
      </w:pPr>
    </w:p>
    <w:p w:rsidR="0048554A" w:rsidRDefault="0048554A"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CC0E97" w:rsidRDefault="00CC0E97" w:rsidP="00402E14">
      <w:pPr>
        <w:spacing w:line="360" w:lineRule="auto"/>
        <w:rPr>
          <w:b/>
        </w:rPr>
      </w:pPr>
    </w:p>
    <w:p w:rsidR="00402E14" w:rsidRPr="002C3316" w:rsidRDefault="00797170" w:rsidP="00402E1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1888"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402E14" w:rsidRPr="002C3316">
        <w:rPr>
          <w:rFonts w:ascii="Bookman Old Style" w:hAnsi="Bookman Old Style"/>
          <w:b/>
          <w:sz w:val="42"/>
          <w:szCs w:val="38"/>
        </w:rPr>
        <w:t>THE  CITIZENS' CO-OPERATIVE  BANK LTD.,</w:t>
      </w:r>
      <w:r w:rsidR="00402E14" w:rsidRPr="002C3316">
        <w:rPr>
          <w:rFonts w:ascii="Bookman Old Style" w:hAnsi="Bookman Old Style"/>
          <w:sz w:val="42"/>
          <w:szCs w:val="38"/>
        </w:rPr>
        <w:t xml:space="preserve"> </w:t>
      </w:r>
    </w:p>
    <w:p w:rsidR="00402E14" w:rsidRPr="002C3316" w:rsidRDefault="00402E14" w:rsidP="00402E1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02E14" w:rsidRPr="002C3316" w:rsidRDefault="00402E14" w:rsidP="00402E1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02E14" w:rsidRPr="002C3316" w:rsidRDefault="00402E14" w:rsidP="00402E14">
      <w:pPr>
        <w:rPr>
          <w:rFonts w:ascii="Bookman Old Style" w:hAnsi="Bookman Old Style"/>
        </w:rPr>
      </w:pPr>
    </w:p>
    <w:p w:rsidR="00402E14" w:rsidRPr="002C3316" w:rsidRDefault="00402E14" w:rsidP="00402E14">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402E14" w:rsidRPr="002C3316" w:rsidRDefault="00402E14" w:rsidP="00402E14">
      <w:pPr>
        <w:jc w:val="center"/>
        <w:rPr>
          <w:rFonts w:ascii="Bookman Old Style" w:hAnsi="Bookman Old Style"/>
          <w:sz w:val="28"/>
        </w:rPr>
      </w:pPr>
    </w:p>
    <w:p w:rsidR="00402E14" w:rsidRPr="009A0E5F" w:rsidRDefault="00402E14" w:rsidP="00402E14">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402E14" w:rsidRPr="004A7CD4" w:rsidRDefault="00402E14" w:rsidP="00402E14">
      <w:pPr>
        <w:rPr>
          <w:rFonts w:ascii="Bookman Old Style" w:hAnsi="Bookman Old Style"/>
          <w:sz w:val="34"/>
        </w:rPr>
      </w:pPr>
    </w:p>
    <w:p w:rsidR="00402E14" w:rsidRPr="004A7CD4" w:rsidRDefault="00402E14" w:rsidP="00402E14">
      <w:pPr>
        <w:ind w:right="-1800"/>
        <w:rPr>
          <w:rFonts w:ascii="Bookman Old Style" w:hAnsi="Bookman Old Style"/>
          <w:i/>
          <w:sz w:val="34"/>
        </w:rPr>
      </w:pPr>
      <w:r w:rsidRPr="004A7CD4">
        <w:rPr>
          <w:rFonts w:ascii="Bookman Old Style" w:hAnsi="Bookman Old Style"/>
          <w:i/>
          <w:sz w:val="34"/>
        </w:rPr>
        <w:t xml:space="preserve">Supply, Installation, testing and Commissioning of :- </w:t>
      </w:r>
    </w:p>
    <w:p w:rsidR="00402E14" w:rsidRPr="006C36C6" w:rsidRDefault="00402E14" w:rsidP="00402E14">
      <w:pPr>
        <w:ind w:right="1350"/>
        <w:jc w:val="both"/>
        <w:rPr>
          <w:rFonts w:ascii="Bookman Old Style" w:hAnsi="Bookman Old Style"/>
          <w:i/>
          <w:sz w:val="46"/>
        </w:rPr>
      </w:pPr>
    </w:p>
    <w:p w:rsidR="00402E14" w:rsidRPr="004A7CD4" w:rsidRDefault="00402E14" w:rsidP="00402E14">
      <w:pPr>
        <w:ind w:right="1350"/>
        <w:jc w:val="both"/>
        <w:rPr>
          <w:rFonts w:ascii="Bookman Old Style" w:hAnsi="Bookman Old Style"/>
          <w:b/>
          <w:i/>
          <w:sz w:val="48"/>
        </w:rPr>
      </w:pPr>
    </w:p>
    <w:p w:rsidR="00402E14" w:rsidRPr="004A7CD4" w:rsidRDefault="004A7CD4" w:rsidP="004A7CD4">
      <w:pPr>
        <w:ind w:right="-720"/>
        <w:jc w:val="both"/>
        <w:rPr>
          <w:rFonts w:ascii="Bookman Old Style" w:hAnsi="Bookman Old Style"/>
          <w:i/>
          <w:sz w:val="48"/>
          <w:u w:val="single"/>
        </w:rPr>
      </w:pPr>
      <w:r w:rsidRPr="004A7CD4">
        <w:rPr>
          <w:rFonts w:ascii="Bookman Old Style" w:hAnsi="Bookman Old Style"/>
          <w:b/>
          <w:i/>
          <w:sz w:val="30"/>
        </w:rPr>
        <w:t xml:space="preserve">  </w:t>
      </w:r>
      <w:r w:rsidR="00402E14" w:rsidRPr="004A7CD4">
        <w:rPr>
          <w:rFonts w:ascii="Bookman Old Style" w:hAnsi="Bookman Old Style"/>
          <w:b/>
          <w:i/>
          <w:sz w:val="30"/>
        </w:rPr>
        <w:t xml:space="preserve">Silent Gen Set -15 KVA  and 25 KVA  </w:t>
      </w:r>
      <w:r w:rsidR="00402E14" w:rsidRPr="004A7CD4">
        <w:rPr>
          <w:rFonts w:ascii="Bookman Old Style" w:hAnsi="Bookman Old Style"/>
          <w:b/>
          <w:i/>
          <w:sz w:val="48"/>
        </w:rPr>
        <w:t xml:space="preserve">: </w:t>
      </w:r>
      <w:r w:rsidR="00402E14" w:rsidRPr="004A7CD4">
        <w:rPr>
          <w:rFonts w:ascii="Bookman Old Style" w:hAnsi="Bookman Old Style"/>
          <w:b/>
          <w:i/>
          <w:sz w:val="40"/>
        </w:rPr>
        <w:t>Upto 14 Nos</w:t>
      </w:r>
      <w:r w:rsidR="00402E14" w:rsidRPr="004A7CD4">
        <w:rPr>
          <w:rFonts w:ascii="Bookman Old Style" w:hAnsi="Bookman Old Style"/>
          <w:b/>
          <w:i/>
          <w:sz w:val="42"/>
        </w:rPr>
        <w:t xml:space="preserve">  </w:t>
      </w:r>
    </w:p>
    <w:p w:rsidR="004A7CD4" w:rsidRDefault="00402E14" w:rsidP="00402E14">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402E14" w:rsidRDefault="00402E14" w:rsidP="004A7CD4">
      <w:pPr>
        <w:ind w:left="2880" w:right="95" w:firstLine="720"/>
        <w:jc w:val="both"/>
        <w:rPr>
          <w:i/>
          <w:sz w:val="44"/>
        </w:rPr>
      </w:pPr>
      <w:r>
        <w:rPr>
          <w:i/>
          <w:sz w:val="44"/>
        </w:rPr>
        <w:t>i</w:t>
      </w:r>
      <w:r w:rsidRPr="002C3316">
        <w:rPr>
          <w:i/>
          <w:sz w:val="44"/>
        </w:rPr>
        <w:t>n</w:t>
      </w:r>
    </w:p>
    <w:p w:rsidR="00402E14" w:rsidRDefault="00402E14" w:rsidP="00402E14">
      <w:pPr>
        <w:ind w:right="95" w:firstLine="720"/>
        <w:jc w:val="both"/>
        <w:rPr>
          <w:i/>
          <w:sz w:val="44"/>
        </w:rPr>
      </w:pPr>
    </w:p>
    <w:p w:rsidR="00402E14" w:rsidRPr="002C3316" w:rsidRDefault="00402E14" w:rsidP="00402E14">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402E14" w:rsidRDefault="00402E14" w:rsidP="00402E14">
      <w:pPr>
        <w:ind w:right="1440" w:firstLine="720"/>
        <w:jc w:val="both"/>
      </w:pPr>
    </w:p>
    <w:p w:rsidR="00402E14" w:rsidRPr="004A7CD4" w:rsidRDefault="00402E14" w:rsidP="00402E14">
      <w:pPr>
        <w:ind w:right="1440" w:firstLine="720"/>
        <w:jc w:val="both"/>
        <w:rPr>
          <w:sz w:val="12"/>
        </w:rPr>
      </w:pPr>
    </w:p>
    <w:p w:rsidR="00402E14" w:rsidRPr="00672049" w:rsidRDefault="00402E14" w:rsidP="00402E14">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402E14" w:rsidRDefault="00402E14" w:rsidP="00402E14"/>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02E14" w:rsidRDefault="00402E14" w:rsidP="00402E14">
      <w:pPr>
        <w:ind w:left="144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02E14" w:rsidRDefault="00402E14" w:rsidP="00402E14">
      <w:pPr>
        <w:ind w:left="720" w:firstLine="720"/>
        <w:rPr>
          <w:rFonts w:ascii="Bookman Old Style" w:hAnsi="Bookman Old Style"/>
          <w:b/>
          <w:sz w:val="34"/>
          <w:u w:val="single"/>
        </w:rPr>
      </w:pPr>
    </w:p>
    <w:p w:rsidR="004A7CD4" w:rsidRPr="002C3316" w:rsidRDefault="00797170" w:rsidP="004A7CD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2912"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4A7CD4" w:rsidRPr="002C3316">
        <w:rPr>
          <w:rFonts w:ascii="Bookman Old Style" w:hAnsi="Bookman Old Style"/>
          <w:b/>
          <w:sz w:val="42"/>
          <w:szCs w:val="38"/>
        </w:rPr>
        <w:t>THE  CITIZENS' CO-OPERATIVE  BANK LTD.,</w:t>
      </w:r>
      <w:r w:rsidR="004A7CD4" w:rsidRPr="002C3316">
        <w:rPr>
          <w:rFonts w:ascii="Bookman Old Style" w:hAnsi="Bookman Old Style"/>
          <w:sz w:val="42"/>
          <w:szCs w:val="38"/>
        </w:rPr>
        <w:t xml:space="preserve"> </w:t>
      </w:r>
    </w:p>
    <w:p w:rsidR="004A7CD4" w:rsidRPr="002C3316" w:rsidRDefault="004A7CD4" w:rsidP="004A7CD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A7CD4" w:rsidRPr="002C3316" w:rsidRDefault="004A7CD4" w:rsidP="004A7CD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A7CD4" w:rsidRPr="00006C5B" w:rsidRDefault="004A7CD4" w:rsidP="004A7CD4">
      <w:pPr>
        <w:rPr>
          <w:rFonts w:ascii="Bookman Old Style" w:hAnsi="Bookman Old Style"/>
          <w:sz w:val="2"/>
        </w:rPr>
      </w:pPr>
    </w:p>
    <w:p w:rsidR="004A7CD4" w:rsidRPr="00006C5B" w:rsidRDefault="004A7CD4" w:rsidP="004A7CD4">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4A7CD4" w:rsidRPr="00006C5B" w:rsidRDefault="004A7CD4" w:rsidP="004A7CD4">
      <w:pPr>
        <w:pStyle w:val="Heading2"/>
        <w:rPr>
          <w:rFonts w:ascii="Bookman Old Style" w:hAnsi="Bookman Old Style"/>
          <w:color w:val="auto"/>
          <w:sz w:val="18"/>
        </w:rPr>
      </w:pPr>
    </w:p>
    <w:p w:rsidR="004A7CD4" w:rsidRPr="00893A20" w:rsidRDefault="004A7CD4" w:rsidP="004A7CD4">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4A7CD4" w:rsidRPr="00893A20" w:rsidRDefault="004A7CD4" w:rsidP="004A7CD4">
      <w:pPr>
        <w:rPr>
          <w:rFonts w:ascii="Arial" w:hAnsi="Arial" w:cs="Arial"/>
          <w:b/>
          <w:sz w:val="22"/>
          <w:szCs w:val="22"/>
          <w:lang w:val="en-IN"/>
        </w:rPr>
      </w:pPr>
    </w:p>
    <w:p w:rsidR="004A7CD4" w:rsidRPr="00893A20" w:rsidRDefault="004A7CD4" w:rsidP="004A7CD4">
      <w:pPr>
        <w:rPr>
          <w:rFonts w:ascii="Arial" w:hAnsi="Arial" w:cs="Arial"/>
          <w:sz w:val="22"/>
          <w:szCs w:val="22"/>
          <w:lang w:val="en-IN"/>
        </w:rPr>
      </w:pPr>
      <w:r w:rsidRPr="00893A20">
        <w:rPr>
          <w:rFonts w:ascii="Arial" w:hAnsi="Arial" w:cs="Arial"/>
          <w:b/>
          <w:sz w:val="22"/>
          <w:szCs w:val="22"/>
          <w:lang w:val="en-IN"/>
        </w:rPr>
        <w:t>Tender for :- Procurement   of Silent Diesel Generator Sets.</w:t>
      </w:r>
    </w:p>
    <w:p w:rsidR="004A7CD4" w:rsidRPr="00893A20" w:rsidRDefault="004A7CD4" w:rsidP="004A7CD4">
      <w:pPr>
        <w:rPr>
          <w:rFonts w:ascii="Arial" w:hAnsi="Arial" w:cs="Arial"/>
          <w:b/>
          <w:sz w:val="22"/>
          <w:szCs w:val="22"/>
        </w:rPr>
      </w:pPr>
    </w:p>
    <w:p w:rsidR="004A7CD4" w:rsidRPr="00893A20" w:rsidRDefault="004A7CD4" w:rsidP="004A7CD4">
      <w:pPr>
        <w:rPr>
          <w:rFonts w:ascii="Arial" w:hAnsi="Arial" w:cs="Arial"/>
          <w:b/>
          <w:sz w:val="22"/>
          <w:szCs w:val="22"/>
        </w:rPr>
      </w:pPr>
    </w:p>
    <w:p w:rsidR="004A7CD4" w:rsidRPr="00893A20" w:rsidRDefault="004A7CD4" w:rsidP="004A7CD4">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50,000/- </w:t>
      </w:r>
      <w:r w:rsidRPr="00893A20">
        <w:rPr>
          <w:rFonts w:ascii="Arial" w:hAnsi="Arial" w:cs="Arial"/>
          <w:sz w:val="22"/>
          <w:szCs w:val="22"/>
        </w:rPr>
        <w:t xml:space="preserve"> In the shape of  Bank’s CDR/FDR No.______________dated_____________ of _____________________ Bank enclosed.</w:t>
      </w: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r w:rsidRPr="00893A20">
        <w:rPr>
          <w:rFonts w:ascii="Arial" w:hAnsi="Arial" w:cs="Arial"/>
          <w:sz w:val="22"/>
          <w:szCs w:val="22"/>
        </w:rPr>
        <w:t>To</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4A7CD4" w:rsidRPr="00893A20" w:rsidRDefault="004A7CD4" w:rsidP="004A7CD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4A7CD4" w:rsidRPr="00893A20" w:rsidRDefault="004A7CD4" w:rsidP="004A7CD4">
      <w:pPr>
        <w:rPr>
          <w:rFonts w:ascii="Arial" w:hAnsi="Arial" w:cs="Arial"/>
          <w:sz w:val="22"/>
          <w:szCs w:val="22"/>
        </w:rPr>
      </w:pPr>
    </w:p>
    <w:p w:rsidR="004A7CD4" w:rsidRPr="00893A20" w:rsidRDefault="004A7CD4" w:rsidP="004A7CD4">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4A7CD4" w:rsidRPr="00893A20" w:rsidRDefault="004A7CD4" w:rsidP="004A7CD4">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4A7CD4" w:rsidRPr="00893A20" w:rsidRDefault="004A7CD4" w:rsidP="004A7CD4">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of  </w:t>
      </w:r>
      <w:r w:rsidRPr="00893A20">
        <w:rPr>
          <w:rFonts w:ascii="Arial" w:hAnsi="Arial" w:cs="Arial"/>
          <w:sz w:val="22"/>
          <w:szCs w:val="22"/>
        </w:rPr>
        <w:t>Silent Diesel Generator Sets to The Citizens’ Cooperative  Bank Ltd.   Administrative Office, 117-A/D  Gandhi Nagar  Jammu and declare as under :-</w:t>
      </w:r>
    </w:p>
    <w:p w:rsidR="004A7CD4" w:rsidRPr="00893A20" w:rsidRDefault="004A7CD4" w:rsidP="004A7CD4">
      <w:pPr>
        <w:rPr>
          <w:rFonts w:ascii="Arial" w:hAnsi="Arial" w:cs="Arial"/>
          <w:sz w:val="22"/>
          <w:szCs w:val="22"/>
        </w:rPr>
      </w:pPr>
    </w:p>
    <w:p w:rsidR="004A7CD4" w:rsidRDefault="004A7CD4" w:rsidP="004A7CD4">
      <w:pPr>
        <w:pStyle w:val="ListParagraph"/>
        <w:numPr>
          <w:ilvl w:val="0"/>
          <w:numId w:val="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w:t>
      </w:r>
      <w:r w:rsidRPr="00893A20">
        <w:rPr>
          <w:rFonts w:ascii="Arial" w:hAnsi="Arial" w:cs="Arial"/>
        </w:rPr>
        <w:t>DG Set.</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myself/overselves  to adhere  to the  quality  and quantity parameters  and rates.</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4A7CD4" w:rsidRPr="00893A20" w:rsidRDefault="004A7CD4" w:rsidP="004A7CD4">
      <w:pPr>
        <w:pStyle w:val="ListParagraph"/>
        <w:rPr>
          <w:rFonts w:ascii="Arial" w:hAnsi="Arial" w:cs="Arial"/>
        </w:rPr>
      </w:pPr>
    </w:p>
    <w:p w:rsidR="004A7CD4" w:rsidRDefault="004A7CD4" w:rsidP="004A7CD4">
      <w:pPr>
        <w:pStyle w:val="ListParagraph"/>
        <w:numPr>
          <w:ilvl w:val="0"/>
          <w:numId w:val="9"/>
        </w:numPr>
        <w:rPr>
          <w:rFonts w:ascii="Arial" w:hAnsi="Arial" w:cs="Arial"/>
        </w:rPr>
      </w:pPr>
      <w:r w:rsidRPr="00893A20">
        <w:rPr>
          <w:rFonts w:ascii="Arial" w:hAnsi="Arial" w:cs="Arial"/>
        </w:rPr>
        <w:t>That I/We  shall be bound by the  Citizens’ Coop. Bank Ltd.Jammu instructions regarding  quality  and quantity materials  and other conditions.</w:t>
      </w:r>
    </w:p>
    <w:p w:rsidR="004A7CD4" w:rsidRPr="00893A20" w:rsidRDefault="004A7CD4" w:rsidP="004A7CD4">
      <w:pPr>
        <w:pStyle w:val="ListParagraph"/>
        <w:rPr>
          <w:rFonts w:ascii="Arial" w:hAnsi="Arial" w:cs="Arial"/>
        </w:rPr>
      </w:pPr>
    </w:p>
    <w:p w:rsidR="004A7CD4" w:rsidRPr="00893A20" w:rsidRDefault="004A7CD4" w:rsidP="004A7CD4">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4A7CD4" w:rsidRPr="00893A20" w:rsidRDefault="004A7CD4" w:rsidP="004A7CD4">
      <w:pPr>
        <w:pStyle w:val="ListParagraph"/>
        <w:rPr>
          <w:rFonts w:ascii="Arial" w:hAnsi="Arial" w:cs="Arial"/>
        </w:rPr>
      </w:pPr>
    </w:p>
    <w:p w:rsidR="004A7CD4" w:rsidRPr="00893A20" w:rsidRDefault="004A7CD4" w:rsidP="004A7CD4">
      <w:pPr>
        <w:pStyle w:val="ListParagraph"/>
        <w:ind w:left="1440"/>
        <w:rPr>
          <w:rFonts w:ascii="Arial" w:hAnsi="Arial" w:cs="Arial"/>
        </w:rPr>
      </w:pPr>
    </w:p>
    <w:p w:rsidR="004A7CD4" w:rsidRPr="00006C5B" w:rsidRDefault="004A7CD4" w:rsidP="004A7CD4">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4A7CD4" w:rsidRPr="00006C5B" w:rsidRDefault="004A7CD4" w:rsidP="004A7CD4">
      <w:pPr>
        <w:rPr>
          <w:rFonts w:ascii="Arial" w:hAnsi="Arial" w:cs="Arial"/>
          <w:sz w:val="24"/>
        </w:rPr>
      </w:pPr>
      <w:r w:rsidRPr="00006C5B">
        <w:rPr>
          <w:rFonts w:ascii="Arial" w:hAnsi="Arial" w:cs="Arial"/>
          <w:sz w:val="24"/>
        </w:rPr>
        <w:lastRenderedPageBreak/>
        <w:t xml:space="preserve"> </w:t>
      </w:r>
    </w:p>
    <w:p w:rsidR="00402E14" w:rsidRDefault="00402E14" w:rsidP="00402E14">
      <w:pPr>
        <w:rPr>
          <w:rFonts w:ascii="Arial" w:hAnsi="Arial" w:cs="Arial"/>
        </w:rPr>
      </w:pPr>
    </w:p>
    <w:p w:rsidR="004A7CD4" w:rsidRDefault="004A7CD4" w:rsidP="004A7CD4">
      <w:pPr>
        <w:spacing w:line="276" w:lineRule="auto"/>
        <w:rPr>
          <w:rFonts w:ascii="Calibri" w:hAnsi="Calibri"/>
          <w:b/>
          <w:sz w:val="24"/>
          <w:szCs w:val="24"/>
        </w:rPr>
      </w:pPr>
    </w:p>
    <w:p w:rsidR="004A7CD4" w:rsidRPr="008B009F" w:rsidRDefault="004A7CD4" w:rsidP="004A7CD4">
      <w:pPr>
        <w:spacing w:line="276" w:lineRule="auto"/>
        <w:rPr>
          <w:rFonts w:ascii="Calibri" w:hAnsi="Calibri"/>
          <w:b/>
          <w:sz w:val="24"/>
          <w:szCs w:val="24"/>
        </w:rPr>
      </w:pPr>
      <w:r w:rsidRPr="008B009F">
        <w:rPr>
          <w:rFonts w:ascii="Calibri" w:hAnsi="Calibri"/>
          <w:b/>
          <w:sz w:val="24"/>
          <w:szCs w:val="24"/>
        </w:rPr>
        <w:t>Specifications  of  :</w:t>
      </w:r>
    </w:p>
    <w:p w:rsidR="004A7CD4" w:rsidRPr="008B009F" w:rsidRDefault="004A7CD4" w:rsidP="004A7CD4">
      <w:pPr>
        <w:spacing w:line="276" w:lineRule="auto"/>
        <w:rPr>
          <w:rFonts w:ascii="Calibri" w:hAnsi="Calibri" w:cs="Arial"/>
          <w:b/>
          <w:sz w:val="24"/>
          <w:szCs w:val="24"/>
        </w:rPr>
      </w:pPr>
    </w:p>
    <w:p w:rsidR="004A7CD4" w:rsidRPr="008B009F" w:rsidRDefault="004A7CD4" w:rsidP="004A7CD4">
      <w:pPr>
        <w:spacing w:line="276" w:lineRule="auto"/>
        <w:rPr>
          <w:rFonts w:ascii="Calibri" w:hAnsi="Calibri" w:cs="Arial"/>
          <w:sz w:val="24"/>
          <w:szCs w:val="24"/>
        </w:rPr>
      </w:pPr>
      <w:r w:rsidRPr="008B009F">
        <w:rPr>
          <w:rFonts w:ascii="Calibri" w:hAnsi="Calibri" w:cs="Arial"/>
          <w:b/>
          <w:sz w:val="24"/>
          <w:szCs w:val="24"/>
        </w:rPr>
        <w:t xml:space="preserve"> Silent Diesel Generator  Set</w:t>
      </w:r>
    </w:p>
    <w:p w:rsidR="004A7CD4" w:rsidRPr="008B009F" w:rsidRDefault="004A7CD4" w:rsidP="004A7CD4">
      <w:pPr>
        <w:spacing w:line="276" w:lineRule="auto"/>
        <w:rPr>
          <w:rFonts w:ascii="Calibri" w:hAnsi="Calibri" w:cs="Arial"/>
          <w:sz w:val="24"/>
          <w:szCs w:val="24"/>
        </w:rPr>
      </w:pPr>
    </w:p>
    <w:p w:rsidR="004A7CD4" w:rsidRPr="008B009F" w:rsidRDefault="004A7CD4" w:rsidP="004A7CD4">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4A7CD4" w:rsidRPr="008B009F" w:rsidRDefault="004A7CD4" w:rsidP="004A7CD4">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4A7CD4" w:rsidRPr="008B009F" w:rsidRDefault="004A7CD4" w:rsidP="004A7CD4">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4A7CD4" w:rsidRPr="008B009F" w:rsidRDefault="004A7CD4" w:rsidP="004A7CD4">
      <w:pPr>
        <w:pStyle w:val="Default"/>
        <w:spacing w:before="240" w:line="276" w:lineRule="auto"/>
        <w:rPr>
          <w:rFonts w:ascii="Calibri" w:hAnsi="Calibri"/>
          <w:b/>
        </w:rPr>
      </w:pPr>
      <w:r w:rsidRPr="008B009F">
        <w:rPr>
          <w:rFonts w:ascii="Calibri" w:hAnsi="Calibri"/>
          <w:b/>
        </w:rPr>
        <w:t>Following  sh</w:t>
      </w:r>
      <w:r>
        <w:rPr>
          <w:rFonts w:ascii="Calibri" w:hAnsi="Calibri"/>
          <w:b/>
        </w:rPr>
        <w:t xml:space="preserve">all be included with the tender </w:t>
      </w:r>
      <w:r w:rsidRPr="008B009F">
        <w:rPr>
          <w:rFonts w:ascii="Calibri" w:hAnsi="Calibri"/>
          <w:b/>
        </w:rPr>
        <w:t xml:space="preserve">: </w:t>
      </w:r>
    </w:p>
    <w:p w:rsidR="004A7CD4" w:rsidRPr="008B009F" w:rsidRDefault="004A7CD4" w:rsidP="004A7CD4">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4A7CD4" w:rsidRPr="008B009F" w:rsidRDefault="004A7CD4" w:rsidP="004A7CD4">
      <w:pPr>
        <w:pStyle w:val="Default"/>
        <w:spacing w:after="164" w:line="276" w:lineRule="auto"/>
        <w:ind w:left="720"/>
        <w:rPr>
          <w:rFonts w:ascii="Calibri" w:hAnsi="Calibri"/>
        </w:rPr>
      </w:pPr>
      <w:r w:rsidRPr="008B009F">
        <w:rPr>
          <w:rFonts w:ascii="Calibri" w:hAnsi="Calibri"/>
        </w:rPr>
        <w:t xml:space="preserve">- Genset Technical Data , design and performance, specifications (tabulated data that identifies make , model and country of origin as attachment) for the following: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1) Engine (Including its relevant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4A7CD4" w:rsidRPr="008B009F" w:rsidRDefault="004A7CD4" w:rsidP="004A7CD4">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a) Electrical charger.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b) genset circuit breaker etc.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c) Starter components.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d) Solenoid.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e) Dynamo charger.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f) Injection pump.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g) Exhaust system. </w:t>
      </w:r>
    </w:p>
    <w:p w:rsidR="004A7CD4" w:rsidRPr="008B009F" w:rsidRDefault="004A7CD4" w:rsidP="004A7CD4">
      <w:pPr>
        <w:pStyle w:val="Default"/>
        <w:spacing w:after="164" w:line="276" w:lineRule="auto"/>
        <w:ind w:left="1440"/>
        <w:rPr>
          <w:rFonts w:ascii="Calibri" w:hAnsi="Calibri"/>
        </w:rPr>
      </w:pPr>
      <w:r w:rsidRPr="008B009F">
        <w:rPr>
          <w:rFonts w:ascii="Calibri" w:hAnsi="Calibri"/>
        </w:rPr>
        <w:t xml:space="preserve">h) Jacket water heater. </w:t>
      </w:r>
    </w:p>
    <w:p w:rsidR="006C1860" w:rsidRPr="006C1860" w:rsidRDefault="006C1860" w:rsidP="006C1860">
      <w:pPr>
        <w:spacing w:line="276" w:lineRule="auto"/>
        <w:ind w:left="720" w:right="90"/>
        <w:jc w:val="both"/>
        <w:rPr>
          <w:rFonts w:ascii="Calibri" w:hAnsi="Calibri"/>
          <w:b/>
          <w:sz w:val="24"/>
          <w:szCs w:val="24"/>
        </w:rPr>
      </w:pPr>
      <w:r w:rsidRPr="006C1860">
        <w:rPr>
          <w:rFonts w:ascii="Calibri" w:hAnsi="Calibri"/>
          <w:b/>
          <w:sz w:val="24"/>
          <w:szCs w:val="24"/>
        </w:rPr>
        <w:t xml:space="preserve">Preferred Make </w:t>
      </w:r>
      <w:r>
        <w:rPr>
          <w:rFonts w:ascii="Calibri" w:hAnsi="Calibri"/>
          <w:b/>
          <w:sz w:val="24"/>
          <w:szCs w:val="24"/>
        </w:rPr>
        <w:t xml:space="preserve">  for Engine &amp; Alternator :</w:t>
      </w:r>
      <w:r w:rsidRPr="006C1860">
        <w:rPr>
          <w:rFonts w:ascii="Calibri" w:hAnsi="Calibri"/>
          <w:b/>
          <w:sz w:val="24"/>
          <w:szCs w:val="24"/>
        </w:rPr>
        <w:t xml:space="preserve"> </w:t>
      </w:r>
      <w:r w:rsidRPr="006C1860">
        <w:rPr>
          <w:rFonts w:ascii="Calibri" w:hAnsi="Calibri"/>
          <w:b/>
          <w:sz w:val="24"/>
          <w:szCs w:val="24"/>
        </w:rPr>
        <w:tab/>
      </w:r>
      <w:r w:rsidRPr="006C1860">
        <w:rPr>
          <w:rFonts w:ascii="Calibri" w:hAnsi="Calibri"/>
          <w:b/>
          <w:sz w:val="24"/>
          <w:szCs w:val="24"/>
        </w:rPr>
        <w:tab/>
      </w:r>
      <w:r w:rsidRPr="006C1860">
        <w:rPr>
          <w:rFonts w:ascii="Calibri" w:hAnsi="Calibri"/>
          <w:b/>
          <w:sz w:val="24"/>
          <w:szCs w:val="24"/>
        </w:rPr>
        <w:tab/>
      </w:r>
    </w:p>
    <w:p w:rsidR="00643A6F" w:rsidRDefault="006C1860" w:rsidP="006C1860">
      <w:pPr>
        <w:spacing w:line="276" w:lineRule="auto"/>
        <w:ind w:left="720" w:right="90"/>
        <w:jc w:val="both"/>
        <w:rPr>
          <w:rFonts w:ascii="Calibri" w:hAnsi="Calibri"/>
          <w:sz w:val="24"/>
          <w:szCs w:val="24"/>
        </w:rPr>
      </w:pPr>
      <w:r w:rsidRPr="008B009F">
        <w:rPr>
          <w:rFonts w:ascii="Calibri" w:hAnsi="Calibri"/>
          <w:sz w:val="24"/>
          <w:szCs w:val="24"/>
        </w:rPr>
        <w:t>Cummins/Kirloskar/L&amp;T</w:t>
      </w:r>
      <w:r>
        <w:rPr>
          <w:rFonts w:ascii="Calibri" w:hAnsi="Calibri"/>
          <w:sz w:val="24"/>
          <w:szCs w:val="24"/>
        </w:rPr>
        <w:t>/Mahindra/Escorts/Meeraco</w:t>
      </w:r>
      <w:r w:rsidR="00643A6F">
        <w:rPr>
          <w:rFonts w:ascii="Calibri" w:hAnsi="Calibri"/>
          <w:sz w:val="24"/>
          <w:szCs w:val="24"/>
        </w:rPr>
        <w:t>/</w:t>
      </w:r>
      <w:r>
        <w:rPr>
          <w:rFonts w:ascii="Calibri" w:hAnsi="Calibri"/>
          <w:sz w:val="24"/>
          <w:szCs w:val="24"/>
        </w:rPr>
        <w:t xml:space="preserve">Leroysomer /Stamford </w:t>
      </w:r>
    </w:p>
    <w:p w:rsidR="006C1860" w:rsidRPr="008B009F" w:rsidRDefault="006C1860" w:rsidP="006C1860">
      <w:pPr>
        <w:spacing w:line="276" w:lineRule="auto"/>
        <w:ind w:left="720" w:right="90"/>
        <w:jc w:val="both"/>
        <w:rPr>
          <w:rFonts w:ascii="Calibri" w:hAnsi="Calibri"/>
          <w:sz w:val="24"/>
          <w:szCs w:val="24"/>
        </w:rPr>
      </w:pPr>
      <w:r>
        <w:rPr>
          <w:sz w:val="23"/>
          <w:szCs w:val="23"/>
        </w:rPr>
        <w:t>The output waveform should be pure sine.</w:t>
      </w:r>
    </w:p>
    <w:p w:rsidR="00643A6F" w:rsidRDefault="00643A6F" w:rsidP="004A7CD4">
      <w:pPr>
        <w:pStyle w:val="Default"/>
        <w:spacing w:after="164" w:line="276" w:lineRule="auto"/>
        <w:rPr>
          <w:rFonts w:ascii="Calibri" w:hAnsi="Calibri"/>
          <w:b/>
        </w:rPr>
      </w:pPr>
    </w:p>
    <w:p w:rsidR="004A7CD4" w:rsidRDefault="004A7CD4" w:rsidP="004A7CD4">
      <w:pPr>
        <w:pStyle w:val="Default"/>
        <w:spacing w:after="164" w:line="276" w:lineRule="auto"/>
        <w:rPr>
          <w:rFonts w:ascii="Calibri" w:hAnsi="Calibri"/>
        </w:rPr>
      </w:pPr>
      <w:r w:rsidRPr="004A7CD4">
        <w:rPr>
          <w:rFonts w:ascii="Calibri" w:hAnsi="Calibri"/>
          <w:b/>
        </w:rPr>
        <w:lastRenderedPageBreak/>
        <w:t xml:space="preserve"> Drawings</w:t>
      </w:r>
      <w:r w:rsidRPr="008B009F">
        <w:rPr>
          <w:rFonts w:ascii="Calibri" w:hAnsi="Calibri"/>
        </w:rPr>
        <w:t xml:space="preserve"> - General dimensions drawings showing overall generator set measurements, mounting location, and interconnect points for load leads, fuel, exhaust, cooling and drain lines. </w:t>
      </w:r>
    </w:p>
    <w:p w:rsidR="004A7CD4" w:rsidRDefault="004A7CD4" w:rsidP="004A7CD4">
      <w:pPr>
        <w:pStyle w:val="Default"/>
        <w:spacing w:after="164" w:line="276" w:lineRule="auto"/>
        <w:rPr>
          <w:rFonts w:ascii="Calibri" w:hAnsi="Calibri"/>
          <w:b/>
        </w:rPr>
      </w:pPr>
    </w:p>
    <w:p w:rsidR="004A7CD4" w:rsidRPr="008B009F" w:rsidRDefault="004A7CD4" w:rsidP="004A7CD4">
      <w:pPr>
        <w:pStyle w:val="Default"/>
        <w:spacing w:after="164" w:line="276" w:lineRule="auto"/>
        <w:rPr>
          <w:rFonts w:ascii="Calibri" w:hAnsi="Calibri"/>
          <w:b/>
        </w:rPr>
      </w:pPr>
      <w:r w:rsidRPr="008B009F">
        <w:rPr>
          <w:rFonts w:ascii="Calibri" w:hAnsi="Calibri"/>
          <w:b/>
        </w:rPr>
        <w:t xml:space="preserve">Canopy Requirements: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4A7CD4" w:rsidRPr="008B009F" w:rsidRDefault="004A7CD4" w:rsidP="004A7CD4">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4A7CD4" w:rsidRPr="008B009F" w:rsidRDefault="004A7CD4" w:rsidP="004A7CD4">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4A7CD4" w:rsidRDefault="004A7CD4" w:rsidP="004A7CD4">
      <w:pPr>
        <w:pStyle w:val="Default"/>
        <w:spacing w:line="276" w:lineRule="auto"/>
        <w:rPr>
          <w:rFonts w:ascii="Calibri" w:hAnsi="Calibri"/>
          <w:b/>
          <w:bCs/>
          <w:i/>
          <w:iCs/>
        </w:rPr>
      </w:pPr>
    </w:p>
    <w:p w:rsidR="004A7CD4" w:rsidRPr="008B009F" w:rsidRDefault="004A7CD4" w:rsidP="004A7CD4">
      <w:pPr>
        <w:pStyle w:val="Default"/>
        <w:spacing w:line="276" w:lineRule="auto"/>
        <w:rPr>
          <w:rFonts w:ascii="Calibri" w:hAnsi="Calibri"/>
        </w:rPr>
      </w:pPr>
      <w:r w:rsidRPr="008B009F">
        <w:rPr>
          <w:rFonts w:ascii="Calibri" w:hAnsi="Calibri"/>
          <w:b/>
          <w:bCs/>
          <w:i/>
          <w:iCs/>
        </w:rPr>
        <w:t>Warranty Statements:</w:t>
      </w:r>
    </w:p>
    <w:p w:rsidR="004A7CD4" w:rsidRPr="008B009F" w:rsidRDefault="004A7CD4" w:rsidP="004A7CD4">
      <w:pPr>
        <w:pStyle w:val="Default"/>
        <w:spacing w:after="169" w:line="276" w:lineRule="auto"/>
        <w:rPr>
          <w:rFonts w:ascii="Calibri" w:hAnsi="Calibri"/>
        </w:rPr>
      </w:pPr>
      <w:r w:rsidRPr="008B009F">
        <w:rPr>
          <w:rFonts w:ascii="Calibri" w:hAnsi="Calibri"/>
        </w:rPr>
        <w:t xml:space="preserve">- “All Gensets shall be under </w:t>
      </w:r>
      <w:r w:rsidRPr="004A7CD4">
        <w:rPr>
          <w:rFonts w:ascii="Calibri" w:hAnsi="Calibri"/>
          <w:b/>
        </w:rPr>
        <w:t>two years on-site</w:t>
      </w:r>
      <w:r w:rsidRPr="008B009F">
        <w:rPr>
          <w:rFonts w:ascii="Calibri" w:hAnsi="Calibri"/>
        </w:rPr>
        <w:t xml:space="preserve"> comprehensive warranty support from the date of installation at the site. All Genset parts shall be covered during warranty. Warranty is for replace and repair any part in genset from any damage or any fault may occur during warranty period. </w:t>
      </w:r>
    </w:p>
    <w:p w:rsidR="004A7CD4" w:rsidRPr="008B009F" w:rsidRDefault="004A7CD4" w:rsidP="004A7CD4">
      <w:pPr>
        <w:pStyle w:val="Default"/>
        <w:spacing w:after="169" w:line="276" w:lineRule="auto"/>
        <w:rPr>
          <w:rFonts w:ascii="Calibri" w:hAnsi="Calibri"/>
        </w:rPr>
      </w:pPr>
      <w:r w:rsidRPr="008B009F">
        <w:rPr>
          <w:rFonts w:ascii="Calibri" w:hAnsi="Calibri"/>
        </w:rPr>
        <w:t xml:space="preserve">Service - Location and description of local part's suppliers and services center including parts inventory and number of qualified generator set service personnel. </w:t>
      </w:r>
    </w:p>
    <w:p w:rsidR="004A7CD4" w:rsidRPr="008B009F" w:rsidRDefault="004A7CD4" w:rsidP="004A7CD4">
      <w:pPr>
        <w:pStyle w:val="Default"/>
        <w:spacing w:line="276" w:lineRule="auto"/>
        <w:rPr>
          <w:rFonts w:ascii="Calibri" w:hAnsi="Calibri"/>
        </w:rPr>
      </w:pPr>
      <w:r w:rsidRPr="008B009F">
        <w:rPr>
          <w:rFonts w:ascii="Calibri" w:hAnsi="Calibri"/>
        </w:rPr>
        <w:t xml:space="preserve">- The outstation manufacturers shall have a local authorized dealer who can provide factory trained servicemen. </w:t>
      </w:r>
    </w:p>
    <w:p w:rsidR="004A7CD4" w:rsidRDefault="00431FF6" w:rsidP="004A7CD4">
      <w:pPr>
        <w:pStyle w:val="Default"/>
        <w:spacing w:line="276" w:lineRule="auto"/>
        <w:rPr>
          <w:rFonts w:ascii="Calibri" w:hAnsi="Calibri"/>
        </w:rPr>
      </w:pPr>
      <w:r>
        <w:rPr>
          <w:rFonts w:ascii="Calibri" w:hAnsi="Calibri"/>
        </w:rPr>
        <w:t>Bidders should  quote AMC rates  for three years  after expiry of warranty.</w:t>
      </w:r>
    </w:p>
    <w:p w:rsidR="00170CA4" w:rsidRDefault="00170CA4" w:rsidP="004A7CD4">
      <w:pPr>
        <w:pStyle w:val="Default"/>
        <w:spacing w:line="276" w:lineRule="auto"/>
        <w:rPr>
          <w:rFonts w:ascii="Calibri" w:hAnsi="Calibri"/>
        </w:rPr>
      </w:pPr>
    </w:p>
    <w:p w:rsidR="00170CA4" w:rsidRPr="00170CA4" w:rsidRDefault="00170CA4" w:rsidP="004A7CD4">
      <w:pPr>
        <w:pStyle w:val="Default"/>
        <w:spacing w:line="276" w:lineRule="auto"/>
        <w:rPr>
          <w:rFonts w:ascii="Calibri" w:hAnsi="Calibri"/>
          <w:b/>
        </w:rPr>
      </w:pPr>
      <w:r w:rsidRPr="00170CA4">
        <w:rPr>
          <w:rFonts w:ascii="Calibri" w:hAnsi="Calibri"/>
          <w:b/>
        </w:rPr>
        <w:t>Note</w:t>
      </w:r>
      <w:r>
        <w:rPr>
          <w:rFonts w:ascii="Calibri" w:hAnsi="Calibri"/>
          <w:b/>
        </w:rPr>
        <w:t xml:space="preserve">  </w:t>
      </w:r>
      <w:r w:rsidRPr="00170CA4">
        <w:rPr>
          <w:rFonts w:ascii="Calibri" w:hAnsi="Calibri"/>
          <w:b/>
        </w:rPr>
        <w:t xml:space="preserve">:     </w:t>
      </w:r>
      <w:r w:rsidR="00431FF6" w:rsidRPr="00170CA4">
        <w:rPr>
          <w:rFonts w:ascii="Calibri" w:hAnsi="Calibri"/>
          <w:b/>
        </w:rPr>
        <w:t>All the bidders should provide  comp</w:t>
      </w:r>
      <w:r w:rsidRPr="00170CA4">
        <w:rPr>
          <w:rFonts w:ascii="Calibri" w:hAnsi="Calibri"/>
          <w:b/>
        </w:rPr>
        <w:t>l</w:t>
      </w:r>
      <w:r w:rsidR="00431FF6" w:rsidRPr="00170CA4">
        <w:rPr>
          <w:rFonts w:ascii="Calibri" w:hAnsi="Calibri"/>
          <w:b/>
        </w:rPr>
        <w:t xml:space="preserve">ete  technical details  in the items mentioned in </w:t>
      </w:r>
    </w:p>
    <w:p w:rsidR="00431FF6" w:rsidRPr="00170CA4" w:rsidRDefault="00431FF6" w:rsidP="00170CA4">
      <w:pPr>
        <w:pStyle w:val="Default"/>
        <w:spacing w:line="276" w:lineRule="auto"/>
        <w:ind w:left="915"/>
        <w:rPr>
          <w:rFonts w:ascii="Calibri" w:hAnsi="Calibri"/>
          <w:b/>
        </w:rPr>
      </w:pPr>
      <w:r w:rsidRPr="00170CA4">
        <w:rPr>
          <w:rFonts w:ascii="Calibri" w:hAnsi="Calibri"/>
          <w:b/>
        </w:rPr>
        <w:t>tender doc</w:t>
      </w:r>
      <w:r w:rsidR="00170CA4" w:rsidRPr="00170CA4">
        <w:rPr>
          <w:rFonts w:ascii="Calibri" w:hAnsi="Calibri"/>
          <w:b/>
        </w:rPr>
        <w:t>ument. Any offer  providing  incomplete</w:t>
      </w:r>
      <w:r w:rsidRPr="00170CA4">
        <w:rPr>
          <w:rFonts w:ascii="Calibri" w:hAnsi="Calibri"/>
          <w:b/>
        </w:rPr>
        <w:t xml:space="preserve"> details will be rejected and </w:t>
      </w:r>
      <w:r w:rsidR="00170CA4" w:rsidRPr="00170CA4">
        <w:rPr>
          <w:rFonts w:ascii="Calibri" w:hAnsi="Calibri"/>
          <w:b/>
        </w:rPr>
        <w:t xml:space="preserve"> no </w:t>
      </w:r>
      <w:r w:rsidRPr="00170CA4">
        <w:rPr>
          <w:rFonts w:ascii="Calibri" w:hAnsi="Calibri"/>
          <w:b/>
        </w:rPr>
        <w:t>clarifications will  be  sought.</w:t>
      </w:r>
    </w:p>
    <w:p w:rsidR="00431FF6" w:rsidRPr="008B009F" w:rsidRDefault="00431FF6" w:rsidP="004A7CD4">
      <w:pPr>
        <w:pStyle w:val="Default"/>
        <w:spacing w:line="276" w:lineRule="auto"/>
        <w:rPr>
          <w:rFonts w:ascii="Calibri" w:hAnsi="Calibri"/>
        </w:rPr>
      </w:pPr>
    </w:p>
    <w:p w:rsidR="004A7CD4" w:rsidRPr="008B009F" w:rsidRDefault="004A7CD4" w:rsidP="004A7CD4">
      <w:pPr>
        <w:spacing w:line="276" w:lineRule="auto"/>
        <w:rPr>
          <w:rFonts w:ascii="Calibri" w:hAnsi="Calibri" w:cs="Arial"/>
          <w:sz w:val="24"/>
          <w:szCs w:val="24"/>
        </w:rPr>
      </w:pPr>
    </w:p>
    <w:p w:rsidR="004A7CD4" w:rsidRPr="008B009F" w:rsidRDefault="004A7CD4" w:rsidP="004A7CD4">
      <w:pPr>
        <w:spacing w:line="276" w:lineRule="auto"/>
        <w:rPr>
          <w:rFonts w:ascii="Calibri" w:hAnsi="Calibri" w:cs="Arial"/>
          <w:sz w:val="24"/>
          <w:szCs w:val="24"/>
        </w:rPr>
      </w:pPr>
    </w:p>
    <w:p w:rsidR="004A7CD4" w:rsidRDefault="004A7CD4" w:rsidP="004A7CD4">
      <w:pPr>
        <w:tabs>
          <w:tab w:val="left" w:pos="540"/>
        </w:tabs>
        <w:ind w:right="-1890"/>
        <w:rPr>
          <w:rFonts w:ascii="Bookman Old Style" w:hAnsi="Bookman Old Style"/>
          <w:b/>
          <w:sz w:val="42"/>
          <w:szCs w:val="38"/>
        </w:rPr>
      </w:pPr>
    </w:p>
    <w:p w:rsidR="004A7CD4" w:rsidRDefault="004A7CD4" w:rsidP="004A7CD4">
      <w:pPr>
        <w:tabs>
          <w:tab w:val="left" w:pos="540"/>
        </w:tabs>
        <w:ind w:right="-1890"/>
        <w:rPr>
          <w:rFonts w:ascii="Bookman Old Style" w:hAnsi="Bookman Old Style"/>
          <w:b/>
          <w:sz w:val="42"/>
          <w:szCs w:val="38"/>
        </w:rPr>
      </w:pPr>
    </w:p>
    <w:p w:rsidR="004A7CD4" w:rsidRDefault="004A7CD4" w:rsidP="004A7CD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170CA4" w:rsidRPr="007B0D2A" w:rsidRDefault="00170CA4" w:rsidP="00170CA4">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170CA4" w:rsidRPr="007B0D2A" w:rsidRDefault="00170CA4" w:rsidP="00170CA4">
      <w:pPr>
        <w:ind w:left="-90" w:right="450"/>
        <w:rPr>
          <w:rFonts w:ascii="Bookman Old Style" w:hAnsi="Bookman Old Style"/>
          <w:b/>
          <w:i/>
          <w:sz w:val="40"/>
          <w:u w:val="single"/>
        </w:rPr>
      </w:pPr>
    </w:p>
    <w:p w:rsidR="00170CA4" w:rsidRPr="007B0D2A" w:rsidRDefault="00170CA4" w:rsidP="00170CA4">
      <w:pPr>
        <w:numPr>
          <w:ilvl w:val="0"/>
          <w:numId w:val="5"/>
        </w:numPr>
        <w:ind w:left="-90" w:right="450"/>
        <w:jc w:val="both"/>
        <w:rPr>
          <w:i/>
          <w:sz w:val="32"/>
        </w:rPr>
      </w:pPr>
      <w:r w:rsidRPr="007B0D2A">
        <w:rPr>
          <w:i/>
          <w:sz w:val="32"/>
        </w:rPr>
        <w:t xml:space="preserve"> Tenderers are  requested   to quote discount percentage  clearly in words  and figures and no overwriting   should be   done. In case  of overwriting  or cutting  the same should be attested with Stamp and Signature  of Firm/Authorised  Agent submitting  the Tender Notice.</w:t>
      </w:r>
    </w:p>
    <w:p w:rsidR="00170CA4" w:rsidRPr="007B0D2A" w:rsidRDefault="00170CA4" w:rsidP="00170CA4">
      <w:pPr>
        <w:ind w:left="-90" w:right="450"/>
        <w:jc w:val="both"/>
        <w:rPr>
          <w:i/>
          <w:sz w:val="18"/>
        </w:rPr>
      </w:pPr>
    </w:p>
    <w:p w:rsidR="00170CA4" w:rsidRPr="007B0D2A" w:rsidRDefault="00170CA4" w:rsidP="00170CA4">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170CA4" w:rsidRPr="007B0D2A" w:rsidRDefault="00170CA4" w:rsidP="00170CA4">
      <w:pPr>
        <w:ind w:left="-90" w:right="450"/>
        <w:jc w:val="both"/>
        <w:rPr>
          <w:i/>
        </w:rPr>
      </w:pPr>
    </w:p>
    <w:p w:rsidR="00170CA4" w:rsidRPr="007B0D2A" w:rsidRDefault="00170CA4" w:rsidP="00170CA4">
      <w:pPr>
        <w:numPr>
          <w:ilvl w:val="0"/>
          <w:numId w:val="5"/>
        </w:numPr>
        <w:ind w:left="-90" w:right="450"/>
        <w:jc w:val="both"/>
        <w:rPr>
          <w:i/>
          <w:sz w:val="32"/>
        </w:rPr>
      </w:pPr>
      <w:r w:rsidRPr="007B0D2A">
        <w:rPr>
          <w:i/>
          <w:sz w:val="32"/>
        </w:rPr>
        <w:t xml:space="preserve">Successful  tenderer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170CA4" w:rsidRPr="007B0D2A" w:rsidRDefault="00170CA4" w:rsidP="00170CA4">
      <w:pPr>
        <w:ind w:left="-90" w:right="450"/>
        <w:jc w:val="both"/>
        <w:rPr>
          <w:i/>
          <w:sz w:val="32"/>
        </w:rPr>
      </w:pPr>
    </w:p>
    <w:p w:rsidR="00170CA4" w:rsidRPr="007B0D2A" w:rsidRDefault="00170CA4" w:rsidP="00170CA4">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170CA4" w:rsidRPr="007B0D2A" w:rsidRDefault="00170CA4" w:rsidP="00170CA4">
      <w:pPr>
        <w:ind w:left="-90" w:right="450"/>
        <w:jc w:val="both"/>
        <w:rPr>
          <w:i/>
          <w:sz w:val="32"/>
        </w:rPr>
      </w:pPr>
    </w:p>
    <w:p w:rsidR="00170CA4" w:rsidRDefault="00170CA4" w:rsidP="00170CA4">
      <w:pPr>
        <w:numPr>
          <w:ilvl w:val="0"/>
          <w:numId w:val="5"/>
        </w:numPr>
        <w:ind w:left="-90" w:right="450"/>
        <w:jc w:val="both"/>
        <w:rPr>
          <w:i/>
          <w:sz w:val="32"/>
        </w:rPr>
      </w:pPr>
      <w:r w:rsidRPr="007B0D2A">
        <w:rPr>
          <w:i/>
          <w:sz w:val="32"/>
        </w:rPr>
        <w:t xml:space="preserve">The CDR/FDR of the  successful  tenderer   pledged  to the bank  shall be released  in their favour  </w:t>
      </w:r>
      <w:r>
        <w:rPr>
          <w:i/>
          <w:sz w:val="32"/>
        </w:rPr>
        <w:t>24</w:t>
      </w:r>
      <w:r w:rsidRPr="007B0D2A">
        <w:rPr>
          <w:i/>
          <w:sz w:val="32"/>
        </w:rPr>
        <w:t xml:space="preserve"> month</w:t>
      </w:r>
      <w:r>
        <w:rPr>
          <w:i/>
          <w:sz w:val="32"/>
        </w:rPr>
        <w:t>s</w:t>
      </w:r>
      <w:r w:rsidRPr="007B0D2A">
        <w:rPr>
          <w:i/>
          <w:sz w:val="32"/>
        </w:rPr>
        <w:t xml:space="preserve"> after  the execution of successful work.</w:t>
      </w:r>
    </w:p>
    <w:p w:rsidR="00170CA4" w:rsidRPr="007B0D2A" w:rsidRDefault="00170CA4" w:rsidP="00170CA4">
      <w:pPr>
        <w:ind w:left="-90" w:right="450"/>
        <w:jc w:val="both"/>
        <w:rPr>
          <w:i/>
          <w:sz w:val="32"/>
        </w:rPr>
      </w:pPr>
    </w:p>
    <w:p w:rsidR="00170CA4" w:rsidRPr="007B0D2A" w:rsidRDefault="00170CA4" w:rsidP="00170CA4">
      <w:pPr>
        <w:numPr>
          <w:ilvl w:val="0"/>
          <w:numId w:val="5"/>
        </w:numPr>
        <w:ind w:left="-90" w:right="450"/>
        <w:jc w:val="both"/>
        <w:rPr>
          <w:i/>
          <w:sz w:val="32"/>
        </w:rPr>
      </w:pPr>
      <w:r w:rsidRPr="007B0D2A">
        <w:rPr>
          <w:i/>
          <w:sz w:val="32"/>
        </w:rPr>
        <w:t xml:space="preserve">The  tenderers  are  required  to  clearly mention  Warranty period  on </w:t>
      </w:r>
      <w:r>
        <w:rPr>
          <w:i/>
          <w:sz w:val="32"/>
        </w:rPr>
        <w:t xml:space="preserve">articles </w:t>
      </w:r>
      <w:r w:rsidRPr="007B0D2A">
        <w:rPr>
          <w:i/>
          <w:sz w:val="32"/>
        </w:rPr>
        <w:t xml:space="preserve"> supplied.</w:t>
      </w:r>
    </w:p>
    <w:p w:rsidR="00170CA4" w:rsidRPr="007B0D2A" w:rsidRDefault="00170CA4" w:rsidP="00170CA4">
      <w:pPr>
        <w:ind w:left="-90" w:right="450"/>
        <w:jc w:val="both"/>
        <w:rPr>
          <w:i/>
          <w:sz w:val="16"/>
        </w:rPr>
      </w:pPr>
    </w:p>
    <w:p w:rsidR="00170CA4" w:rsidRDefault="00170CA4" w:rsidP="00170CA4">
      <w:pPr>
        <w:numPr>
          <w:ilvl w:val="0"/>
          <w:numId w:val="5"/>
        </w:numPr>
        <w:ind w:left="-90" w:right="450"/>
        <w:jc w:val="both"/>
        <w:rPr>
          <w:i/>
          <w:sz w:val="32"/>
        </w:rPr>
      </w:pPr>
      <w:r w:rsidRPr="007B0D2A">
        <w:rPr>
          <w:i/>
          <w:sz w:val="32"/>
        </w:rPr>
        <w:t>Rates  should be F.O.R at  Jammu, R.S.Pura, Akhnoor and Vijaypur and nothing  extra will be paid on account of loading/unloading freight or toll etc.</w:t>
      </w:r>
    </w:p>
    <w:p w:rsidR="00170CA4" w:rsidRDefault="00170CA4" w:rsidP="00170CA4">
      <w:pPr>
        <w:pStyle w:val="ListParagraph"/>
        <w:rPr>
          <w:i/>
          <w:sz w:val="32"/>
        </w:rPr>
      </w:pPr>
    </w:p>
    <w:p w:rsidR="00170CA4" w:rsidRPr="007B0D2A" w:rsidRDefault="00170CA4" w:rsidP="00170CA4">
      <w:pPr>
        <w:numPr>
          <w:ilvl w:val="0"/>
          <w:numId w:val="5"/>
        </w:numPr>
        <w:ind w:left="-90" w:right="450"/>
        <w:jc w:val="both"/>
        <w:rPr>
          <w:i/>
          <w:sz w:val="32"/>
        </w:rPr>
      </w:pPr>
      <w:r>
        <w:rPr>
          <w:i/>
          <w:sz w:val="32"/>
        </w:rPr>
        <w:t>Quantity  of items  can decrease/increase.</w:t>
      </w:r>
    </w:p>
    <w:p w:rsidR="00170CA4" w:rsidRDefault="00170CA4" w:rsidP="00170CA4">
      <w:pPr>
        <w:ind w:left="-450" w:right="450"/>
        <w:jc w:val="both"/>
        <w:rPr>
          <w:i/>
          <w:sz w:val="24"/>
        </w:rPr>
      </w:pPr>
    </w:p>
    <w:p w:rsidR="00170CA4" w:rsidRDefault="00170CA4" w:rsidP="00170CA4">
      <w:pPr>
        <w:ind w:left="2160" w:right="450"/>
        <w:jc w:val="both"/>
        <w:rPr>
          <w:i/>
          <w:sz w:val="24"/>
        </w:rPr>
      </w:pPr>
      <w:r>
        <w:rPr>
          <w:i/>
          <w:sz w:val="24"/>
        </w:rPr>
        <w:t>*********</w:t>
      </w:r>
    </w:p>
    <w:p w:rsidR="00170CA4" w:rsidRDefault="00170CA4" w:rsidP="00170CA4">
      <w:pPr>
        <w:ind w:left="-450" w:right="450"/>
        <w:jc w:val="both"/>
        <w:rPr>
          <w:i/>
          <w:sz w:val="24"/>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A7CD4" w:rsidRDefault="004A7CD4" w:rsidP="00402E14">
      <w:pPr>
        <w:tabs>
          <w:tab w:val="left" w:pos="540"/>
        </w:tabs>
        <w:ind w:right="-1890"/>
        <w:rPr>
          <w:rFonts w:ascii="Bookman Old Style" w:hAnsi="Bookman Old Style"/>
          <w:b/>
          <w:sz w:val="42"/>
          <w:szCs w:val="38"/>
        </w:rPr>
      </w:pPr>
    </w:p>
    <w:p w:rsidR="00402E14" w:rsidRPr="002C3316" w:rsidRDefault="00797170" w:rsidP="00402E14">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0864"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402E14" w:rsidRPr="002C3316">
        <w:rPr>
          <w:rFonts w:ascii="Bookman Old Style" w:hAnsi="Bookman Old Style"/>
          <w:b/>
          <w:sz w:val="42"/>
          <w:szCs w:val="38"/>
        </w:rPr>
        <w:t>THE  CITIZENS' CO-OPERATIVE  BANK LTD.,</w:t>
      </w:r>
      <w:r w:rsidR="00402E14" w:rsidRPr="002C3316">
        <w:rPr>
          <w:rFonts w:ascii="Bookman Old Style" w:hAnsi="Bookman Old Style"/>
          <w:sz w:val="42"/>
          <w:szCs w:val="38"/>
        </w:rPr>
        <w:t xml:space="preserve"> </w:t>
      </w:r>
    </w:p>
    <w:p w:rsidR="00402E14" w:rsidRPr="002C3316" w:rsidRDefault="00402E14" w:rsidP="00402E14">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402E14" w:rsidRPr="002C3316" w:rsidRDefault="00402E14" w:rsidP="00402E14">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402E14" w:rsidRPr="00006C5B" w:rsidRDefault="00402E14" w:rsidP="00402E14">
      <w:pPr>
        <w:rPr>
          <w:rFonts w:ascii="Bookman Old Style" w:hAnsi="Bookman Old Style"/>
          <w:sz w:val="2"/>
        </w:rPr>
      </w:pPr>
    </w:p>
    <w:p w:rsidR="00402E14" w:rsidRPr="00006C5B" w:rsidRDefault="00402E14" w:rsidP="00402E14">
      <w:pPr>
        <w:pStyle w:val="Heading1"/>
        <w:ind w:firstLine="720"/>
        <w:rPr>
          <w:rFonts w:ascii="Bookman Old Style" w:hAnsi="Bookman Old Style"/>
          <w:color w:val="auto"/>
          <w:sz w:val="46"/>
        </w:rPr>
      </w:pPr>
      <w:r w:rsidRPr="00006C5B">
        <w:rPr>
          <w:rFonts w:ascii="Bookman Old Style" w:hAnsi="Bookman Old Style"/>
          <w:color w:val="auto"/>
          <w:sz w:val="46"/>
        </w:rPr>
        <w:t xml:space="preserve">      Tender    Form</w:t>
      </w:r>
    </w:p>
    <w:p w:rsidR="00402E14" w:rsidRPr="00006C5B" w:rsidRDefault="00402E14" w:rsidP="00402E14">
      <w:pPr>
        <w:pStyle w:val="Heading2"/>
        <w:rPr>
          <w:rFonts w:ascii="Bookman Old Style" w:hAnsi="Bookman Old Style"/>
          <w:color w:val="auto"/>
          <w:sz w:val="18"/>
        </w:rPr>
      </w:pPr>
    </w:p>
    <w:p w:rsidR="00402E14" w:rsidRPr="00893A20" w:rsidRDefault="00402E14" w:rsidP="00402E14">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402E14" w:rsidRPr="00893A20" w:rsidRDefault="00402E14" w:rsidP="00402E14">
      <w:pPr>
        <w:rPr>
          <w:rFonts w:ascii="Arial" w:hAnsi="Arial" w:cs="Arial"/>
          <w:b/>
          <w:sz w:val="22"/>
          <w:szCs w:val="22"/>
          <w:lang w:val="en-IN"/>
        </w:rPr>
      </w:pPr>
    </w:p>
    <w:p w:rsidR="00402E14" w:rsidRPr="00893A20" w:rsidRDefault="00402E14" w:rsidP="00402E14">
      <w:pPr>
        <w:rPr>
          <w:rFonts w:ascii="Arial" w:hAnsi="Arial" w:cs="Arial"/>
          <w:sz w:val="22"/>
          <w:szCs w:val="22"/>
          <w:lang w:val="en-IN"/>
        </w:rPr>
      </w:pPr>
      <w:r w:rsidRPr="00893A20">
        <w:rPr>
          <w:rFonts w:ascii="Arial" w:hAnsi="Arial" w:cs="Arial"/>
          <w:b/>
          <w:sz w:val="22"/>
          <w:szCs w:val="22"/>
          <w:lang w:val="en-IN"/>
        </w:rPr>
        <w:t>Tender for :- Procurement   of On Line UPS/ Silent Diesel Generator Sets.</w:t>
      </w:r>
    </w:p>
    <w:p w:rsidR="00402E14" w:rsidRPr="00893A20" w:rsidRDefault="00402E14" w:rsidP="00402E14">
      <w:pPr>
        <w:rPr>
          <w:rFonts w:ascii="Arial" w:hAnsi="Arial" w:cs="Arial"/>
          <w:b/>
          <w:sz w:val="22"/>
          <w:szCs w:val="22"/>
        </w:rPr>
      </w:pPr>
    </w:p>
    <w:p w:rsidR="00402E14" w:rsidRPr="00893A20" w:rsidRDefault="00402E14" w:rsidP="00402E14">
      <w:pPr>
        <w:rPr>
          <w:rFonts w:ascii="Arial" w:hAnsi="Arial" w:cs="Arial"/>
          <w:b/>
          <w:sz w:val="22"/>
          <w:szCs w:val="22"/>
        </w:rPr>
      </w:pPr>
    </w:p>
    <w:p w:rsidR="00402E14" w:rsidRPr="00893A20" w:rsidRDefault="00402E14" w:rsidP="00402E14">
      <w:pPr>
        <w:rPr>
          <w:rFonts w:ascii="Arial" w:hAnsi="Arial" w:cs="Arial"/>
          <w:sz w:val="22"/>
          <w:szCs w:val="22"/>
        </w:rPr>
      </w:pPr>
      <w:r w:rsidRPr="00893A20">
        <w:rPr>
          <w:rFonts w:ascii="Arial" w:hAnsi="Arial" w:cs="Arial"/>
          <w:b/>
          <w:sz w:val="22"/>
          <w:szCs w:val="22"/>
        </w:rPr>
        <w:lastRenderedPageBreak/>
        <w:t xml:space="preserve">Earnest Money  </w:t>
      </w:r>
      <w:r w:rsidRPr="00893A20">
        <w:rPr>
          <w:rFonts w:ascii="Arial" w:hAnsi="Arial" w:cs="Arial"/>
          <w:sz w:val="22"/>
          <w:szCs w:val="22"/>
        </w:rPr>
        <w:t xml:space="preserve">of  Rs. </w:t>
      </w:r>
      <w:r>
        <w:rPr>
          <w:rFonts w:ascii="Arial" w:hAnsi="Arial" w:cs="Arial"/>
          <w:sz w:val="22"/>
          <w:szCs w:val="22"/>
        </w:rPr>
        <w:t>2</w:t>
      </w:r>
      <w:r w:rsidRPr="00893A20">
        <w:rPr>
          <w:rFonts w:ascii="Arial" w:hAnsi="Arial" w:cs="Arial"/>
          <w:sz w:val="22"/>
          <w:szCs w:val="22"/>
        </w:rPr>
        <w:t>0,000/-  for  On Line UPS and Rs.</w:t>
      </w:r>
      <w:r>
        <w:rPr>
          <w:rFonts w:ascii="Arial" w:hAnsi="Arial" w:cs="Arial"/>
          <w:sz w:val="22"/>
          <w:szCs w:val="22"/>
        </w:rPr>
        <w:t>50,</w:t>
      </w:r>
      <w:r w:rsidRPr="00893A20">
        <w:rPr>
          <w:rFonts w:ascii="Arial" w:hAnsi="Arial" w:cs="Arial"/>
          <w:sz w:val="22"/>
          <w:szCs w:val="22"/>
        </w:rPr>
        <w:t>000/-  for Diesel Generator Sets. In the shape of  Bank’s CDR/FDR No.______________dated_____________ of _____________________ Bank enclosed.</w:t>
      </w: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r w:rsidRPr="00893A20">
        <w:rPr>
          <w:rFonts w:ascii="Arial" w:hAnsi="Arial" w:cs="Arial"/>
          <w:sz w:val="22"/>
          <w:szCs w:val="22"/>
        </w:rPr>
        <w:t>To</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402E14" w:rsidRPr="00893A20" w:rsidRDefault="00402E14" w:rsidP="00402E14">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402E14" w:rsidRPr="00893A20" w:rsidRDefault="00402E14" w:rsidP="00402E14">
      <w:pPr>
        <w:rPr>
          <w:rFonts w:ascii="Arial" w:hAnsi="Arial" w:cs="Arial"/>
          <w:sz w:val="22"/>
          <w:szCs w:val="22"/>
        </w:rPr>
      </w:pPr>
    </w:p>
    <w:p w:rsidR="00402E14" w:rsidRPr="00893A20" w:rsidRDefault="00402E14" w:rsidP="00402E14">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402E14" w:rsidRPr="00893A20" w:rsidRDefault="00402E14" w:rsidP="00402E14">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402E14" w:rsidRPr="00893A20" w:rsidRDefault="00402E14" w:rsidP="00402E14">
      <w:pPr>
        <w:rPr>
          <w:rFonts w:ascii="Arial" w:hAnsi="Arial" w:cs="Arial"/>
          <w:sz w:val="22"/>
          <w:szCs w:val="22"/>
        </w:rPr>
      </w:pPr>
      <w:r w:rsidRPr="00893A20">
        <w:rPr>
          <w:rFonts w:ascii="Arial" w:hAnsi="Arial" w:cs="Arial"/>
          <w:sz w:val="22"/>
          <w:szCs w:val="22"/>
        </w:rPr>
        <w:t>___________________________ hereby supply of  On Line UPS / Silent Diesel Generator Sets to The Citizens’ Cooperative  Bank Ltd.   Administrative Office, 117-A/D  Gandhi Nagar  Jammu and declare as under :-</w:t>
      </w:r>
    </w:p>
    <w:p w:rsidR="00402E14" w:rsidRPr="00893A20" w:rsidRDefault="00402E14" w:rsidP="00402E14">
      <w:pPr>
        <w:rPr>
          <w:rFonts w:ascii="Arial" w:hAnsi="Arial" w:cs="Arial"/>
          <w:sz w:val="22"/>
          <w:szCs w:val="22"/>
        </w:rPr>
      </w:pPr>
    </w:p>
    <w:p w:rsidR="00402E14" w:rsidRDefault="00402E14" w:rsidP="00402E14">
      <w:pPr>
        <w:pStyle w:val="ListParagraph"/>
        <w:numPr>
          <w:ilvl w:val="0"/>
          <w:numId w:val="9"/>
        </w:numPr>
        <w:rPr>
          <w:rFonts w:ascii="Arial" w:hAnsi="Arial" w:cs="Arial"/>
        </w:rPr>
      </w:pPr>
      <w:r w:rsidRPr="00893A20">
        <w:rPr>
          <w:rFonts w:ascii="Arial" w:hAnsi="Arial" w:cs="Arial"/>
        </w:rPr>
        <w:t>I/we have  sufficient  experience  for  supply of On Line UPS/DG Set.</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myself/overselves  to adhere  to the  quality  and quantity parameters  and rates.</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402E14" w:rsidRPr="00893A20" w:rsidRDefault="00402E14" w:rsidP="00402E14">
      <w:pPr>
        <w:pStyle w:val="ListParagraph"/>
        <w:rPr>
          <w:rFonts w:ascii="Arial" w:hAnsi="Arial" w:cs="Arial"/>
        </w:rPr>
      </w:pPr>
    </w:p>
    <w:p w:rsidR="00402E14" w:rsidRDefault="00402E14" w:rsidP="00402E14">
      <w:pPr>
        <w:pStyle w:val="ListParagraph"/>
        <w:numPr>
          <w:ilvl w:val="0"/>
          <w:numId w:val="9"/>
        </w:numPr>
        <w:rPr>
          <w:rFonts w:ascii="Arial" w:hAnsi="Arial" w:cs="Arial"/>
        </w:rPr>
      </w:pPr>
      <w:r w:rsidRPr="00893A20">
        <w:rPr>
          <w:rFonts w:ascii="Arial" w:hAnsi="Arial" w:cs="Arial"/>
        </w:rPr>
        <w:t>That I/We  shall be bound by the  Citizens’ Coop. Bank Ltd.Jammu instructions regarding  quality  and quantity materials  and other conditions.</w:t>
      </w:r>
    </w:p>
    <w:p w:rsidR="00402E14" w:rsidRPr="00893A20" w:rsidRDefault="00402E14" w:rsidP="00402E14">
      <w:pPr>
        <w:pStyle w:val="ListParagraph"/>
        <w:rPr>
          <w:rFonts w:ascii="Arial" w:hAnsi="Arial" w:cs="Arial"/>
        </w:rPr>
      </w:pPr>
    </w:p>
    <w:p w:rsidR="00402E14" w:rsidRPr="00893A20" w:rsidRDefault="00402E14" w:rsidP="00402E14">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402E14" w:rsidRPr="00893A20" w:rsidRDefault="00402E14" w:rsidP="00402E14">
      <w:pPr>
        <w:pStyle w:val="ListParagraph"/>
        <w:rPr>
          <w:rFonts w:ascii="Arial" w:hAnsi="Arial" w:cs="Arial"/>
        </w:rPr>
      </w:pPr>
    </w:p>
    <w:p w:rsidR="00402E14" w:rsidRPr="00893A20" w:rsidRDefault="00402E14" w:rsidP="00402E14">
      <w:pPr>
        <w:pStyle w:val="ListParagraph"/>
        <w:ind w:left="1440"/>
        <w:rPr>
          <w:rFonts w:ascii="Arial" w:hAnsi="Arial" w:cs="Arial"/>
        </w:rPr>
      </w:pPr>
    </w:p>
    <w:p w:rsidR="00402E14" w:rsidRPr="00006C5B" w:rsidRDefault="00402E14" w:rsidP="00402E14">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402E14" w:rsidRPr="00006C5B" w:rsidRDefault="00402E14" w:rsidP="00402E14">
      <w:pPr>
        <w:rPr>
          <w:rFonts w:ascii="Arial" w:hAnsi="Arial" w:cs="Arial"/>
          <w:sz w:val="24"/>
        </w:rPr>
      </w:pPr>
      <w:r w:rsidRPr="00006C5B">
        <w:rPr>
          <w:rFonts w:ascii="Arial" w:hAnsi="Arial" w:cs="Arial"/>
          <w:sz w:val="24"/>
        </w:rPr>
        <w:t xml:space="preserve"> </w:t>
      </w:r>
    </w:p>
    <w:p w:rsidR="00402E14" w:rsidRDefault="00402E14" w:rsidP="00402E14">
      <w:pPr>
        <w:spacing w:line="276" w:lineRule="auto"/>
        <w:rPr>
          <w:rFonts w:ascii="Calibri" w:hAnsi="Calibri"/>
          <w:b/>
          <w:sz w:val="24"/>
          <w:szCs w:val="24"/>
        </w:rPr>
      </w:pPr>
    </w:p>
    <w:p w:rsidR="00402E14" w:rsidRDefault="00402E14" w:rsidP="00402E14">
      <w:pPr>
        <w:spacing w:line="276" w:lineRule="auto"/>
        <w:rPr>
          <w:rFonts w:ascii="Calibri" w:hAnsi="Calibri"/>
          <w:b/>
          <w:sz w:val="24"/>
          <w:szCs w:val="24"/>
        </w:rPr>
      </w:pPr>
    </w:p>
    <w:p w:rsidR="00402E14" w:rsidRPr="008B009F" w:rsidRDefault="00402E14" w:rsidP="00402E14">
      <w:pPr>
        <w:spacing w:line="276" w:lineRule="auto"/>
        <w:rPr>
          <w:rFonts w:ascii="Calibri" w:hAnsi="Calibri"/>
          <w:b/>
          <w:sz w:val="24"/>
          <w:szCs w:val="24"/>
        </w:rPr>
      </w:pPr>
      <w:r w:rsidRPr="008B009F">
        <w:rPr>
          <w:rFonts w:ascii="Calibri" w:hAnsi="Calibri"/>
          <w:b/>
          <w:sz w:val="24"/>
          <w:szCs w:val="24"/>
        </w:rPr>
        <w:t>Specifications  of  :</w:t>
      </w:r>
    </w:p>
    <w:p w:rsidR="00402E14" w:rsidRPr="008B009F" w:rsidRDefault="00402E14" w:rsidP="00402E14">
      <w:pPr>
        <w:pStyle w:val="ListParagraph"/>
        <w:spacing w:line="276" w:lineRule="auto"/>
        <w:ind w:left="0"/>
        <w:rPr>
          <w:rFonts w:ascii="Calibri" w:hAnsi="Calibri"/>
          <w:b/>
          <w:sz w:val="24"/>
          <w:szCs w:val="24"/>
        </w:rPr>
      </w:pPr>
    </w:p>
    <w:p w:rsidR="00402E14" w:rsidRPr="008B009F" w:rsidRDefault="00402E14" w:rsidP="00402E14">
      <w:pPr>
        <w:pStyle w:val="ListParagraph"/>
        <w:numPr>
          <w:ilvl w:val="0"/>
          <w:numId w:val="11"/>
        </w:numPr>
        <w:spacing w:line="276" w:lineRule="auto"/>
        <w:rPr>
          <w:rFonts w:ascii="Calibri" w:hAnsi="Calibri"/>
          <w:b/>
          <w:sz w:val="24"/>
          <w:szCs w:val="24"/>
        </w:rPr>
      </w:pPr>
      <w:r w:rsidRPr="008B009F">
        <w:rPr>
          <w:rFonts w:ascii="Calibri" w:hAnsi="Calibri"/>
          <w:b/>
          <w:sz w:val="24"/>
          <w:szCs w:val="24"/>
        </w:rPr>
        <w:t xml:space="preserve"> ON LINE UPS</w:t>
      </w:r>
    </w:p>
    <w:p w:rsidR="00402E14" w:rsidRPr="008B009F" w:rsidRDefault="00402E14" w:rsidP="00402E14">
      <w:pPr>
        <w:pStyle w:val="ListParagraph"/>
        <w:spacing w:line="276" w:lineRule="auto"/>
        <w:ind w:left="1080"/>
        <w:rPr>
          <w:rFonts w:ascii="Calibri" w:hAnsi="Calibri"/>
          <w:b/>
          <w:sz w:val="24"/>
          <w:szCs w:val="24"/>
        </w:rPr>
      </w:pP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Online 5 KVA UPS, Single Phase with isolation transformer.</w:t>
      </w: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Input: 160V-260V, 50 +/-3% Hz single phase AC.</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Output: 230V +/-1% (with alternative setting for 220V +/-1%) ,50 +/-0.5Hz, single phase.</w:t>
      </w:r>
    </w:p>
    <w:p w:rsidR="00402E14" w:rsidRPr="008B009F" w:rsidRDefault="00402E14" w:rsidP="00402E14">
      <w:pPr>
        <w:spacing w:line="276" w:lineRule="auto"/>
        <w:ind w:firstLine="630"/>
        <w:rPr>
          <w:rFonts w:ascii="Calibri" w:hAnsi="Calibri" w:cs="Arial"/>
          <w:sz w:val="24"/>
          <w:szCs w:val="24"/>
        </w:rPr>
      </w:pPr>
      <w:r w:rsidRPr="008B009F">
        <w:rPr>
          <w:rFonts w:ascii="Calibri" w:hAnsi="Calibri" w:cs="Arial"/>
          <w:sz w:val="24"/>
          <w:szCs w:val="24"/>
        </w:rPr>
        <w:t>1 hour Back up  on full load ,to be supplied with Battery Rack .</w:t>
      </w:r>
    </w:p>
    <w:p w:rsidR="00402E14" w:rsidRPr="009A0E5F" w:rsidRDefault="00402E14" w:rsidP="00402E14">
      <w:pPr>
        <w:autoSpaceDE w:val="0"/>
        <w:autoSpaceDN w:val="0"/>
        <w:adjustRightInd w:val="0"/>
        <w:spacing w:line="276" w:lineRule="auto"/>
        <w:ind w:firstLine="630"/>
        <w:rPr>
          <w:rFonts w:ascii="Calibri" w:hAnsi="Calibri" w:cs="Arial"/>
          <w:b/>
          <w:sz w:val="24"/>
          <w:szCs w:val="24"/>
          <w:u w:val="single"/>
        </w:rPr>
      </w:pPr>
      <w:r w:rsidRPr="009A0E5F">
        <w:rPr>
          <w:rFonts w:ascii="Calibri" w:hAnsi="Calibri" w:cs="Arial"/>
          <w:b/>
          <w:sz w:val="24"/>
          <w:szCs w:val="24"/>
          <w:u w:val="single"/>
        </w:rPr>
        <w:t>UPS Power  factor at rated load :</w:t>
      </w:r>
    </w:p>
    <w:p w:rsidR="00402E14" w:rsidRDefault="00402E14" w:rsidP="00402E14">
      <w:pPr>
        <w:autoSpaceDE w:val="0"/>
        <w:autoSpaceDN w:val="0"/>
        <w:adjustRightInd w:val="0"/>
        <w:spacing w:line="276" w:lineRule="auto"/>
        <w:ind w:firstLine="630"/>
        <w:rPr>
          <w:rFonts w:ascii="Calibri" w:hAnsi="Calibri" w:cs="Arial"/>
          <w:sz w:val="24"/>
          <w:szCs w:val="24"/>
        </w:rPr>
      </w:pPr>
      <w:r>
        <w:rPr>
          <w:rFonts w:ascii="Calibri" w:hAnsi="Calibri" w:cs="Arial"/>
          <w:sz w:val="24"/>
          <w:szCs w:val="24"/>
        </w:rPr>
        <w:t>Better  than 0.9.lagging</w:t>
      </w:r>
    </w:p>
    <w:p w:rsidR="00402E14" w:rsidRPr="008E248C" w:rsidRDefault="00402E14" w:rsidP="00402E14">
      <w:pPr>
        <w:autoSpaceDE w:val="0"/>
        <w:autoSpaceDN w:val="0"/>
        <w:adjustRightInd w:val="0"/>
        <w:spacing w:line="276" w:lineRule="auto"/>
        <w:ind w:firstLine="630"/>
        <w:rPr>
          <w:rFonts w:ascii="Calibri" w:hAnsi="Calibri" w:cs="Arial"/>
          <w:b/>
          <w:sz w:val="14"/>
          <w:szCs w:val="24"/>
          <w:u w:val="single"/>
        </w:rPr>
      </w:pPr>
    </w:p>
    <w:p w:rsidR="00402E14" w:rsidRPr="008E248C" w:rsidRDefault="00402E14" w:rsidP="00402E14">
      <w:pPr>
        <w:autoSpaceDE w:val="0"/>
        <w:autoSpaceDN w:val="0"/>
        <w:adjustRightInd w:val="0"/>
        <w:spacing w:line="276" w:lineRule="auto"/>
        <w:ind w:firstLine="630"/>
        <w:rPr>
          <w:rFonts w:ascii="Calibri" w:hAnsi="Calibri" w:cs="Arial"/>
          <w:b/>
          <w:sz w:val="24"/>
          <w:szCs w:val="24"/>
          <w:u w:val="single"/>
        </w:rPr>
      </w:pPr>
      <w:r w:rsidRPr="008E248C">
        <w:rPr>
          <w:rFonts w:ascii="Calibri" w:hAnsi="Calibri" w:cs="Arial"/>
          <w:b/>
          <w:sz w:val="24"/>
          <w:szCs w:val="24"/>
          <w:u w:val="single"/>
        </w:rPr>
        <w:t>Protections</w:t>
      </w:r>
    </w:p>
    <w:p w:rsidR="00402E14" w:rsidRDefault="00402E14" w:rsidP="00402E14">
      <w:pPr>
        <w:autoSpaceDE w:val="0"/>
        <w:autoSpaceDN w:val="0"/>
        <w:adjustRightInd w:val="0"/>
        <w:spacing w:line="276" w:lineRule="auto"/>
        <w:ind w:firstLine="630"/>
        <w:rPr>
          <w:rFonts w:ascii="Calibri" w:hAnsi="Calibri" w:cs="Arial"/>
          <w:sz w:val="24"/>
          <w:szCs w:val="24"/>
        </w:rPr>
      </w:pPr>
      <w:r>
        <w:rPr>
          <w:rFonts w:ascii="Calibri" w:hAnsi="Calibri" w:cs="Arial"/>
          <w:sz w:val="24"/>
          <w:szCs w:val="24"/>
        </w:rPr>
        <w:lastRenderedPageBreak/>
        <w:t>Following  protections shall be provided  in UPS:</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Over  voltage, short circuit and  overload at UPS  output terminal.</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Under voltage at battery terminal.</w:t>
      </w:r>
    </w:p>
    <w:p w:rsidR="00402E14" w:rsidRDefault="00402E14" w:rsidP="00402E14">
      <w:pPr>
        <w:pStyle w:val="ListParagraph"/>
        <w:numPr>
          <w:ilvl w:val="0"/>
          <w:numId w:val="12"/>
        </w:numPr>
        <w:autoSpaceDE w:val="0"/>
        <w:autoSpaceDN w:val="0"/>
        <w:adjustRightInd w:val="0"/>
        <w:spacing w:line="276" w:lineRule="auto"/>
        <w:rPr>
          <w:rFonts w:ascii="Calibri" w:hAnsi="Calibri" w:cs="Arial"/>
          <w:sz w:val="24"/>
          <w:szCs w:val="24"/>
        </w:rPr>
      </w:pPr>
      <w:r>
        <w:rPr>
          <w:rFonts w:ascii="Calibri" w:hAnsi="Calibri" w:cs="Arial"/>
          <w:sz w:val="24"/>
          <w:szCs w:val="24"/>
        </w:rPr>
        <w:t>Over shoot and under shoot shall not be  greater than 4%  rated  voltage  for</w:t>
      </w:r>
    </w:p>
    <w:p w:rsidR="00402E14" w:rsidRDefault="00402E14" w:rsidP="00402E14">
      <w:pPr>
        <w:autoSpaceDE w:val="0"/>
        <w:autoSpaceDN w:val="0"/>
        <w:adjustRightInd w:val="0"/>
        <w:spacing w:line="276" w:lineRule="auto"/>
        <w:ind w:left="630"/>
        <w:rPr>
          <w:rFonts w:ascii="Calibri" w:hAnsi="Calibri" w:cs="Arial"/>
          <w:sz w:val="24"/>
          <w:szCs w:val="24"/>
        </w:rPr>
      </w:pPr>
    </w:p>
    <w:p w:rsidR="00402E14" w:rsidRPr="008E248C" w:rsidRDefault="00402E14" w:rsidP="00402E14">
      <w:pPr>
        <w:autoSpaceDE w:val="0"/>
        <w:autoSpaceDN w:val="0"/>
        <w:adjustRightInd w:val="0"/>
        <w:spacing w:line="276" w:lineRule="auto"/>
        <w:ind w:left="630"/>
        <w:rPr>
          <w:rFonts w:ascii="Calibri" w:hAnsi="Calibri" w:cs="Arial"/>
          <w:b/>
          <w:sz w:val="24"/>
          <w:szCs w:val="24"/>
          <w:u w:val="single"/>
        </w:rPr>
      </w:pPr>
      <w:r w:rsidRPr="008E248C">
        <w:rPr>
          <w:rFonts w:ascii="Calibri" w:hAnsi="Calibri" w:cs="Arial"/>
          <w:b/>
          <w:sz w:val="24"/>
          <w:szCs w:val="24"/>
          <w:u w:val="single"/>
        </w:rPr>
        <w:t>Indicators</w:t>
      </w:r>
    </w:p>
    <w:p w:rsidR="00402E14" w:rsidRDefault="00402E14" w:rsidP="00402E14">
      <w:pPr>
        <w:autoSpaceDE w:val="0"/>
        <w:autoSpaceDN w:val="0"/>
        <w:adjustRightInd w:val="0"/>
        <w:spacing w:line="276" w:lineRule="auto"/>
        <w:rPr>
          <w:rFonts w:ascii="Calibri" w:hAnsi="Calibri" w:cs="Arial"/>
          <w:sz w:val="24"/>
          <w:szCs w:val="24"/>
        </w:rPr>
      </w:pPr>
      <w:r>
        <w:rPr>
          <w:rFonts w:ascii="Calibri" w:hAnsi="Calibri" w:cs="Arial"/>
          <w:sz w:val="24"/>
          <w:szCs w:val="24"/>
        </w:rPr>
        <w:tab/>
        <w:t>Following  indicators  shall be provided :-</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Mains presence.</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Battery charging and  discharging</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Output  overload</w:t>
      </w:r>
    </w:p>
    <w:p w:rsidR="00402E14" w:rsidRDefault="00402E14" w:rsidP="00402E14">
      <w:pPr>
        <w:pStyle w:val="ListParagraph"/>
        <w:numPr>
          <w:ilvl w:val="0"/>
          <w:numId w:val="13"/>
        </w:numPr>
        <w:autoSpaceDE w:val="0"/>
        <w:autoSpaceDN w:val="0"/>
        <w:adjustRightInd w:val="0"/>
        <w:spacing w:line="276" w:lineRule="auto"/>
        <w:rPr>
          <w:rFonts w:ascii="Calibri" w:hAnsi="Calibri" w:cs="Arial"/>
          <w:sz w:val="24"/>
          <w:szCs w:val="24"/>
        </w:rPr>
      </w:pPr>
      <w:r>
        <w:rPr>
          <w:rFonts w:ascii="Calibri" w:hAnsi="Calibri" w:cs="Arial"/>
          <w:sz w:val="24"/>
          <w:szCs w:val="24"/>
        </w:rPr>
        <w:t>Low Battery voltage</w:t>
      </w:r>
    </w:p>
    <w:p w:rsidR="00402E14" w:rsidRPr="008E248C" w:rsidRDefault="00402E14" w:rsidP="00402E14">
      <w:pPr>
        <w:pStyle w:val="ListParagraph"/>
        <w:autoSpaceDE w:val="0"/>
        <w:autoSpaceDN w:val="0"/>
        <w:adjustRightInd w:val="0"/>
        <w:spacing w:line="276" w:lineRule="auto"/>
        <w:ind w:left="1440"/>
        <w:rPr>
          <w:rFonts w:ascii="Calibri" w:hAnsi="Calibri" w:cs="Arial"/>
          <w:sz w:val="24"/>
          <w:szCs w:val="24"/>
        </w:rPr>
      </w:pPr>
    </w:p>
    <w:p w:rsidR="00402E14" w:rsidRPr="008B009F" w:rsidRDefault="00402E14" w:rsidP="00402E14">
      <w:pPr>
        <w:autoSpaceDE w:val="0"/>
        <w:autoSpaceDN w:val="0"/>
        <w:adjustRightInd w:val="0"/>
        <w:spacing w:line="276" w:lineRule="auto"/>
        <w:ind w:firstLine="630"/>
        <w:rPr>
          <w:rFonts w:ascii="Calibri" w:hAnsi="Calibri" w:cs="Arial"/>
          <w:b/>
          <w:sz w:val="24"/>
          <w:szCs w:val="24"/>
          <w:u w:val="single"/>
        </w:rPr>
      </w:pPr>
      <w:r w:rsidRPr="008B009F">
        <w:rPr>
          <w:rFonts w:ascii="Calibri" w:hAnsi="Calibri" w:cs="Arial"/>
          <w:b/>
          <w:sz w:val="24"/>
          <w:szCs w:val="24"/>
          <w:u w:val="single"/>
        </w:rPr>
        <w:t>For Battery bank:</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a. UPS shall be supplied with SMF VRLA battery only.</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b. Tenderers shall declare battery AH capacity, battery voltage, number of batteries of each rating, make and model of batteries offered with each item</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of UPS.</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r w:rsidRPr="008B009F">
        <w:rPr>
          <w:rFonts w:ascii="Calibri" w:hAnsi="Calibri" w:cs="Arial"/>
          <w:sz w:val="24"/>
          <w:szCs w:val="24"/>
        </w:rPr>
        <w:t>c. Batteries for UPS shall be of the following makes:-</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Exide, Panasonic, Amara Raja, Global, Rocket ,Base, Okaya.CSB, RITAR or Luminous.</w:t>
      </w:r>
    </w:p>
    <w:p w:rsidR="00402E14" w:rsidRPr="008B009F" w:rsidRDefault="00402E14" w:rsidP="00402E14">
      <w:pPr>
        <w:autoSpaceDE w:val="0"/>
        <w:autoSpaceDN w:val="0"/>
        <w:adjustRightInd w:val="0"/>
        <w:spacing w:line="276" w:lineRule="auto"/>
        <w:ind w:left="630"/>
        <w:rPr>
          <w:rFonts w:ascii="Calibri" w:hAnsi="Calibri" w:cs="Arial"/>
          <w:sz w:val="24"/>
          <w:szCs w:val="24"/>
        </w:rPr>
      </w:pPr>
      <w:r w:rsidRPr="008B009F">
        <w:rPr>
          <w:rFonts w:ascii="Calibri" w:hAnsi="Calibri" w:cs="Arial"/>
          <w:sz w:val="24"/>
          <w:szCs w:val="24"/>
        </w:rPr>
        <w:t>d. The UPS shall be complete with Trolley for battery bank and the firms shall also connect the batteries with UPS and commission the same.</w:t>
      </w:r>
    </w:p>
    <w:p w:rsidR="00402E14" w:rsidRPr="008B009F" w:rsidRDefault="00402E14" w:rsidP="00402E14">
      <w:pPr>
        <w:autoSpaceDE w:val="0"/>
        <w:autoSpaceDN w:val="0"/>
        <w:adjustRightInd w:val="0"/>
        <w:spacing w:line="276" w:lineRule="auto"/>
        <w:ind w:firstLine="630"/>
        <w:rPr>
          <w:rFonts w:ascii="Calibri" w:hAnsi="Calibri" w:cs="Arial"/>
          <w:sz w:val="24"/>
          <w:szCs w:val="24"/>
        </w:rPr>
      </w:pPr>
    </w:p>
    <w:p w:rsidR="00402E14" w:rsidRPr="008B009F" w:rsidRDefault="00402E14" w:rsidP="00402E14">
      <w:pPr>
        <w:spacing w:line="276" w:lineRule="auto"/>
        <w:ind w:firstLine="630"/>
        <w:rPr>
          <w:rFonts w:ascii="Calibri" w:hAnsi="Calibri" w:cs="Arial"/>
          <w:i/>
          <w:sz w:val="24"/>
          <w:szCs w:val="24"/>
        </w:rPr>
      </w:pPr>
      <w:r w:rsidRPr="008B009F">
        <w:rPr>
          <w:rFonts w:ascii="Calibri" w:hAnsi="Calibri" w:cs="Arial"/>
          <w:i/>
          <w:sz w:val="24"/>
          <w:szCs w:val="24"/>
        </w:rPr>
        <w:t>Preferred Brands: APC, Numeric, Emerson.Tritronics,Delta &amp; Uniline</w:t>
      </w:r>
    </w:p>
    <w:p w:rsidR="00402E14" w:rsidRPr="008B009F" w:rsidRDefault="00402E14" w:rsidP="00402E14">
      <w:pPr>
        <w:spacing w:line="276" w:lineRule="auto"/>
        <w:rPr>
          <w:rFonts w:ascii="Calibri" w:hAnsi="Calibri" w:cs="Arial"/>
          <w:b/>
          <w:sz w:val="24"/>
          <w:szCs w:val="24"/>
        </w:rPr>
      </w:pPr>
    </w:p>
    <w:p w:rsidR="00402E14" w:rsidRDefault="00402E14" w:rsidP="00402E14">
      <w:pPr>
        <w:spacing w:line="276" w:lineRule="auto"/>
        <w:rPr>
          <w:rFonts w:ascii="Calibri" w:hAnsi="Calibri" w:cs="Arial"/>
          <w:b/>
          <w:sz w:val="24"/>
          <w:szCs w:val="24"/>
          <w:u w:val="single"/>
        </w:rPr>
      </w:pPr>
    </w:p>
    <w:p w:rsidR="00402E14" w:rsidRDefault="00402E14" w:rsidP="00402E14">
      <w:pPr>
        <w:spacing w:line="276" w:lineRule="auto"/>
        <w:rPr>
          <w:rFonts w:ascii="Calibri" w:hAnsi="Calibri" w:cs="Arial"/>
          <w:b/>
          <w:sz w:val="24"/>
          <w:szCs w:val="24"/>
          <w:u w:val="single"/>
        </w:rPr>
      </w:pPr>
    </w:p>
    <w:p w:rsidR="00402E14" w:rsidRDefault="00402E14" w:rsidP="00402E14">
      <w:pPr>
        <w:spacing w:line="276" w:lineRule="auto"/>
        <w:rPr>
          <w:rFonts w:ascii="Calibri" w:hAnsi="Calibri" w:cs="Arial"/>
          <w:b/>
          <w:sz w:val="24"/>
          <w:szCs w:val="24"/>
          <w:u w:val="single"/>
        </w:rPr>
      </w:pPr>
    </w:p>
    <w:p w:rsidR="00402E14" w:rsidRPr="008B009F" w:rsidRDefault="00402E14" w:rsidP="00402E14">
      <w:pPr>
        <w:spacing w:line="276" w:lineRule="auto"/>
        <w:rPr>
          <w:rFonts w:ascii="Calibri" w:hAnsi="Calibri" w:cs="Arial"/>
          <w:b/>
          <w:sz w:val="24"/>
          <w:szCs w:val="24"/>
        </w:rPr>
      </w:pPr>
    </w:p>
    <w:p w:rsidR="00402E14" w:rsidRPr="008B009F" w:rsidRDefault="00402E14" w:rsidP="00402E14">
      <w:pPr>
        <w:spacing w:line="276" w:lineRule="auto"/>
        <w:rPr>
          <w:rFonts w:ascii="Calibri" w:hAnsi="Calibri" w:cs="Arial"/>
          <w:sz w:val="24"/>
          <w:szCs w:val="24"/>
        </w:rPr>
      </w:pPr>
      <w:r w:rsidRPr="008B009F">
        <w:rPr>
          <w:rFonts w:ascii="Calibri" w:hAnsi="Calibri" w:cs="Arial"/>
          <w:b/>
          <w:sz w:val="24"/>
          <w:szCs w:val="24"/>
        </w:rPr>
        <w:t>(II)  Silent Diesel Generator  Set</w:t>
      </w:r>
    </w:p>
    <w:p w:rsidR="00402E14" w:rsidRPr="008B009F" w:rsidRDefault="00402E14" w:rsidP="00402E14">
      <w:pPr>
        <w:spacing w:line="276" w:lineRule="auto"/>
        <w:rPr>
          <w:rFonts w:ascii="Calibri" w:hAnsi="Calibri" w:cs="Arial"/>
          <w:sz w:val="24"/>
          <w:szCs w:val="24"/>
        </w:rPr>
      </w:pPr>
    </w:p>
    <w:p w:rsidR="00402E14" w:rsidRPr="008B009F" w:rsidRDefault="00402E14" w:rsidP="00402E14">
      <w:pPr>
        <w:spacing w:line="276" w:lineRule="auto"/>
        <w:ind w:left="720" w:right="90" w:hanging="600"/>
        <w:jc w:val="both"/>
        <w:rPr>
          <w:rFonts w:ascii="Calibri" w:hAnsi="Calibri"/>
          <w:b/>
          <w:sz w:val="24"/>
          <w:szCs w:val="24"/>
        </w:rPr>
      </w:pPr>
      <w:r w:rsidRPr="008B009F">
        <w:rPr>
          <w:rFonts w:ascii="Calibri" w:hAnsi="Calibri" w:cs="Arial"/>
          <w:b/>
          <w:sz w:val="24"/>
          <w:szCs w:val="24"/>
        </w:rPr>
        <w:tab/>
      </w:r>
      <w:r w:rsidRPr="008B009F">
        <w:rPr>
          <w:rFonts w:ascii="Calibri" w:hAnsi="Calibri"/>
          <w:b/>
          <w:sz w:val="24"/>
          <w:szCs w:val="24"/>
        </w:rPr>
        <w:t xml:space="preserve">Water cooled/Air cooled </w:t>
      </w:r>
      <w:r>
        <w:rPr>
          <w:rFonts w:ascii="Calibri" w:hAnsi="Calibri"/>
          <w:b/>
          <w:sz w:val="24"/>
          <w:szCs w:val="24"/>
        </w:rPr>
        <w:t xml:space="preserve">: </w:t>
      </w:r>
      <w:r w:rsidRPr="008B009F">
        <w:rPr>
          <w:rFonts w:ascii="Calibri" w:hAnsi="Calibri"/>
          <w:b/>
          <w:sz w:val="24"/>
          <w:szCs w:val="24"/>
        </w:rPr>
        <w:t xml:space="preserve"> Single </w:t>
      </w:r>
      <w:r>
        <w:rPr>
          <w:rFonts w:ascii="Calibri" w:hAnsi="Calibri"/>
          <w:b/>
          <w:sz w:val="24"/>
          <w:szCs w:val="24"/>
        </w:rPr>
        <w:t>phase 15 KVA &amp; 25 KVA.</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Diesel Generators Set with Silent canopy for outdoor installation. </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DG set shall be CPCB approved. </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Preferred Make :  </w:t>
      </w:r>
      <w:r w:rsidRPr="008B009F">
        <w:rPr>
          <w:rFonts w:ascii="Calibri" w:hAnsi="Calibri"/>
          <w:sz w:val="24"/>
          <w:szCs w:val="24"/>
        </w:rPr>
        <w:tab/>
      </w:r>
      <w:r w:rsidRPr="008B009F">
        <w:rPr>
          <w:rFonts w:ascii="Calibri" w:hAnsi="Calibri"/>
          <w:sz w:val="24"/>
          <w:szCs w:val="24"/>
        </w:rPr>
        <w:tab/>
      </w:r>
      <w:r w:rsidRPr="008B009F">
        <w:rPr>
          <w:rFonts w:ascii="Calibri" w:hAnsi="Calibri"/>
          <w:sz w:val="24"/>
          <w:szCs w:val="24"/>
        </w:rPr>
        <w:tab/>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Diesel Engine : Cummins/Kirloskar/L&amp;T</w:t>
      </w:r>
    </w:p>
    <w:p w:rsidR="00402E14" w:rsidRPr="008B009F" w:rsidRDefault="00402E14" w:rsidP="00402E14">
      <w:pPr>
        <w:spacing w:line="276" w:lineRule="auto"/>
        <w:ind w:left="720" w:right="90"/>
        <w:jc w:val="both"/>
        <w:rPr>
          <w:rFonts w:ascii="Calibri" w:hAnsi="Calibri"/>
          <w:sz w:val="24"/>
          <w:szCs w:val="24"/>
        </w:rPr>
      </w:pPr>
      <w:r w:rsidRPr="008B009F">
        <w:rPr>
          <w:rFonts w:ascii="Calibri" w:hAnsi="Calibri"/>
          <w:sz w:val="24"/>
          <w:szCs w:val="24"/>
        </w:rPr>
        <w:t xml:space="preserve">Alternator  : </w:t>
      </w:r>
      <w:r>
        <w:rPr>
          <w:rFonts w:ascii="Calibri" w:hAnsi="Calibri"/>
          <w:sz w:val="24"/>
          <w:szCs w:val="24"/>
        </w:rPr>
        <w:t>Kirloskar/Leroysomer /Stamford ,</w:t>
      </w:r>
      <w:r>
        <w:rPr>
          <w:sz w:val="23"/>
          <w:szCs w:val="23"/>
        </w:rPr>
        <w:t>The output waveform should be pure sine.</w:t>
      </w:r>
    </w:p>
    <w:p w:rsidR="00402E14" w:rsidRPr="008B009F" w:rsidRDefault="00402E14" w:rsidP="00402E14">
      <w:pPr>
        <w:pStyle w:val="Default"/>
        <w:spacing w:before="240" w:line="276" w:lineRule="auto"/>
        <w:rPr>
          <w:rFonts w:ascii="Calibri" w:hAnsi="Calibri"/>
          <w:b/>
        </w:rPr>
      </w:pPr>
      <w:r w:rsidRPr="008B009F">
        <w:rPr>
          <w:rFonts w:ascii="Calibri" w:hAnsi="Calibri"/>
          <w:b/>
        </w:rPr>
        <w:t xml:space="preserve">Following  shall be included with the tenderer offer: </w:t>
      </w:r>
    </w:p>
    <w:p w:rsidR="00402E14" w:rsidRPr="008B009F" w:rsidRDefault="00402E14" w:rsidP="00402E14">
      <w:pPr>
        <w:pStyle w:val="Default"/>
        <w:spacing w:before="240" w:after="164" w:line="276" w:lineRule="auto"/>
        <w:ind w:left="720"/>
        <w:rPr>
          <w:rFonts w:ascii="Calibri" w:hAnsi="Calibri"/>
        </w:rPr>
      </w:pPr>
      <w:r w:rsidRPr="008B009F">
        <w:rPr>
          <w:rFonts w:ascii="Calibri" w:hAnsi="Calibri"/>
        </w:rPr>
        <w:t xml:space="preserve">- Generator set photographs (suitable size) of all sides. </w:t>
      </w:r>
    </w:p>
    <w:p w:rsidR="00402E14" w:rsidRPr="008B009F" w:rsidRDefault="00402E14" w:rsidP="00402E14">
      <w:pPr>
        <w:pStyle w:val="Default"/>
        <w:spacing w:after="164" w:line="276" w:lineRule="auto"/>
        <w:ind w:left="720"/>
        <w:rPr>
          <w:rFonts w:ascii="Calibri" w:hAnsi="Calibri"/>
        </w:rPr>
      </w:pPr>
      <w:r w:rsidRPr="008B009F">
        <w:rPr>
          <w:rFonts w:ascii="Calibri" w:hAnsi="Calibri"/>
        </w:rPr>
        <w:lastRenderedPageBreak/>
        <w:t xml:space="preserve">- Genset Technical Data , design and performance, specifications (tabulated data that identifies make , model and country of origin as attachment) for the following: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1) Engine (Including its relevant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2) Alternator (Including its relevant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3) Control panel (Including its relevant components). </w:t>
      </w:r>
    </w:p>
    <w:p w:rsidR="00402E14" w:rsidRPr="008B009F" w:rsidRDefault="00402E14" w:rsidP="00402E14">
      <w:pPr>
        <w:pStyle w:val="Default"/>
        <w:spacing w:after="164" w:line="276" w:lineRule="auto"/>
        <w:ind w:left="720"/>
        <w:rPr>
          <w:rFonts w:ascii="Calibri" w:hAnsi="Calibri"/>
        </w:rPr>
      </w:pPr>
      <w:r w:rsidRPr="008B009F">
        <w:rPr>
          <w:rFonts w:ascii="Calibri" w:hAnsi="Calibri"/>
        </w:rPr>
        <w:t xml:space="preserve">4) Auxiliary components ( which ever applicable):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a) Electrical charger.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b) genset circuit breaker etc.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c) Starter components.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d) Solenoid.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e) Dynamo charger.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f) Injection pump.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g) Exhaust system. </w:t>
      </w:r>
    </w:p>
    <w:p w:rsidR="00402E14" w:rsidRPr="008B009F" w:rsidRDefault="00402E14" w:rsidP="00402E14">
      <w:pPr>
        <w:pStyle w:val="Default"/>
        <w:spacing w:after="164" w:line="276" w:lineRule="auto"/>
        <w:ind w:left="1440"/>
        <w:rPr>
          <w:rFonts w:ascii="Calibri" w:hAnsi="Calibri"/>
        </w:rPr>
      </w:pPr>
      <w:r w:rsidRPr="008B009F">
        <w:rPr>
          <w:rFonts w:ascii="Calibri" w:hAnsi="Calibri"/>
        </w:rPr>
        <w:t xml:space="preserve">h) Jacket water heater. </w:t>
      </w:r>
    </w:p>
    <w:p w:rsidR="00402E14" w:rsidRDefault="00402E14" w:rsidP="00402E14">
      <w:pPr>
        <w:pStyle w:val="Default"/>
        <w:spacing w:after="164" w:line="276" w:lineRule="auto"/>
        <w:rPr>
          <w:rFonts w:ascii="Calibri" w:hAnsi="Calibri"/>
        </w:rPr>
      </w:pPr>
      <w:r w:rsidRPr="008B009F">
        <w:rPr>
          <w:rFonts w:ascii="Calibri" w:hAnsi="Calibri"/>
        </w:rPr>
        <w:t xml:space="preserve"> Drawings - General dimensions drawings showing overall generator set measurements, mounting location, and interconnect points for load leads, fuel, exhaust, cooling and drain lines. </w:t>
      </w:r>
    </w:p>
    <w:p w:rsidR="00402E14" w:rsidRPr="008B009F" w:rsidRDefault="00402E14" w:rsidP="00402E14">
      <w:pPr>
        <w:pStyle w:val="Default"/>
        <w:spacing w:after="164" w:line="276" w:lineRule="auto"/>
        <w:rPr>
          <w:rFonts w:ascii="Calibri" w:hAnsi="Calibri"/>
          <w:b/>
        </w:rPr>
      </w:pPr>
      <w:r w:rsidRPr="008B009F">
        <w:rPr>
          <w:rFonts w:ascii="Calibri" w:hAnsi="Calibri"/>
          <w:b/>
        </w:rPr>
        <w:t xml:space="preserve">Canopy Requirements: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a) The enclosure shall allow easy access to the engine, alternator, radiator filler cap and control cubicle for easy maintenance purposes.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b) The starter battery in sound-proof canopy sets shall be housed in an insulated compartment with forced air flow when the engine is running. It should be provided with easy access for maintenance and removal of the battery.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c) The enclosure shall be designed to be Water and weather-proof. </w:t>
      </w:r>
    </w:p>
    <w:p w:rsidR="00402E14" w:rsidRPr="008B009F" w:rsidRDefault="00402E14" w:rsidP="00402E14">
      <w:pPr>
        <w:pStyle w:val="Default"/>
        <w:spacing w:after="164" w:line="276" w:lineRule="auto"/>
        <w:rPr>
          <w:rFonts w:ascii="Calibri" w:hAnsi="Calibri"/>
        </w:rPr>
      </w:pPr>
      <w:r w:rsidRPr="008B009F">
        <w:rPr>
          <w:rFonts w:ascii="Calibri" w:hAnsi="Calibri"/>
        </w:rPr>
        <w:t xml:space="preserve">d) The noise level generated by the set at full load should be less than 75 dB (A) at 1meter. </w:t>
      </w:r>
    </w:p>
    <w:p w:rsidR="00402E14" w:rsidRPr="008B009F" w:rsidRDefault="00402E14" w:rsidP="00402E14">
      <w:pPr>
        <w:pStyle w:val="Default"/>
        <w:spacing w:after="164" w:line="276" w:lineRule="auto"/>
        <w:rPr>
          <w:rFonts w:ascii="Calibri" w:hAnsi="Calibri"/>
        </w:rPr>
      </w:pPr>
      <w:r>
        <w:rPr>
          <w:rFonts w:ascii="Calibri" w:hAnsi="Calibri"/>
        </w:rPr>
        <w:t>e</w:t>
      </w:r>
      <w:r w:rsidRPr="008B009F">
        <w:rPr>
          <w:rFonts w:ascii="Calibri" w:hAnsi="Calibri"/>
        </w:rPr>
        <w:t xml:space="preserve">) Canopy shall be capable of anti corrosion to withstand high humidity. </w:t>
      </w:r>
    </w:p>
    <w:p w:rsidR="00402E14" w:rsidRPr="008B009F" w:rsidRDefault="00402E14" w:rsidP="00402E14">
      <w:pPr>
        <w:pStyle w:val="Default"/>
        <w:spacing w:after="164" w:line="276" w:lineRule="auto"/>
        <w:rPr>
          <w:rFonts w:ascii="Calibri" w:hAnsi="Calibri"/>
        </w:rPr>
      </w:pPr>
    </w:p>
    <w:p w:rsidR="00402E14" w:rsidRPr="008B009F" w:rsidRDefault="00402E14" w:rsidP="00402E14">
      <w:pPr>
        <w:pStyle w:val="Default"/>
        <w:spacing w:line="276" w:lineRule="auto"/>
        <w:rPr>
          <w:rFonts w:ascii="Calibri" w:hAnsi="Calibri"/>
        </w:rPr>
      </w:pPr>
      <w:r w:rsidRPr="008B009F">
        <w:rPr>
          <w:rFonts w:ascii="Calibri" w:hAnsi="Calibri"/>
          <w:b/>
          <w:bCs/>
          <w:i/>
          <w:iCs/>
        </w:rPr>
        <w:t>Warranty Statements:</w:t>
      </w:r>
    </w:p>
    <w:p w:rsidR="00402E14" w:rsidRPr="008B009F" w:rsidRDefault="00402E14" w:rsidP="00402E14">
      <w:pPr>
        <w:pStyle w:val="Default"/>
        <w:spacing w:after="169" w:line="276" w:lineRule="auto"/>
        <w:rPr>
          <w:rFonts w:ascii="Calibri" w:hAnsi="Calibri"/>
        </w:rPr>
      </w:pPr>
      <w:r w:rsidRPr="008B009F">
        <w:rPr>
          <w:rFonts w:ascii="Calibri" w:hAnsi="Calibri"/>
        </w:rPr>
        <w:t xml:space="preserve">- “All Gensets shall be under two years on-site comprehensive warranty support from the date of installation at the site. All Genset parts shall be covered during warranty. Warranty is for </w:t>
      </w:r>
      <w:r w:rsidRPr="008B009F">
        <w:rPr>
          <w:rFonts w:ascii="Calibri" w:hAnsi="Calibri"/>
        </w:rPr>
        <w:lastRenderedPageBreak/>
        <w:t xml:space="preserve">replace and repair any part in genset from any damage or any fault may occur during warranty period. </w:t>
      </w:r>
    </w:p>
    <w:p w:rsidR="00402E14" w:rsidRPr="008B009F" w:rsidRDefault="00402E14" w:rsidP="00402E14">
      <w:pPr>
        <w:pStyle w:val="Default"/>
        <w:spacing w:after="169" w:line="276" w:lineRule="auto"/>
        <w:rPr>
          <w:rFonts w:ascii="Calibri" w:hAnsi="Calibri"/>
        </w:rPr>
      </w:pPr>
      <w:r w:rsidRPr="008B009F">
        <w:rPr>
          <w:rFonts w:ascii="Calibri" w:hAnsi="Calibri"/>
        </w:rPr>
        <w:t xml:space="preserve">Service - Location and description of local part's suppliers and services center including parts inventory and number of qualified generator set service personnel. </w:t>
      </w:r>
    </w:p>
    <w:p w:rsidR="00402E14" w:rsidRPr="008B009F" w:rsidRDefault="00402E14" w:rsidP="00402E14">
      <w:pPr>
        <w:pStyle w:val="Default"/>
        <w:spacing w:line="276" w:lineRule="auto"/>
        <w:rPr>
          <w:rFonts w:ascii="Calibri" w:hAnsi="Calibri"/>
        </w:rPr>
      </w:pPr>
      <w:r w:rsidRPr="008B009F">
        <w:rPr>
          <w:rFonts w:ascii="Calibri" w:hAnsi="Calibri"/>
        </w:rPr>
        <w:t xml:space="preserve">- The outstation manufacturers shall have a local authorized dealer who can provide factory trained servicemen. </w:t>
      </w:r>
    </w:p>
    <w:p w:rsidR="00402E14" w:rsidRPr="008B009F" w:rsidRDefault="00402E14" w:rsidP="00402E14">
      <w:pPr>
        <w:pStyle w:val="Default"/>
        <w:spacing w:line="276" w:lineRule="auto"/>
        <w:rPr>
          <w:rFonts w:ascii="Calibri" w:hAnsi="Calibri"/>
        </w:rPr>
      </w:pPr>
    </w:p>
    <w:p w:rsidR="00402E14" w:rsidRPr="008B009F" w:rsidRDefault="00402E14" w:rsidP="00402E14">
      <w:pPr>
        <w:spacing w:line="276" w:lineRule="auto"/>
        <w:rPr>
          <w:rFonts w:ascii="Calibri" w:hAnsi="Calibri" w:cs="Arial"/>
          <w:sz w:val="24"/>
          <w:szCs w:val="24"/>
        </w:rPr>
      </w:pPr>
      <w:r w:rsidRPr="008B009F">
        <w:rPr>
          <w:rFonts w:ascii="Calibri" w:hAnsi="Calibri"/>
          <w:b/>
          <w:bCs/>
          <w:i/>
          <w:iCs/>
          <w:sz w:val="24"/>
          <w:szCs w:val="24"/>
        </w:rPr>
        <w:t>Notes: Any provided offer without complete technical data for all units and parts will be ignored.</w:t>
      </w:r>
    </w:p>
    <w:p w:rsidR="00402E14" w:rsidRPr="008B009F" w:rsidRDefault="00402E14" w:rsidP="00402E14">
      <w:pPr>
        <w:spacing w:line="276" w:lineRule="auto"/>
        <w:rPr>
          <w:rFonts w:ascii="Calibri" w:hAnsi="Calibri" w:cs="Arial"/>
          <w:sz w:val="24"/>
          <w:szCs w:val="24"/>
        </w:rPr>
      </w:pPr>
    </w:p>
    <w:p w:rsidR="00402E14" w:rsidRPr="008B009F" w:rsidRDefault="00402E14" w:rsidP="00402E14">
      <w:pPr>
        <w:spacing w:line="276" w:lineRule="auto"/>
        <w:rPr>
          <w:rFonts w:ascii="Calibri" w:hAnsi="Calibri" w:cs="Arial"/>
          <w:sz w:val="24"/>
          <w:szCs w:val="24"/>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402E14" w:rsidRDefault="00402E1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170CA4" w:rsidRDefault="00170CA4" w:rsidP="00402E14">
      <w:pPr>
        <w:tabs>
          <w:tab w:val="left" w:pos="540"/>
        </w:tabs>
        <w:ind w:right="-1890"/>
        <w:rPr>
          <w:rFonts w:ascii="Bookman Old Style" w:hAnsi="Bookman Old Style"/>
          <w:b/>
          <w:sz w:val="42"/>
          <w:szCs w:val="38"/>
        </w:rPr>
      </w:pPr>
    </w:p>
    <w:p w:rsidR="00402E14" w:rsidRPr="007B0D2A" w:rsidRDefault="00402E14" w:rsidP="00402E14">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402E14" w:rsidRPr="007B0D2A" w:rsidRDefault="00402E14" w:rsidP="00402E14">
      <w:pPr>
        <w:ind w:left="-90" w:right="450"/>
        <w:rPr>
          <w:rFonts w:ascii="Bookman Old Style" w:hAnsi="Bookman Old Style"/>
          <w:b/>
          <w:i/>
          <w:sz w:val="40"/>
          <w:u w:val="single"/>
        </w:rPr>
      </w:pPr>
    </w:p>
    <w:p w:rsidR="00402E14" w:rsidRPr="007B0D2A" w:rsidRDefault="00402E14" w:rsidP="00402E14">
      <w:pPr>
        <w:numPr>
          <w:ilvl w:val="0"/>
          <w:numId w:val="5"/>
        </w:numPr>
        <w:ind w:left="-90" w:right="450"/>
        <w:jc w:val="both"/>
        <w:rPr>
          <w:i/>
          <w:sz w:val="32"/>
        </w:rPr>
      </w:pPr>
      <w:r w:rsidRPr="007B0D2A">
        <w:rPr>
          <w:i/>
          <w:sz w:val="32"/>
        </w:rPr>
        <w:t xml:space="preserve"> Tenderers are  requested   to quote discount percentage  clearly in words  and figures and no overwriting   should be   done. In case  of overwriting  or cutting  the same should be attested with Stamp and Signature  of Firm/Authorised  Agent submitting  the Tender Notice.</w:t>
      </w:r>
    </w:p>
    <w:p w:rsidR="00402E14" w:rsidRPr="007B0D2A" w:rsidRDefault="00402E14" w:rsidP="00402E14">
      <w:pPr>
        <w:ind w:left="-90" w:right="450"/>
        <w:jc w:val="both"/>
        <w:rPr>
          <w:i/>
          <w:sz w:val="18"/>
        </w:rPr>
      </w:pPr>
    </w:p>
    <w:p w:rsidR="00402E14" w:rsidRPr="007B0D2A" w:rsidRDefault="00402E14" w:rsidP="00402E14">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402E14" w:rsidRPr="007B0D2A" w:rsidRDefault="00402E14" w:rsidP="00402E14">
      <w:pPr>
        <w:ind w:left="-90" w:right="450"/>
        <w:jc w:val="both"/>
        <w:rPr>
          <w:i/>
        </w:rPr>
      </w:pPr>
    </w:p>
    <w:p w:rsidR="00402E14" w:rsidRPr="007B0D2A" w:rsidRDefault="00402E14" w:rsidP="00402E14">
      <w:pPr>
        <w:numPr>
          <w:ilvl w:val="0"/>
          <w:numId w:val="5"/>
        </w:numPr>
        <w:ind w:left="-90" w:right="450"/>
        <w:jc w:val="both"/>
        <w:rPr>
          <w:i/>
          <w:sz w:val="32"/>
        </w:rPr>
      </w:pPr>
      <w:r w:rsidRPr="007B0D2A">
        <w:rPr>
          <w:i/>
          <w:sz w:val="32"/>
        </w:rPr>
        <w:t xml:space="preserve">Successful  tenderer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The CDR/FDR of the  successful  tenderer   pledged  to the bank  shall be released  in their favour  </w:t>
      </w:r>
      <w:r>
        <w:rPr>
          <w:i/>
          <w:sz w:val="32"/>
        </w:rPr>
        <w:t>12</w:t>
      </w:r>
      <w:r w:rsidRPr="007B0D2A">
        <w:rPr>
          <w:i/>
          <w:sz w:val="32"/>
        </w:rPr>
        <w:t xml:space="preserve"> month</w:t>
      </w:r>
      <w:r>
        <w:rPr>
          <w:i/>
          <w:sz w:val="32"/>
        </w:rPr>
        <w:t>s</w:t>
      </w:r>
      <w:r w:rsidRPr="007B0D2A">
        <w:rPr>
          <w:i/>
          <w:sz w:val="32"/>
        </w:rPr>
        <w:t xml:space="preserve"> after  the execution of successful work.</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A single bidder can  make bids  either for  </w:t>
      </w:r>
      <w:r>
        <w:rPr>
          <w:i/>
          <w:sz w:val="32"/>
        </w:rPr>
        <w:t xml:space="preserve">both </w:t>
      </w:r>
      <w:r w:rsidRPr="007B0D2A">
        <w:rPr>
          <w:i/>
          <w:sz w:val="32"/>
        </w:rPr>
        <w:t xml:space="preserve"> the </w:t>
      </w:r>
      <w:r>
        <w:rPr>
          <w:i/>
          <w:sz w:val="32"/>
        </w:rPr>
        <w:t xml:space="preserve">items </w:t>
      </w:r>
      <w:r w:rsidRPr="007B0D2A">
        <w:rPr>
          <w:i/>
          <w:sz w:val="32"/>
        </w:rPr>
        <w:t xml:space="preserve"> </w:t>
      </w:r>
      <w:r>
        <w:rPr>
          <w:i/>
          <w:sz w:val="32"/>
        </w:rPr>
        <w:t>i.e.</w:t>
      </w:r>
    </w:p>
    <w:p w:rsidR="00402E14" w:rsidRDefault="00402E14" w:rsidP="00402E14">
      <w:pPr>
        <w:ind w:left="-90" w:right="450"/>
        <w:jc w:val="both"/>
        <w:rPr>
          <w:i/>
          <w:sz w:val="32"/>
        </w:rPr>
      </w:pPr>
      <w:r>
        <w:rPr>
          <w:i/>
          <w:sz w:val="32"/>
        </w:rPr>
        <w:t>(A) &amp; (</w:t>
      </w:r>
      <w:r w:rsidRPr="007B0D2A">
        <w:rPr>
          <w:i/>
          <w:sz w:val="32"/>
        </w:rPr>
        <w:t>B) or can make  bid  for any single work</w:t>
      </w:r>
    </w:p>
    <w:p w:rsidR="00402E14" w:rsidRPr="007B0D2A" w:rsidRDefault="00402E14" w:rsidP="00402E14">
      <w:pPr>
        <w:ind w:left="-90" w:right="450"/>
        <w:jc w:val="both"/>
        <w:rPr>
          <w:i/>
          <w:sz w:val="32"/>
        </w:rPr>
      </w:pPr>
    </w:p>
    <w:p w:rsidR="00402E14" w:rsidRPr="007B0D2A" w:rsidRDefault="00402E14" w:rsidP="00402E14">
      <w:pPr>
        <w:numPr>
          <w:ilvl w:val="0"/>
          <w:numId w:val="5"/>
        </w:numPr>
        <w:ind w:left="-90" w:right="450"/>
        <w:jc w:val="both"/>
        <w:rPr>
          <w:i/>
          <w:sz w:val="32"/>
        </w:rPr>
      </w:pPr>
      <w:r w:rsidRPr="007B0D2A">
        <w:rPr>
          <w:i/>
          <w:sz w:val="32"/>
        </w:rPr>
        <w:t xml:space="preserve">The  tenderers  are  required  to  clearly mention  Warranty period  on </w:t>
      </w:r>
      <w:r>
        <w:rPr>
          <w:i/>
          <w:sz w:val="32"/>
        </w:rPr>
        <w:t xml:space="preserve">articles </w:t>
      </w:r>
      <w:r w:rsidRPr="007B0D2A">
        <w:rPr>
          <w:i/>
          <w:sz w:val="32"/>
        </w:rPr>
        <w:t xml:space="preserve"> supplied.</w:t>
      </w:r>
    </w:p>
    <w:p w:rsidR="00402E14" w:rsidRPr="007B0D2A" w:rsidRDefault="00402E14" w:rsidP="00402E14">
      <w:pPr>
        <w:ind w:left="-90" w:right="450"/>
        <w:jc w:val="both"/>
        <w:rPr>
          <w:i/>
          <w:sz w:val="16"/>
        </w:rPr>
      </w:pPr>
    </w:p>
    <w:p w:rsidR="00402E14" w:rsidRDefault="00402E14" w:rsidP="00402E14">
      <w:pPr>
        <w:numPr>
          <w:ilvl w:val="0"/>
          <w:numId w:val="5"/>
        </w:numPr>
        <w:ind w:left="-90" w:right="450"/>
        <w:jc w:val="both"/>
        <w:rPr>
          <w:i/>
          <w:sz w:val="32"/>
        </w:rPr>
      </w:pPr>
      <w:r w:rsidRPr="007B0D2A">
        <w:rPr>
          <w:i/>
          <w:sz w:val="32"/>
        </w:rPr>
        <w:t>Rates  should be F.O.R at  Jammu, R.S.Pura, Akhnoor and Vijaypur and nothing  extra will be paid on account of loading/unloading freight or toll etc.</w:t>
      </w:r>
    </w:p>
    <w:p w:rsidR="00402E14" w:rsidRDefault="00402E14" w:rsidP="00402E14">
      <w:pPr>
        <w:pStyle w:val="ListParagraph"/>
        <w:rPr>
          <w:i/>
          <w:sz w:val="32"/>
        </w:rPr>
      </w:pPr>
    </w:p>
    <w:p w:rsidR="00402E14" w:rsidRPr="007B0D2A" w:rsidRDefault="00402E14" w:rsidP="00402E14">
      <w:pPr>
        <w:numPr>
          <w:ilvl w:val="0"/>
          <w:numId w:val="5"/>
        </w:numPr>
        <w:ind w:left="-90" w:right="450"/>
        <w:jc w:val="both"/>
        <w:rPr>
          <w:i/>
          <w:sz w:val="32"/>
        </w:rPr>
      </w:pPr>
      <w:r>
        <w:rPr>
          <w:i/>
          <w:sz w:val="32"/>
        </w:rPr>
        <w:t>Quantity  of items  can decrease/increase.</w:t>
      </w:r>
    </w:p>
    <w:p w:rsidR="00402E14" w:rsidRDefault="00402E14" w:rsidP="00402E14">
      <w:pPr>
        <w:ind w:left="-450" w:right="450"/>
        <w:jc w:val="both"/>
        <w:rPr>
          <w:i/>
          <w:sz w:val="24"/>
        </w:rPr>
      </w:pPr>
    </w:p>
    <w:p w:rsidR="00402E14" w:rsidRDefault="00402E14" w:rsidP="00402E14">
      <w:pPr>
        <w:ind w:left="2160" w:right="450"/>
        <w:jc w:val="both"/>
        <w:rPr>
          <w:i/>
          <w:sz w:val="24"/>
        </w:rPr>
      </w:pPr>
      <w:r>
        <w:rPr>
          <w:i/>
          <w:sz w:val="24"/>
        </w:rPr>
        <w:t>*********</w:t>
      </w:r>
    </w:p>
    <w:p w:rsidR="00402E14" w:rsidRDefault="00402E14" w:rsidP="00402E14">
      <w:pPr>
        <w:ind w:left="-450" w:right="450"/>
        <w:jc w:val="both"/>
        <w:rPr>
          <w:i/>
          <w:sz w:val="24"/>
        </w:rPr>
      </w:pPr>
    </w:p>
    <w:p w:rsidR="007C4EF2" w:rsidRPr="002C3686" w:rsidRDefault="007C4EF2" w:rsidP="007C4EF2">
      <w:pPr>
        <w:spacing w:before="240"/>
        <w:ind w:left="720" w:right="720"/>
        <w:jc w:val="both"/>
        <w:rPr>
          <w:sz w:val="14"/>
        </w:rPr>
      </w:pPr>
    </w:p>
    <w:p w:rsidR="007C4EF2" w:rsidRPr="002C3686" w:rsidRDefault="007C4EF2" w:rsidP="007C4EF2">
      <w:pPr>
        <w:ind w:left="720" w:firstLine="720"/>
        <w:rPr>
          <w:b/>
          <w:sz w:val="10"/>
          <w:u w:val="single"/>
        </w:rPr>
      </w:pPr>
    </w:p>
    <w:p w:rsidR="007C4EF2" w:rsidRPr="002C3686" w:rsidRDefault="00797170" w:rsidP="007C4EF2">
      <w:pPr>
        <w:rPr>
          <w:sz w:val="14"/>
        </w:rPr>
      </w:pPr>
      <w:r>
        <w:rPr>
          <w:noProof/>
          <w:sz w:val="12"/>
          <w:szCs w:val="18"/>
        </w:rPr>
        <mc:AlternateContent>
          <mc:Choice Requires="wps">
            <w:drawing>
              <wp:anchor distT="0" distB="0" distL="114300" distR="114300" simplePos="0" relativeHeight="251652608" behindDoc="0" locked="0" layoutInCell="1" allowOverlap="1">
                <wp:simplePos x="0" y="0"/>
                <wp:positionH relativeFrom="column">
                  <wp:posOffset>685800</wp:posOffset>
                </wp:positionH>
                <wp:positionV relativeFrom="paragraph">
                  <wp:posOffset>118745</wp:posOffset>
                </wp:positionV>
                <wp:extent cx="3752850" cy="610235"/>
                <wp:effectExtent l="9525" t="13970" r="9525" b="13970"/>
                <wp:wrapTopAndBottom/>
                <wp:docPr id="1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610235"/>
                        </a:xfrm>
                        <a:prstGeom prst="rect">
                          <a:avLst/>
                        </a:prstGeom>
                        <a:solidFill>
                          <a:srgbClr val="000000"/>
                        </a:solidFill>
                        <a:ln w="9525">
                          <a:solidFill>
                            <a:srgbClr val="FFFFFF"/>
                          </a:solidFill>
                          <a:miter lim="800000"/>
                          <a:headEnd/>
                          <a:tailEnd/>
                        </a:ln>
                      </wps:spPr>
                      <wps:txbx>
                        <w:txbxContent>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7C4E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7" style="position:absolute;margin-left:54pt;margin-top:9.35pt;width:295.5pt;height:4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" fillcolor="black" strokecolor="white">
                <v:textbox>
                  <w:txbxContent>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b/>
                          <w:color w:val="FFFFFF"/>
                          <w:sz w:val="16"/>
                          <w:szCs w:val="16"/>
                        </w:rPr>
                      </w:pPr>
                      <w:r>
                        <w:rPr>
                          <w:rFonts w:ascii="Arial Black" w:hAnsi="Arial Black"/>
                          <w:b/>
                          <w:color w:val="FFFFFF"/>
                          <w:sz w:val="16"/>
                          <w:szCs w:val="16"/>
                        </w:rPr>
                        <w:t xml:space="preserve">   </w:t>
                      </w:r>
                      <w:r w:rsidRPr="001739DD">
                        <w:rPr>
                          <w:rFonts w:ascii="Arial Black" w:hAnsi="Arial Black"/>
                          <w:b/>
                          <w:color w:val="FFFFFF"/>
                          <w:sz w:val="16"/>
                          <w:szCs w:val="16"/>
                        </w:rPr>
                        <w:t>THE  CITIZENS’  CO-OPERATIVE BANK  L</w:t>
                      </w:r>
                      <w:r w:rsidRPr="001739DD">
                        <w:rPr>
                          <w:rFonts w:ascii="Arial Black" w:hAnsi="Arial Black"/>
                          <w:b/>
                          <w:color w:val="FFFFFF"/>
                          <w:sz w:val="14"/>
                          <w:szCs w:val="16"/>
                        </w:rPr>
                        <w:t>LTD</w:t>
                      </w:r>
                      <w:r w:rsidRPr="001739DD">
                        <w:rPr>
                          <w:rFonts w:ascii="Arial Black" w:hAnsi="Arial Black"/>
                          <w:b/>
                          <w:color w:val="FFFFFF"/>
                          <w:sz w:val="16"/>
                          <w:szCs w:val="16"/>
                        </w:rPr>
                        <w:t xml:space="preserve">.  </w:t>
                      </w:r>
                    </w:p>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1739DD">
                        <w:rPr>
                          <w:rFonts w:ascii="Arial Black" w:hAnsi="Arial Black"/>
                          <w:color w:val="FFFFFF"/>
                          <w:sz w:val="22"/>
                        </w:rPr>
                        <w:t xml:space="preserve">  </w:t>
                      </w:r>
                      <w:r>
                        <w:rPr>
                          <w:rFonts w:ascii="Arial Black" w:hAnsi="Arial Black"/>
                          <w:color w:val="FFFFFF"/>
                          <w:sz w:val="22"/>
                        </w:rPr>
                        <w:t xml:space="preserve">  </w:t>
                      </w:r>
                      <w:r w:rsidRPr="001739DD">
                        <w:rPr>
                          <w:rFonts w:ascii="Arial Black" w:hAnsi="Arial Black"/>
                          <w:color w:val="FFFFFF"/>
                          <w:sz w:val="22"/>
                        </w:rPr>
                        <w:t xml:space="preserve"> </w:t>
                      </w:r>
                      <w:r w:rsidRPr="001739DD">
                        <w:rPr>
                          <w:rFonts w:ascii="Arial Black" w:hAnsi="Arial Black"/>
                          <w:color w:val="FFFFFF"/>
                        </w:rPr>
                        <w:t xml:space="preserve"> </w:t>
                      </w:r>
                      <w:r w:rsidRPr="001739DD">
                        <w:rPr>
                          <w:rFonts w:ascii="Arial Black" w:hAnsi="Arial Black"/>
                          <w:color w:val="FFFFFF"/>
                          <w:sz w:val="16"/>
                        </w:rPr>
                        <w:t>A</w:t>
                      </w:r>
                      <w:r w:rsidRPr="001739DD">
                        <w:rPr>
                          <w:rFonts w:ascii="Arial Black" w:hAnsi="Arial Black"/>
                          <w:color w:val="FFFFFF"/>
                          <w:sz w:val="12"/>
                          <w:szCs w:val="16"/>
                        </w:rPr>
                        <w:t>DM. OFFICE ; 117-A/D GANDHI NAGAR</w:t>
                      </w:r>
                      <w:r w:rsidRPr="001739DD">
                        <w:rPr>
                          <w:rFonts w:ascii="Arial Black" w:hAnsi="Arial Black"/>
                          <w:color w:val="FFFFFF"/>
                          <w:sz w:val="22"/>
                          <w:szCs w:val="22"/>
                        </w:rPr>
                        <w:t>,</w:t>
                      </w:r>
                      <w:r w:rsidRPr="001739DD">
                        <w:rPr>
                          <w:rFonts w:ascii="Arial Black" w:hAnsi="Arial Black"/>
                          <w:color w:val="FFFFFF"/>
                          <w:sz w:val="16"/>
                          <w:szCs w:val="22"/>
                        </w:rPr>
                        <w:t xml:space="preserve">  </w:t>
                      </w:r>
                      <w:smartTag w:uri="urn:schemas-microsoft-com:office:smarttags" w:element="place">
                        <w:smartTag w:uri="urn:schemas-microsoft-com:office:smarttags" w:element="City">
                          <w:r w:rsidRPr="001739DD">
                            <w:rPr>
                              <w:rFonts w:ascii="Arial Black" w:hAnsi="Arial Black"/>
                              <w:color w:val="FFFFFF"/>
                              <w:sz w:val="16"/>
                              <w:szCs w:val="22"/>
                            </w:rPr>
                            <w:t>Jammu</w:t>
                          </w:r>
                        </w:smartTag>
                      </w:smartTag>
                      <w:r w:rsidRPr="001739DD">
                        <w:rPr>
                          <w:rFonts w:ascii="Impact" w:hAnsi="Impact"/>
                          <w:color w:val="FFFFFF"/>
                          <w:sz w:val="22"/>
                          <w:szCs w:val="22"/>
                        </w:rPr>
                        <w:t xml:space="preserve">   </w:t>
                      </w:r>
                      <w:r w:rsidRPr="001739DD">
                        <w:rPr>
                          <w:rFonts w:ascii="Arial Black" w:hAnsi="Arial Black"/>
                          <w:color w:val="FFFFFF"/>
                          <w:sz w:val="22"/>
                          <w:szCs w:val="22"/>
                        </w:rPr>
                        <w:t xml:space="preserve">     </w:t>
                      </w:r>
                    </w:p>
                    <w:p w:rsidR="00C808B8" w:rsidRPr="001739DD" w:rsidRDefault="00C808B8" w:rsidP="007C4EF2">
                      <w:pPr>
                        <w:pBdr>
                          <w:top w:val="single" w:sz="4" w:space="1" w:color="auto"/>
                          <w:left w:val="single" w:sz="4" w:space="4" w:color="auto"/>
                          <w:bottom w:val="single" w:sz="4" w:space="1" w:color="auto"/>
                          <w:right w:val="single" w:sz="4" w:space="0" w:color="auto"/>
                        </w:pBdr>
                        <w:ind w:left="720"/>
                        <w:rPr>
                          <w:rFonts w:ascii="Arial Black" w:hAnsi="Arial Black"/>
                          <w:color w:val="FFFFFF"/>
                          <w:sz w:val="16"/>
                          <w:szCs w:val="22"/>
                        </w:rPr>
                      </w:pPr>
                      <w:r>
                        <w:rPr>
                          <w:rFonts w:ascii="Arial Black" w:hAnsi="Arial Black"/>
                          <w:color w:val="FFFFFF"/>
                          <w:sz w:val="22"/>
                          <w:szCs w:val="22"/>
                        </w:rPr>
                        <w:t xml:space="preserve">  </w:t>
                      </w:r>
                      <w:r w:rsidRPr="001739DD">
                        <w:rPr>
                          <w:rFonts w:ascii="Arial Black" w:hAnsi="Arial Black"/>
                          <w:color w:val="FFFFFF"/>
                          <w:sz w:val="22"/>
                          <w:szCs w:val="22"/>
                        </w:rPr>
                        <w:t xml:space="preserve">  </w:t>
                      </w:r>
                      <w:r w:rsidRPr="001739DD">
                        <w:rPr>
                          <w:rFonts w:ascii="Impact" w:hAnsi="Impact"/>
                          <w:color w:val="FFFFFF"/>
                          <w:sz w:val="22"/>
                          <w:szCs w:val="22"/>
                        </w:rPr>
                        <w:t>EPBAX:</w:t>
                      </w:r>
                      <w:r w:rsidRPr="001739DD">
                        <w:rPr>
                          <w:rFonts w:ascii="Arial Black" w:hAnsi="Arial Black"/>
                          <w:color w:val="FFFFFF"/>
                          <w:sz w:val="22"/>
                          <w:szCs w:val="22"/>
                        </w:rPr>
                        <w:t xml:space="preserve">  </w:t>
                      </w:r>
                      <w:r w:rsidRPr="001739DD">
                        <w:rPr>
                          <w:rFonts w:ascii="Impact" w:hAnsi="Impact"/>
                          <w:color w:val="FFFFFF"/>
                          <w:sz w:val="22"/>
                          <w:szCs w:val="22"/>
                        </w:rPr>
                        <w:t xml:space="preserve"> 2432058 ,       FAX NO.; 0191- 2432036                                                </w:t>
                      </w:r>
                    </w:p>
                    <w:p w:rsidR="00C808B8" w:rsidRPr="00811F08" w:rsidRDefault="00C808B8" w:rsidP="007C4EF2">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2"/>
          <w:szCs w:val="18"/>
          <w:lang w:eastAsia="zh-CN"/>
        </w:rPr>
        <w:pict>
          <v:shape id="_x0000_s1048" type="#_x0000_t75" style="position:absolute;margin-left:66pt;margin-top:15.05pt;width:36pt;height:36pt;z-index:251653632;mso-position-horizontal-relative:text;mso-position-vertical-relative:text" filled="t" fillcolor="red" stroked="t" strokecolor="white">
            <v:imagedata r:id="rId7" o:title="" gain="126031f" blacklevel="-2621f"/>
            <w10:wrap type="topAndBottom"/>
          </v:shape>
          <o:OLEObject Type="Embed" ProgID="MSPhotoEd.3" ShapeID="_x0000_s1048" DrawAspect="Content" ObjectID="_1545490990" r:id="rId29"/>
        </w:pict>
      </w:r>
      <w:r w:rsidR="007C4EF2" w:rsidRPr="002C3686">
        <w:rPr>
          <w:sz w:val="14"/>
        </w:rPr>
        <w:t xml:space="preserve"> </w:t>
      </w:r>
    </w:p>
    <w:p w:rsidR="007C4EF2" w:rsidRPr="002C3686" w:rsidRDefault="007C4EF2" w:rsidP="007C4EF2">
      <w:pPr>
        <w:ind w:left="720" w:firstLine="720"/>
        <w:rPr>
          <w:b/>
          <w:sz w:val="10"/>
          <w:u w:val="single"/>
        </w:rPr>
      </w:pPr>
    </w:p>
    <w:p w:rsidR="007C4EF2" w:rsidRPr="004A5DFA" w:rsidRDefault="007C4EF2" w:rsidP="007C4EF2">
      <w:pPr>
        <w:pStyle w:val="BodyTextIndent"/>
        <w:tabs>
          <w:tab w:val="clear" w:pos="2520"/>
          <w:tab w:val="clear" w:pos="2970"/>
        </w:tabs>
        <w:ind w:firstLine="720"/>
        <w:rPr>
          <w:sz w:val="20"/>
        </w:rPr>
      </w:pPr>
      <w:r w:rsidRPr="007A1679">
        <w:rPr>
          <w:b/>
          <w:u w:val="single"/>
        </w:rPr>
        <w:t>S</w:t>
      </w:r>
      <w:r w:rsidRPr="004A5DFA">
        <w:rPr>
          <w:b/>
          <w:u w:val="single"/>
        </w:rPr>
        <w:t>HORT TERM QUOTATION</w:t>
      </w:r>
      <w:r w:rsidRPr="004A5DFA">
        <w:rPr>
          <w:sz w:val="20"/>
        </w:rPr>
        <w:t>.</w:t>
      </w: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14"/>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1440"/>
        <w:rPr>
          <w:b/>
          <w:sz w:val="2"/>
        </w:rPr>
      </w:pPr>
    </w:p>
    <w:p w:rsidR="007C4EF2" w:rsidRPr="007A1679" w:rsidRDefault="007C4EF2" w:rsidP="007C4EF2">
      <w:pPr>
        <w:pStyle w:val="BodyTextIndent"/>
        <w:tabs>
          <w:tab w:val="clear" w:pos="2520"/>
          <w:tab w:val="clear" w:pos="2970"/>
          <w:tab w:val="left" w:pos="630"/>
          <w:tab w:val="left" w:pos="1080"/>
          <w:tab w:val="left" w:pos="2070"/>
          <w:tab w:val="left" w:pos="5310"/>
        </w:tabs>
        <w:ind w:left="1080" w:right="1440"/>
        <w:rPr>
          <w:sz w:val="22"/>
        </w:rPr>
      </w:pPr>
      <w:r>
        <w:rPr>
          <w:sz w:val="22"/>
        </w:rPr>
        <w:t xml:space="preserve">              </w:t>
      </w:r>
      <w:r w:rsidRPr="007A1679">
        <w:rPr>
          <w:sz w:val="22"/>
        </w:rPr>
        <w:t xml:space="preserve">Short Term quotations  are invited  by the Bank  from  the </w:t>
      </w:r>
      <w:r>
        <w:rPr>
          <w:sz w:val="22"/>
        </w:rPr>
        <w:t>Contractors/D</w:t>
      </w:r>
      <w:r w:rsidRPr="007A1679">
        <w:rPr>
          <w:sz w:val="22"/>
        </w:rPr>
        <w:t xml:space="preserve">ealers  dealing in   Vitrified  </w:t>
      </w:r>
      <w:r>
        <w:rPr>
          <w:sz w:val="22"/>
        </w:rPr>
        <w:t xml:space="preserve">tiles </w:t>
      </w:r>
      <w:r w:rsidRPr="007A1679">
        <w:rPr>
          <w:sz w:val="22"/>
        </w:rPr>
        <w:t xml:space="preserve"> for providing  and laying Vitrified floor tiles in different sizes (thickness to be specified by  the manufacturer) with  water  absorption less than 0.08% and conf</w:t>
      </w:r>
      <w:r>
        <w:rPr>
          <w:sz w:val="22"/>
        </w:rPr>
        <w:t>o</w:t>
      </w:r>
      <w:r w:rsidRPr="007A1679">
        <w:rPr>
          <w:sz w:val="22"/>
        </w:rPr>
        <w:t>rming  to IS: 15622 of approved  make</w:t>
      </w:r>
      <w:r>
        <w:rPr>
          <w:sz w:val="22"/>
        </w:rPr>
        <w:t xml:space="preserve"> (Kajaria/Somany/ Nitco/Johnson) </w:t>
      </w:r>
      <w:r w:rsidRPr="007A1679">
        <w:rPr>
          <w:sz w:val="22"/>
        </w:rPr>
        <w:t xml:space="preserve"> in all  colours   and shades, lai</w:t>
      </w:r>
      <w:r>
        <w:rPr>
          <w:sz w:val="22"/>
        </w:rPr>
        <w:t xml:space="preserve">d on 20mm thick cement mortar 1: </w:t>
      </w:r>
      <w:r w:rsidRPr="007A1679">
        <w:rPr>
          <w:sz w:val="22"/>
        </w:rPr>
        <w:t>4 (1cement: 4 coarse sand) including grouting the joints  with white cement and matching pigments etc. complete  for its  Shastri Nagar Branch on an approximate area  of 1000 sqft.</w:t>
      </w:r>
    </w:p>
    <w:p w:rsidR="007C4EF2" w:rsidRPr="007A1679" w:rsidRDefault="007C4EF2" w:rsidP="007C4EF2">
      <w:pPr>
        <w:pStyle w:val="BodyTextIndent"/>
        <w:tabs>
          <w:tab w:val="clear" w:pos="2520"/>
          <w:tab w:val="clear" w:pos="2970"/>
          <w:tab w:val="left" w:pos="630"/>
          <w:tab w:val="left" w:pos="1080"/>
          <w:tab w:val="left" w:pos="2070"/>
          <w:tab w:val="left" w:pos="5310"/>
        </w:tabs>
        <w:ind w:left="90" w:right="1440"/>
        <w:rPr>
          <w:sz w:val="12"/>
        </w:rPr>
      </w:pPr>
    </w:p>
    <w:p w:rsidR="007C4EF2" w:rsidRPr="007A1679" w:rsidRDefault="007C4EF2" w:rsidP="007C4EF2">
      <w:pPr>
        <w:pStyle w:val="BodyTextIndent"/>
        <w:tabs>
          <w:tab w:val="clear" w:pos="2520"/>
          <w:tab w:val="clear" w:pos="2970"/>
        </w:tabs>
        <w:ind w:left="1080" w:right="1440"/>
        <w:rPr>
          <w:sz w:val="22"/>
        </w:rPr>
      </w:pPr>
      <w:r w:rsidRPr="007A1679">
        <w:rPr>
          <w:sz w:val="22"/>
        </w:rPr>
        <w:t xml:space="preserve"> </w:t>
      </w:r>
      <w:r>
        <w:rPr>
          <w:sz w:val="22"/>
        </w:rPr>
        <w:t xml:space="preserve">          </w:t>
      </w:r>
      <w:r w:rsidRPr="007A1679">
        <w:rPr>
          <w:sz w:val="22"/>
        </w:rPr>
        <w:t xml:space="preserve">The  firms  dealing  in  the </w:t>
      </w:r>
      <w:r>
        <w:rPr>
          <w:sz w:val="22"/>
        </w:rPr>
        <w:t xml:space="preserve"> relevant </w:t>
      </w:r>
      <w:r w:rsidRPr="007A1679">
        <w:rPr>
          <w:sz w:val="22"/>
        </w:rPr>
        <w:t xml:space="preserve">field   may  submit  their proposal in Sealed Cover  addressed  to Managing Director of the bank on or before </w:t>
      </w:r>
      <w:r w:rsidRPr="001600C7">
        <w:rPr>
          <w:b/>
          <w:sz w:val="22"/>
        </w:rPr>
        <w:t>20</w:t>
      </w:r>
      <w:r w:rsidRPr="007A1679">
        <w:rPr>
          <w:b/>
          <w:sz w:val="22"/>
        </w:rPr>
        <w:t>.02.2013</w:t>
      </w:r>
      <w:r w:rsidRPr="007A1679">
        <w:rPr>
          <w:sz w:val="22"/>
        </w:rPr>
        <w:t xml:space="preserve"> at this office  i.e. 117-A/D  Gandhi Nagar Jammu.</w:t>
      </w:r>
      <w:r>
        <w:rPr>
          <w:sz w:val="22"/>
        </w:rPr>
        <w:t xml:space="preserve"> </w:t>
      </w:r>
      <w:r w:rsidRPr="007A1679">
        <w:rPr>
          <w:sz w:val="22"/>
        </w:rPr>
        <w:t xml:space="preserve"> The bank reserves the right  to accept or reject </w:t>
      </w:r>
      <w:r>
        <w:rPr>
          <w:sz w:val="22"/>
        </w:rPr>
        <w:t xml:space="preserve">any or all </w:t>
      </w:r>
      <w:r w:rsidRPr="007A1679">
        <w:rPr>
          <w:sz w:val="22"/>
        </w:rPr>
        <w:t>quotation</w:t>
      </w:r>
      <w:r>
        <w:rPr>
          <w:sz w:val="22"/>
        </w:rPr>
        <w:t>s</w:t>
      </w:r>
      <w:r w:rsidRPr="007A1679">
        <w:rPr>
          <w:sz w:val="22"/>
        </w:rPr>
        <w:t xml:space="preserve"> without assigning  any reason</w:t>
      </w:r>
      <w:r>
        <w:rPr>
          <w:sz w:val="22"/>
        </w:rPr>
        <w:t xml:space="preserve"> thereof.</w:t>
      </w:r>
    </w:p>
    <w:p w:rsidR="007C4EF2" w:rsidRDefault="007C4EF2" w:rsidP="007C4EF2">
      <w:pPr>
        <w:pStyle w:val="BodyTextIndent"/>
        <w:tabs>
          <w:tab w:val="clear" w:pos="2520"/>
          <w:tab w:val="clear" w:pos="2970"/>
          <w:tab w:val="left" w:pos="630"/>
          <w:tab w:val="left" w:pos="1080"/>
          <w:tab w:val="left" w:pos="2070"/>
          <w:tab w:val="left" w:pos="5310"/>
        </w:tabs>
        <w:ind w:left="90" w:right="2160"/>
        <w:rPr>
          <w:b/>
          <w:sz w:val="30"/>
        </w:rPr>
      </w:pPr>
    </w:p>
    <w:p w:rsidR="007C4EF2" w:rsidRPr="00E0587C" w:rsidRDefault="007C4EF2" w:rsidP="007C4EF2">
      <w:pPr>
        <w:pStyle w:val="BodyTextIndent"/>
        <w:tabs>
          <w:tab w:val="clear" w:pos="2520"/>
          <w:tab w:val="clear" w:pos="2970"/>
          <w:tab w:val="left" w:pos="630"/>
          <w:tab w:val="left" w:pos="1080"/>
          <w:tab w:val="left" w:pos="2070"/>
          <w:tab w:val="left" w:pos="5310"/>
        </w:tabs>
        <w:ind w:left="90" w:right="2160"/>
        <w:rPr>
          <w:b/>
          <w:sz w:val="30"/>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2"/>
        </w:rPr>
      </w:pPr>
    </w:p>
    <w:p w:rsidR="007C4EF2" w:rsidRPr="007A1679" w:rsidRDefault="007C4EF2" w:rsidP="007C4EF2">
      <w:pPr>
        <w:pStyle w:val="BodyTextIndent"/>
        <w:tabs>
          <w:tab w:val="clear" w:pos="2520"/>
          <w:tab w:val="clear" w:pos="2970"/>
          <w:tab w:val="left" w:pos="630"/>
          <w:tab w:val="left" w:pos="1080"/>
          <w:tab w:val="left" w:pos="2070"/>
          <w:tab w:val="left" w:pos="5310"/>
        </w:tabs>
        <w:ind w:left="90" w:right="2160"/>
        <w:rPr>
          <w:b/>
          <w:sz w:val="26"/>
        </w:rPr>
      </w:pPr>
      <w:r>
        <w:rPr>
          <w:b/>
          <w:sz w:val="26"/>
        </w:rPr>
        <w:tab/>
      </w:r>
      <w:r>
        <w:rPr>
          <w:b/>
          <w:sz w:val="26"/>
        </w:rPr>
        <w:tab/>
      </w:r>
      <w:r w:rsidRPr="007A1679">
        <w:rPr>
          <w:b/>
          <w:sz w:val="26"/>
        </w:rPr>
        <w:t>MANAGING DIRECTOR</w:t>
      </w:r>
    </w:p>
    <w:p w:rsidR="00402E14" w:rsidRDefault="00402E14" w:rsidP="00402E14">
      <w:pPr>
        <w:ind w:left="-450" w:right="450"/>
        <w:jc w:val="both"/>
        <w:rPr>
          <w:i/>
          <w:sz w:val="24"/>
        </w:rPr>
      </w:pPr>
    </w:p>
    <w:p w:rsidR="00402E14" w:rsidRDefault="00402E14" w:rsidP="00402E14">
      <w:pPr>
        <w:ind w:left="-450" w:right="450"/>
        <w:jc w:val="both"/>
        <w:rPr>
          <w:i/>
          <w:sz w:val="24"/>
        </w:rPr>
      </w:pPr>
    </w:p>
    <w:p w:rsidR="00402E14" w:rsidRDefault="00402E14"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Default="007C4EF2" w:rsidP="00402E14">
      <w:pPr>
        <w:ind w:left="-450" w:right="450"/>
        <w:jc w:val="both"/>
        <w:rPr>
          <w:i/>
          <w:sz w:val="24"/>
        </w:rPr>
      </w:pPr>
    </w:p>
    <w:p w:rsidR="007C4EF2" w:rsidRPr="007B0D2A" w:rsidRDefault="007C4EF2" w:rsidP="00402E14">
      <w:pPr>
        <w:ind w:left="-450" w:right="450"/>
        <w:jc w:val="both"/>
        <w:rPr>
          <w:i/>
          <w:sz w:val="24"/>
        </w:rPr>
      </w:pPr>
    </w:p>
    <w:p w:rsidR="002E4EDF" w:rsidRPr="007B0D2A" w:rsidRDefault="002E4EDF" w:rsidP="002E4EDF"/>
    <w:p w:rsidR="002E4EDF" w:rsidRDefault="002E4EDF" w:rsidP="002E4EDF"/>
    <w:p w:rsidR="0065203C" w:rsidRPr="002C3316" w:rsidRDefault="00797170" w:rsidP="0065203C">
      <w:pPr>
        <w:tabs>
          <w:tab w:val="left" w:pos="540"/>
        </w:tabs>
        <w:ind w:right="-1890"/>
        <w:rPr>
          <w:rFonts w:ascii="Bookman Old Style" w:hAnsi="Bookman Old Style"/>
          <w:sz w:val="34"/>
        </w:rPr>
      </w:pPr>
      <w:r>
        <w:rPr>
          <w:rFonts w:ascii="Bookman Old Style" w:hAnsi="Bookman Old Style"/>
          <w:b/>
          <w:noProof/>
          <w:sz w:val="34"/>
        </w:rPr>
        <w:lastRenderedPageBreak/>
        <w:drawing>
          <wp:anchor distT="0" distB="0" distL="114300" distR="114300" simplePos="0" relativeHeight="251619840"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65203C" w:rsidRPr="002C3316">
        <w:rPr>
          <w:rFonts w:ascii="Bookman Old Style" w:hAnsi="Bookman Old Style"/>
          <w:b/>
          <w:sz w:val="42"/>
          <w:szCs w:val="38"/>
        </w:rPr>
        <w:t>THE  CITIZENS' CO-OPERATIVE  BANK LTD.,</w:t>
      </w:r>
      <w:r w:rsidR="0065203C" w:rsidRPr="002C3316">
        <w:rPr>
          <w:rFonts w:ascii="Bookman Old Style" w:hAnsi="Bookman Old Style"/>
          <w:sz w:val="42"/>
          <w:szCs w:val="38"/>
        </w:rPr>
        <w:t xml:space="preserve"> </w:t>
      </w:r>
    </w:p>
    <w:p w:rsidR="0065203C" w:rsidRPr="002C3316" w:rsidRDefault="0065203C" w:rsidP="0065203C">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65203C" w:rsidRPr="002C3316" w:rsidRDefault="0065203C" w:rsidP="0065203C">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65203C" w:rsidRPr="002C3316" w:rsidRDefault="0065203C" w:rsidP="0065203C">
      <w:pPr>
        <w:rPr>
          <w:rFonts w:ascii="Bookman Old Style" w:hAnsi="Bookman Old Style"/>
        </w:rPr>
      </w:pPr>
    </w:p>
    <w:p w:rsidR="0065203C" w:rsidRPr="002C3316" w:rsidRDefault="0065203C" w:rsidP="0065203C">
      <w:pPr>
        <w:pStyle w:val="Heading1"/>
        <w:rPr>
          <w:rFonts w:ascii="Bookman Old Style" w:hAnsi="Bookman Old Style"/>
          <w:color w:val="auto"/>
          <w:sz w:val="52"/>
        </w:rPr>
      </w:pPr>
      <w:r w:rsidRPr="002C3316">
        <w:rPr>
          <w:rFonts w:ascii="Bookman Old Style" w:hAnsi="Bookman Old Style"/>
          <w:color w:val="auto"/>
          <w:sz w:val="52"/>
        </w:rPr>
        <w:t xml:space="preserve">      Tender   Document</w:t>
      </w:r>
    </w:p>
    <w:p w:rsidR="0065203C" w:rsidRPr="002C3316" w:rsidRDefault="0065203C" w:rsidP="0065203C">
      <w:pPr>
        <w:jc w:val="center"/>
        <w:rPr>
          <w:rFonts w:ascii="Bookman Old Style" w:hAnsi="Bookman Old Style"/>
          <w:sz w:val="28"/>
        </w:rPr>
      </w:pPr>
    </w:p>
    <w:p w:rsidR="0065203C" w:rsidRPr="002C3316" w:rsidRDefault="0065203C" w:rsidP="0065203C">
      <w:pPr>
        <w:pStyle w:val="Heading2"/>
        <w:ind w:left="2160" w:firstLine="720"/>
        <w:jc w:val="both"/>
        <w:rPr>
          <w:rFonts w:ascii="Bookman Old Style" w:hAnsi="Bookman Old Style"/>
          <w:color w:val="auto"/>
          <w:sz w:val="42"/>
        </w:rPr>
      </w:pPr>
      <w:r w:rsidRPr="002C3316">
        <w:rPr>
          <w:rFonts w:ascii="Bookman Old Style" w:hAnsi="Bookman Old Style"/>
          <w:color w:val="auto"/>
          <w:sz w:val="42"/>
        </w:rPr>
        <w:t>For</w:t>
      </w:r>
    </w:p>
    <w:p w:rsidR="0065203C" w:rsidRPr="002C3316" w:rsidRDefault="0065203C" w:rsidP="0065203C">
      <w:pPr>
        <w:rPr>
          <w:rFonts w:ascii="Bookman Old Style" w:hAnsi="Bookman Old Style"/>
          <w:sz w:val="38"/>
        </w:rPr>
      </w:pPr>
    </w:p>
    <w:p w:rsidR="0065203C" w:rsidRPr="005C4490" w:rsidRDefault="0065203C" w:rsidP="0065203C">
      <w:pPr>
        <w:ind w:right="-1800"/>
        <w:rPr>
          <w:rFonts w:ascii="Bookman Old Style" w:hAnsi="Bookman Old Style"/>
          <w:i/>
          <w:sz w:val="46"/>
        </w:rPr>
      </w:pPr>
      <w:r>
        <w:rPr>
          <w:rFonts w:ascii="Bookman Old Style" w:hAnsi="Bookman Old Style"/>
          <w:i/>
          <w:sz w:val="46"/>
        </w:rPr>
        <w:t>Supply</w:t>
      </w:r>
      <w:r w:rsidRPr="005C4490">
        <w:rPr>
          <w:rFonts w:ascii="Bookman Old Style" w:hAnsi="Bookman Old Style"/>
          <w:i/>
          <w:sz w:val="46"/>
        </w:rPr>
        <w:t>,</w:t>
      </w:r>
      <w:r>
        <w:rPr>
          <w:rFonts w:ascii="Bookman Old Style" w:hAnsi="Bookman Old Style"/>
          <w:i/>
          <w:sz w:val="46"/>
        </w:rPr>
        <w:t xml:space="preserve"> </w:t>
      </w:r>
      <w:r w:rsidRPr="005C4490">
        <w:rPr>
          <w:rFonts w:ascii="Bookman Old Style" w:hAnsi="Bookman Old Style"/>
          <w:i/>
          <w:sz w:val="46"/>
        </w:rPr>
        <w:t xml:space="preserve">Installation and Commissioning </w:t>
      </w:r>
      <w:r>
        <w:rPr>
          <w:rFonts w:ascii="Bookman Old Style" w:hAnsi="Bookman Old Style"/>
          <w:i/>
          <w:sz w:val="46"/>
        </w:rPr>
        <w:t xml:space="preserve">of </w:t>
      </w:r>
      <w:r w:rsidRPr="005C4490">
        <w:rPr>
          <w:rFonts w:ascii="Bookman Old Style" w:hAnsi="Bookman Old Style"/>
          <w:i/>
          <w:sz w:val="46"/>
        </w:rPr>
        <w:t>:</w:t>
      </w:r>
      <w:r>
        <w:rPr>
          <w:rFonts w:ascii="Bookman Old Style" w:hAnsi="Bookman Old Style"/>
          <w:i/>
          <w:sz w:val="46"/>
        </w:rPr>
        <w:t>-</w:t>
      </w:r>
      <w:r w:rsidRPr="005C4490">
        <w:rPr>
          <w:rFonts w:ascii="Bookman Old Style" w:hAnsi="Bookman Old Style"/>
          <w:i/>
          <w:sz w:val="46"/>
        </w:rPr>
        <w:t xml:space="preserve"> </w:t>
      </w:r>
    </w:p>
    <w:p w:rsidR="0065203C" w:rsidRDefault="0065203C" w:rsidP="0065203C">
      <w:pPr>
        <w:ind w:right="95" w:firstLine="720"/>
        <w:jc w:val="both"/>
        <w:rPr>
          <w:i/>
          <w:sz w:val="52"/>
        </w:rPr>
      </w:pPr>
    </w:p>
    <w:p w:rsidR="0065203C" w:rsidRDefault="0065203C" w:rsidP="0065203C">
      <w:pPr>
        <w:ind w:left="1980" w:right="-270" w:hanging="1260"/>
        <w:jc w:val="both"/>
        <w:rPr>
          <w:i/>
          <w:sz w:val="42"/>
        </w:rPr>
      </w:pPr>
      <w:r w:rsidRPr="00B6026F">
        <w:rPr>
          <w:i/>
          <w:sz w:val="44"/>
        </w:rPr>
        <w:t>(A)</w:t>
      </w:r>
      <w:r w:rsidRPr="00B6026F">
        <w:rPr>
          <w:sz w:val="14"/>
        </w:rPr>
        <w:t xml:space="preserve"> </w:t>
      </w:r>
      <w:r>
        <w:rPr>
          <w:sz w:val="14"/>
        </w:rPr>
        <w:t xml:space="preserve">      </w:t>
      </w:r>
      <w:r w:rsidRPr="00B6026F">
        <w:rPr>
          <w:i/>
          <w:sz w:val="42"/>
        </w:rPr>
        <w:t>Computers  Hardware- Serv</w:t>
      </w:r>
      <w:r>
        <w:rPr>
          <w:i/>
          <w:sz w:val="42"/>
        </w:rPr>
        <w:t xml:space="preserve">ers </w:t>
      </w:r>
      <w:r w:rsidRPr="00B6026F">
        <w:rPr>
          <w:i/>
          <w:sz w:val="42"/>
        </w:rPr>
        <w:t>and Desk Top Computers, (Make IBM, HP</w:t>
      </w:r>
      <w:r>
        <w:rPr>
          <w:i/>
          <w:sz w:val="42"/>
        </w:rPr>
        <w:t>,</w:t>
      </w:r>
      <w:r w:rsidRPr="00B6026F">
        <w:rPr>
          <w:i/>
          <w:sz w:val="42"/>
        </w:rPr>
        <w:t xml:space="preserve"> </w:t>
      </w:r>
      <w:r>
        <w:rPr>
          <w:i/>
          <w:sz w:val="42"/>
        </w:rPr>
        <w:t xml:space="preserve">DELL </w:t>
      </w:r>
      <w:r w:rsidRPr="00B6026F">
        <w:rPr>
          <w:i/>
          <w:sz w:val="42"/>
        </w:rPr>
        <w:t>) UPS</w:t>
      </w:r>
      <w:r>
        <w:rPr>
          <w:i/>
          <w:sz w:val="42"/>
        </w:rPr>
        <w:t xml:space="preserve">  </w:t>
      </w:r>
      <w:r w:rsidRPr="00B6026F">
        <w:rPr>
          <w:i/>
          <w:sz w:val="42"/>
        </w:rPr>
        <w:t>and peripherals</w:t>
      </w:r>
    </w:p>
    <w:p w:rsidR="0065203C" w:rsidRPr="00B6026F" w:rsidRDefault="0065203C" w:rsidP="0065203C">
      <w:pPr>
        <w:ind w:left="1980" w:right="-270" w:hanging="1260"/>
        <w:jc w:val="both"/>
        <w:rPr>
          <w:i/>
          <w:sz w:val="42"/>
        </w:rPr>
      </w:pPr>
    </w:p>
    <w:p w:rsidR="0065203C" w:rsidRPr="00B6026F" w:rsidRDefault="0065203C" w:rsidP="0065203C">
      <w:pPr>
        <w:ind w:right="-990" w:firstLine="720"/>
        <w:rPr>
          <w:i/>
          <w:sz w:val="38"/>
        </w:rPr>
      </w:pPr>
      <w:r w:rsidRPr="00B6026F">
        <w:rPr>
          <w:i/>
          <w:sz w:val="72"/>
        </w:rPr>
        <w:t xml:space="preserve"> </w:t>
      </w:r>
      <w:r w:rsidRPr="002C3316">
        <w:rPr>
          <w:i/>
          <w:sz w:val="44"/>
        </w:rPr>
        <w:t>(</w:t>
      </w:r>
      <w:r>
        <w:rPr>
          <w:i/>
          <w:sz w:val="44"/>
        </w:rPr>
        <w:t xml:space="preserve">B      </w:t>
      </w:r>
      <w:r w:rsidRPr="00B6026F">
        <w:rPr>
          <w:i/>
          <w:sz w:val="42"/>
        </w:rPr>
        <w:t>Local Area  Network (LAN)  Cabling</w:t>
      </w:r>
      <w:r w:rsidRPr="00B6026F">
        <w:rPr>
          <w:i/>
          <w:sz w:val="38"/>
        </w:rPr>
        <w:t xml:space="preserve">,   </w:t>
      </w:r>
    </w:p>
    <w:p w:rsidR="0065203C" w:rsidRDefault="0065203C" w:rsidP="0065203C">
      <w:pPr>
        <w:ind w:left="1440" w:right="95" w:hanging="720"/>
        <w:jc w:val="both"/>
        <w:rPr>
          <w:i/>
          <w:sz w:val="34"/>
        </w:rPr>
      </w:pPr>
    </w:p>
    <w:p w:rsidR="0065203C" w:rsidRDefault="0065203C" w:rsidP="0065203C">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r>
        <w:rPr>
          <w:i/>
          <w:sz w:val="44"/>
        </w:rPr>
        <w:t>i</w:t>
      </w:r>
      <w:r w:rsidRPr="002C3316">
        <w:rPr>
          <w:i/>
          <w:sz w:val="44"/>
        </w:rPr>
        <w:t>n</w:t>
      </w:r>
    </w:p>
    <w:p w:rsidR="0065203C" w:rsidRDefault="0065203C" w:rsidP="0065203C">
      <w:pPr>
        <w:ind w:right="95" w:firstLine="720"/>
        <w:jc w:val="both"/>
        <w:rPr>
          <w:i/>
          <w:sz w:val="44"/>
        </w:rPr>
      </w:pPr>
    </w:p>
    <w:p w:rsidR="0065203C" w:rsidRPr="002C3316" w:rsidRDefault="0065203C" w:rsidP="0065203C">
      <w:pPr>
        <w:ind w:left="1440"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65203C" w:rsidRDefault="0065203C" w:rsidP="0065203C">
      <w:pPr>
        <w:ind w:right="1440" w:firstLine="720"/>
        <w:jc w:val="both"/>
      </w:pPr>
    </w:p>
    <w:p w:rsidR="0065203C" w:rsidRDefault="0065203C" w:rsidP="0065203C">
      <w:pPr>
        <w:ind w:right="1440" w:firstLine="720"/>
        <w:jc w:val="both"/>
      </w:pPr>
    </w:p>
    <w:p w:rsidR="0065203C" w:rsidRPr="00672049" w:rsidRDefault="0065203C" w:rsidP="0065203C">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9F63DE" w:rsidRDefault="009F63DE"/>
    <w:p w:rsidR="009F63DE" w:rsidRDefault="009F63DE"/>
    <w:p w:rsidR="009F63DE" w:rsidRDefault="009F63DE"/>
    <w:p w:rsidR="009F63DE" w:rsidRDefault="009F63DE" w:rsidP="009F63DE">
      <w:pPr>
        <w:ind w:left="-540" w:right="450"/>
      </w:pPr>
    </w:p>
    <w:p w:rsidR="009F63DE" w:rsidRDefault="009F63DE" w:rsidP="009F63DE">
      <w:pPr>
        <w:ind w:right="450"/>
      </w:pPr>
    </w:p>
    <w:p w:rsidR="009F63DE" w:rsidRDefault="009F63DE" w:rsidP="009F63DE">
      <w:pPr>
        <w:ind w:right="450"/>
      </w:pPr>
    </w:p>
    <w:tbl>
      <w:tblPr>
        <w:tblW w:w="8565" w:type="dxa"/>
        <w:tblInd w:w="93" w:type="dxa"/>
        <w:tblLook w:val="04A0" w:firstRow="1" w:lastRow="0" w:firstColumn="1" w:lastColumn="0" w:noHBand="0" w:noVBand="1"/>
      </w:tblPr>
      <w:tblGrid>
        <w:gridCol w:w="645"/>
        <w:gridCol w:w="6570"/>
        <w:gridCol w:w="1350"/>
      </w:tblGrid>
      <w:tr w:rsidR="0065203C" w:rsidRPr="00B11113" w:rsidTr="00FF5FCA">
        <w:trPr>
          <w:trHeight w:val="413"/>
        </w:trPr>
        <w:tc>
          <w:tcPr>
            <w:tcW w:w="645"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c>
          <w:tcPr>
            <w:tcW w:w="7920" w:type="dxa"/>
            <w:gridSpan w:val="2"/>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b/>
                <w:bCs/>
                <w:sz w:val="32"/>
                <w:szCs w:val="32"/>
                <w:u w:val="single"/>
              </w:rPr>
            </w:pPr>
          </w:p>
          <w:p w:rsidR="0065203C" w:rsidRPr="00B11113" w:rsidRDefault="0065203C" w:rsidP="00FF5FCA">
            <w:pPr>
              <w:rPr>
                <w:rFonts w:ascii="Calibri" w:hAnsi="Calibri" w:cs="Calibri"/>
                <w:b/>
                <w:bCs/>
                <w:sz w:val="32"/>
                <w:szCs w:val="32"/>
                <w:u w:val="single"/>
              </w:rPr>
            </w:pPr>
          </w:p>
          <w:p w:rsidR="0065203C" w:rsidRPr="00B11113" w:rsidRDefault="0065203C" w:rsidP="00FF5FCA">
            <w:pPr>
              <w:jc w:val="center"/>
              <w:rPr>
                <w:rFonts w:ascii="Calibri" w:hAnsi="Calibri" w:cs="Calibri"/>
                <w:b/>
                <w:bCs/>
                <w:sz w:val="32"/>
                <w:szCs w:val="32"/>
                <w:u w:val="single"/>
              </w:rPr>
            </w:pPr>
            <w:r w:rsidRPr="00B11113">
              <w:rPr>
                <w:rFonts w:ascii="Calibri" w:hAnsi="Calibri" w:cs="Calibri"/>
                <w:b/>
                <w:bCs/>
                <w:sz w:val="32"/>
                <w:szCs w:val="32"/>
                <w:u w:val="single"/>
              </w:rPr>
              <w:t>HARDWARE  SPECIFICATIONS</w:t>
            </w:r>
          </w:p>
        </w:tc>
      </w:tr>
      <w:tr w:rsidR="0065203C" w:rsidRPr="00B11113" w:rsidTr="00FF5FCA">
        <w:trPr>
          <w:gridAfter w:val="1"/>
          <w:wAfter w:w="1350" w:type="dxa"/>
          <w:trHeight w:val="275"/>
        </w:trPr>
        <w:tc>
          <w:tcPr>
            <w:tcW w:w="645"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c>
          <w:tcPr>
            <w:tcW w:w="6570" w:type="dxa"/>
            <w:tcBorders>
              <w:top w:val="nil"/>
              <w:left w:val="nil"/>
              <w:bottom w:val="nil"/>
              <w:right w:val="nil"/>
            </w:tcBorders>
            <w:shd w:val="clear" w:color="auto" w:fill="auto"/>
            <w:noWrap/>
            <w:vAlign w:val="center"/>
            <w:hideMark/>
          </w:tcPr>
          <w:p w:rsidR="0065203C" w:rsidRPr="00B11113" w:rsidRDefault="0065203C" w:rsidP="00FF5FCA">
            <w:pPr>
              <w:rPr>
                <w:rFonts w:ascii="Calibri" w:hAnsi="Calibri" w:cs="Calibri"/>
              </w:rPr>
            </w:pPr>
          </w:p>
        </w:tc>
      </w:tr>
      <w:tr w:rsidR="0065203C" w:rsidRPr="00B11113" w:rsidTr="00FF5FCA">
        <w:trPr>
          <w:gridAfter w:val="1"/>
          <w:wAfter w:w="1350" w:type="dxa"/>
          <w:trHeight w:val="260"/>
        </w:trPr>
        <w:tc>
          <w:tcPr>
            <w:tcW w:w="64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bCs/>
                <w:u w:val="single"/>
              </w:rPr>
            </w:pPr>
            <w:r w:rsidRPr="00B11113">
              <w:rPr>
                <w:rFonts w:ascii="Calibri" w:hAnsi="Calibri" w:cs="Calibri"/>
                <w:b/>
                <w:bCs/>
                <w:u w:val="single"/>
              </w:rPr>
              <w:t>Sr No</w:t>
            </w:r>
          </w:p>
        </w:tc>
        <w:tc>
          <w:tcPr>
            <w:tcW w:w="6570" w:type="dxa"/>
            <w:tcBorders>
              <w:top w:val="single" w:sz="8" w:space="0" w:color="auto"/>
              <w:left w:val="nil"/>
              <w:bottom w:val="single" w:sz="4" w:space="0" w:color="auto"/>
              <w:right w:val="single" w:sz="4" w:space="0" w:color="auto"/>
            </w:tcBorders>
            <w:shd w:val="clear" w:color="auto" w:fill="auto"/>
            <w:noWrap/>
            <w:vAlign w:val="center"/>
            <w:hideMark/>
          </w:tcPr>
          <w:p w:rsidR="0065203C" w:rsidRPr="00B11113" w:rsidRDefault="0065203C" w:rsidP="00FF5FCA">
            <w:pPr>
              <w:jc w:val="center"/>
              <w:rPr>
                <w:rFonts w:ascii="Calibri" w:hAnsi="Calibri" w:cs="Calibri"/>
                <w:b/>
                <w:bCs/>
                <w:u w:val="single"/>
              </w:rPr>
            </w:pPr>
            <w:r w:rsidRPr="00B11113">
              <w:rPr>
                <w:rFonts w:ascii="Calibri" w:hAnsi="Calibri" w:cs="Calibri"/>
                <w:b/>
                <w:bCs/>
                <w:u w:val="single"/>
              </w:rPr>
              <w:t>Item</w:t>
            </w:r>
          </w:p>
        </w:tc>
      </w:tr>
      <w:tr w:rsidR="0065203C" w:rsidRPr="00B11113" w:rsidTr="00FF5FCA">
        <w:trPr>
          <w:trHeight w:val="421"/>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bCs/>
              </w:rPr>
            </w:pPr>
            <w:r w:rsidRPr="00B11113">
              <w:rPr>
                <w:rFonts w:ascii="Calibri" w:hAnsi="Calibri" w:cs="Calibri"/>
                <w:b/>
                <w:bCs/>
                <w:sz w:val="24"/>
              </w:rPr>
              <w:t>Server – Entry Level</w:t>
            </w:r>
          </w:p>
        </w:tc>
      </w:tr>
      <w:tr w:rsidR="0065203C" w:rsidRPr="00B11113" w:rsidTr="00FF5FCA">
        <w:trPr>
          <w:gridAfter w:val="1"/>
          <w:wAfter w:w="1350" w:type="dxa"/>
          <w:trHeight w:val="2339"/>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1</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Processor: Intel Xeon E3-1220 (Quad Core),</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3.1 Ghz,8MB Cache, 1333Mhz, </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RAM- 4 GB, ECC DDR3 1333MHz, </w:t>
            </w:r>
          </w:p>
          <w:p w:rsidR="0065203C" w:rsidRPr="00B11113" w:rsidRDefault="0065203C" w:rsidP="00FF5FCA">
            <w:pPr>
              <w:rPr>
                <w:rFonts w:ascii="Calibri" w:hAnsi="Calibri" w:cs="Calibri"/>
                <w:sz w:val="24"/>
                <w:szCs w:val="28"/>
              </w:rPr>
            </w:pPr>
            <w:r w:rsidRPr="00B11113">
              <w:rPr>
                <w:rFonts w:ascii="Calibri" w:hAnsi="Calibri" w:cs="Calibri"/>
                <w:sz w:val="24"/>
                <w:szCs w:val="28"/>
              </w:rPr>
              <w:t>HDD: 250 GB, 7200 RPM ,</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Add on HDD :  250GB 7200 RPM </w:t>
            </w:r>
          </w:p>
          <w:p w:rsidR="0065203C" w:rsidRPr="00B11113" w:rsidRDefault="0065203C" w:rsidP="00FF5FCA">
            <w:pPr>
              <w:rPr>
                <w:rFonts w:ascii="Calibri" w:hAnsi="Calibri" w:cs="Calibri"/>
                <w:sz w:val="24"/>
                <w:szCs w:val="28"/>
              </w:rPr>
            </w:pPr>
            <w:r w:rsidRPr="00B11113">
              <w:rPr>
                <w:rFonts w:ascii="Calibri" w:hAnsi="Calibri" w:cs="Calibri"/>
                <w:sz w:val="24"/>
                <w:szCs w:val="28"/>
              </w:rPr>
              <w:t>3.5'' Simple Swap SATAII,</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18.5 " WTFT Monitor,                 </w:t>
            </w:r>
          </w:p>
          <w:p w:rsidR="0065203C" w:rsidRPr="00B11113" w:rsidRDefault="0065203C" w:rsidP="00FF5FCA">
            <w:pPr>
              <w:rPr>
                <w:rFonts w:ascii="Calibri" w:hAnsi="Calibri" w:cs="Calibri"/>
                <w:sz w:val="24"/>
                <w:szCs w:val="28"/>
              </w:rPr>
            </w:pPr>
            <w:r w:rsidRPr="00B11113">
              <w:rPr>
                <w:rFonts w:ascii="Calibri" w:hAnsi="Calibri" w:cs="Calibri"/>
                <w:sz w:val="24"/>
                <w:szCs w:val="28"/>
              </w:rPr>
              <w:t>Keyboard 104 keys.</w:t>
            </w:r>
          </w:p>
          <w:p w:rsidR="0065203C" w:rsidRPr="00B11113" w:rsidRDefault="0065203C" w:rsidP="00FF5FCA">
            <w:pPr>
              <w:rPr>
                <w:rFonts w:ascii="Calibri" w:hAnsi="Calibri" w:cs="Calibri"/>
                <w:i/>
                <w:sz w:val="24"/>
                <w:szCs w:val="28"/>
              </w:rPr>
            </w:pPr>
            <w:r w:rsidRPr="00B11113">
              <w:rPr>
                <w:rFonts w:ascii="Calibri" w:hAnsi="Calibri" w:cs="Calibri"/>
                <w:i/>
                <w:sz w:val="24"/>
                <w:szCs w:val="28"/>
              </w:rPr>
              <w:t xml:space="preserve">Preferred Make: IBM,Hp,Dell                                                                </w:t>
            </w:r>
          </w:p>
        </w:tc>
      </w:tr>
      <w:tr w:rsidR="0065203C" w:rsidRPr="00B11113" w:rsidTr="00FF5FCA">
        <w:trPr>
          <w:trHeight w:val="494"/>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Software for Server</w:t>
            </w:r>
          </w:p>
        </w:tc>
      </w:tr>
      <w:tr w:rsidR="0065203C" w:rsidRPr="00B11113" w:rsidTr="00FF5FCA">
        <w:trPr>
          <w:gridAfter w:val="1"/>
          <w:wAfter w:w="1350" w:type="dxa"/>
          <w:trHeight w:val="520"/>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2</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Win 2008 Std. Server, Win Svr Std 2008 R2 SNGL OLP NL</w:t>
            </w:r>
          </w:p>
        </w:tc>
      </w:tr>
      <w:tr w:rsidR="0065203C" w:rsidRPr="00B11113" w:rsidTr="00FF5FCA">
        <w:trPr>
          <w:gridAfter w:val="1"/>
          <w:wAfter w:w="1350" w:type="dxa"/>
          <w:trHeight w:val="575"/>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3</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Win Svr CAL 2008 SNGL OLP NL  CAL</w:t>
            </w:r>
          </w:p>
        </w:tc>
      </w:tr>
      <w:tr w:rsidR="0065203C" w:rsidRPr="00B11113" w:rsidTr="00FF5FCA">
        <w:trPr>
          <w:trHeight w:val="494"/>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Desktop ( Professional Series)</w:t>
            </w:r>
          </w:p>
        </w:tc>
      </w:tr>
      <w:tr w:rsidR="0065203C" w:rsidRPr="00B11113" w:rsidTr="00FF5FCA">
        <w:trPr>
          <w:gridAfter w:val="1"/>
          <w:wAfter w:w="1350" w:type="dxa"/>
          <w:trHeight w:val="2699"/>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4</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Processor:2nd Generation Intel® Core™ i3 or better,</w:t>
            </w:r>
          </w:p>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Motherboard: Intel® Q67 Express, </w:t>
            </w:r>
          </w:p>
          <w:p w:rsidR="0065203C" w:rsidRPr="00B11113" w:rsidRDefault="0065203C" w:rsidP="00FF5FCA">
            <w:pPr>
              <w:rPr>
                <w:rFonts w:ascii="Calibri" w:hAnsi="Calibri" w:cs="Calibri"/>
                <w:sz w:val="24"/>
                <w:szCs w:val="28"/>
              </w:rPr>
            </w:pPr>
            <w:r w:rsidRPr="00B11113">
              <w:rPr>
                <w:rFonts w:ascii="Calibri" w:hAnsi="Calibri" w:cs="Calibri"/>
                <w:sz w:val="24"/>
                <w:szCs w:val="28"/>
              </w:rPr>
              <w:t>320 GB SATA HDD (7200 rpm),</w:t>
            </w:r>
            <w:r w:rsidRPr="00B11113">
              <w:rPr>
                <w:rFonts w:ascii="Calibri" w:hAnsi="Calibri" w:cs="Calibri"/>
                <w:sz w:val="17"/>
                <w:szCs w:val="17"/>
              </w:rPr>
              <w:t xml:space="preserve"> </w:t>
            </w:r>
            <w:r w:rsidRPr="00B11113">
              <w:rPr>
                <w:rFonts w:ascii="Calibri" w:hAnsi="Calibri" w:cs="Calibri"/>
                <w:sz w:val="24"/>
                <w:szCs w:val="28"/>
              </w:rPr>
              <w:t>2 full-height PCI,</w:t>
            </w:r>
          </w:p>
          <w:p w:rsidR="0065203C" w:rsidRPr="00B11113" w:rsidRDefault="0065203C" w:rsidP="00FF5FCA">
            <w:pPr>
              <w:rPr>
                <w:rFonts w:ascii="Calibri" w:hAnsi="Calibri" w:cs="Calibri"/>
                <w:sz w:val="24"/>
                <w:szCs w:val="28"/>
              </w:rPr>
            </w:pPr>
            <w:r w:rsidRPr="00B11113">
              <w:rPr>
                <w:rFonts w:ascii="Calibri" w:hAnsi="Calibri" w:cs="Calibri"/>
                <w:sz w:val="24"/>
                <w:szCs w:val="28"/>
              </w:rPr>
              <w:t>1 full-height PCIe x1, 2 full-height PCIe x16,</w:t>
            </w:r>
          </w:p>
          <w:p w:rsidR="0065203C" w:rsidRPr="00B11113" w:rsidRDefault="0065203C" w:rsidP="00FF5FCA">
            <w:pPr>
              <w:rPr>
                <w:rFonts w:ascii="Calibri" w:hAnsi="Calibri" w:cs="Calibri"/>
                <w:sz w:val="24"/>
                <w:szCs w:val="28"/>
              </w:rPr>
            </w:pPr>
            <w:r w:rsidRPr="00B11113">
              <w:rPr>
                <w:rFonts w:ascii="Calibri" w:hAnsi="Calibri" w:cs="Calibri"/>
                <w:sz w:val="24"/>
                <w:szCs w:val="28"/>
              </w:rPr>
              <w:t>OS: Windows 7 Professional.</w:t>
            </w:r>
          </w:p>
          <w:p w:rsidR="0065203C" w:rsidRPr="00B11113" w:rsidRDefault="0065203C" w:rsidP="00FF5FCA">
            <w:pPr>
              <w:rPr>
                <w:rFonts w:ascii="Calibri" w:hAnsi="Calibri" w:cs="Calibri"/>
                <w:sz w:val="24"/>
                <w:szCs w:val="28"/>
              </w:rPr>
            </w:pPr>
            <w:r w:rsidRPr="00B11113">
              <w:rPr>
                <w:rFonts w:ascii="Calibri" w:hAnsi="Calibri" w:cs="Calibri"/>
                <w:sz w:val="24"/>
                <w:szCs w:val="28"/>
              </w:rPr>
              <w:t>Monitor: TFT 18.5”,</w:t>
            </w:r>
          </w:p>
          <w:p w:rsidR="0065203C" w:rsidRPr="00B11113" w:rsidRDefault="0065203C" w:rsidP="00FF5FCA">
            <w:pPr>
              <w:rPr>
                <w:rFonts w:ascii="Calibri" w:hAnsi="Calibri" w:cs="Calibri"/>
                <w:sz w:val="24"/>
                <w:szCs w:val="28"/>
              </w:rPr>
            </w:pPr>
            <w:r w:rsidRPr="00B11113">
              <w:rPr>
                <w:rFonts w:ascii="Calibri" w:hAnsi="Calibri" w:cs="Calibri"/>
                <w:sz w:val="24"/>
                <w:szCs w:val="28"/>
              </w:rPr>
              <w:t>Keyboard, Mouse.</w:t>
            </w:r>
          </w:p>
          <w:p w:rsidR="0065203C" w:rsidRPr="00B11113" w:rsidRDefault="0065203C" w:rsidP="00FF5FCA">
            <w:pPr>
              <w:rPr>
                <w:rFonts w:ascii="Calibri" w:hAnsi="Calibri" w:cs="Calibri"/>
                <w:sz w:val="24"/>
                <w:szCs w:val="28"/>
              </w:rPr>
            </w:pPr>
            <w:r w:rsidRPr="00B11113">
              <w:rPr>
                <w:rFonts w:ascii="Calibri" w:hAnsi="Calibri" w:cs="Calibri"/>
                <w:i/>
                <w:sz w:val="24"/>
                <w:szCs w:val="28"/>
              </w:rPr>
              <w:t>Preferred Make: Dell,HP,Wipro</w:t>
            </w:r>
            <w:r w:rsidRPr="00B11113">
              <w:rPr>
                <w:rFonts w:ascii="Calibri" w:hAnsi="Calibri" w:cs="Calibri"/>
                <w:sz w:val="24"/>
                <w:szCs w:val="28"/>
              </w:rPr>
              <w:t xml:space="preserve">. </w:t>
            </w:r>
          </w:p>
        </w:tc>
      </w:tr>
      <w:tr w:rsidR="0065203C" w:rsidRPr="00B11113" w:rsidTr="00FF5FCA">
        <w:trPr>
          <w:trHeight w:val="476"/>
        </w:trPr>
        <w:tc>
          <w:tcPr>
            <w:tcW w:w="8565" w:type="dxa"/>
            <w:gridSpan w:val="3"/>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UPS</w:t>
            </w:r>
          </w:p>
        </w:tc>
      </w:tr>
      <w:tr w:rsidR="0065203C" w:rsidRPr="00B11113" w:rsidTr="00FF5FCA">
        <w:trPr>
          <w:gridAfter w:val="1"/>
          <w:wAfter w:w="1350" w:type="dxa"/>
          <w:trHeight w:val="1430"/>
        </w:trPr>
        <w:tc>
          <w:tcPr>
            <w:tcW w:w="645" w:type="dxa"/>
            <w:tcBorders>
              <w:top w:val="nil"/>
              <w:left w:val="single" w:sz="8" w:space="0" w:color="auto"/>
              <w:bottom w:val="single" w:sz="4" w:space="0" w:color="auto"/>
              <w:right w:val="single" w:sz="4" w:space="0" w:color="auto"/>
            </w:tcBorders>
            <w:shd w:val="clear" w:color="auto" w:fill="auto"/>
            <w:noWrap/>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 5</w:t>
            </w:r>
          </w:p>
        </w:tc>
        <w:tc>
          <w:tcPr>
            <w:tcW w:w="6570" w:type="dxa"/>
            <w:tcBorders>
              <w:top w:val="nil"/>
              <w:left w:val="nil"/>
              <w:bottom w:val="single" w:sz="4" w:space="0" w:color="auto"/>
              <w:right w:val="single" w:sz="4" w:space="0" w:color="auto"/>
            </w:tcBorders>
            <w:shd w:val="clear" w:color="auto" w:fill="auto"/>
            <w:vAlign w:val="center"/>
            <w:hideMark/>
          </w:tcPr>
          <w:p w:rsidR="0065203C" w:rsidRPr="00B11113" w:rsidRDefault="0065203C" w:rsidP="00FF5FCA">
            <w:pPr>
              <w:rPr>
                <w:rFonts w:ascii="Calibri" w:hAnsi="Calibri" w:cs="Calibri"/>
                <w:sz w:val="24"/>
                <w:szCs w:val="28"/>
              </w:rPr>
            </w:pPr>
            <w:r w:rsidRPr="00B11113">
              <w:rPr>
                <w:rFonts w:ascii="Calibri" w:hAnsi="Calibri" w:cs="Calibri"/>
                <w:sz w:val="24"/>
                <w:szCs w:val="28"/>
              </w:rPr>
              <w:t>Online 5 KVA UPS, Single Phase with isolation transformer.</w:t>
            </w:r>
          </w:p>
          <w:p w:rsidR="0065203C" w:rsidRPr="00B11113" w:rsidRDefault="0065203C" w:rsidP="00FF5FCA">
            <w:pPr>
              <w:rPr>
                <w:rFonts w:ascii="Calibri" w:hAnsi="Calibri" w:cs="Calibri"/>
                <w:sz w:val="24"/>
                <w:szCs w:val="28"/>
              </w:rPr>
            </w:pPr>
            <w:r w:rsidRPr="00B11113">
              <w:rPr>
                <w:rFonts w:ascii="Calibri" w:hAnsi="Calibri" w:cs="Calibri"/>
                <w:sz w:val="24"/>
                <w:szCs w:val="28"/>
              </w:rPr>
              <w:t>Input: 160V-260V, 50 +/-3% Hz single phase AC.</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Output:230V +/-1% (with alternative setting for 220V +/-1%)</w:t>
            </w:r>
          </w:p>
          <w:p w:rsidR="0065203C" w:rsidRPr="00B11113" w:rsidRDefault="0065203C" w:rsidP="00FF5FCA">
            <w:pPr>
              <w:rPr>
                <w:rFonts w:ascii="Calibri" w:hAnsi="Calibri" w:cs="Calibri"/>
                <w:sz w:val="24"/>
                <w:szCs w:val="28"/>
              </w:rPr>
            </w:pPr>
            <w:r w:rsidRPr="00B11113">
              <w:rPr>
                <w:rFonts w:ascii="Calibri" w:hAnsi="Calibri" w:cs="Calibri"/>
                <w:sz w:val="24"/>
                <w:szCs w:val="28"/>
              </w:rPr>
              <w:t>50 +/-0.5Hz, single phase.</w:t>
            </w:r>
          </w:p>
          <w:p w:rsidR="0065203C" w:rsidRPr="00B11113" w:rsidRDefault="0065203C" w:rsidP="00FF5FCA">
            <w:pPr>
              <w:rPr>
                <w:rFonts w:ascii="Calibri" w:hAnsi="Calibri" w:cs="Calibri"/>
                <w:sz w:val="24"/>
                <w:szCs w:val="28"/>
              </w:rPr>
            </w:pPr>
            <w:r w:rsidRPr="00B11113">
              <w:rPr>
                <w:rFonts w:ascii="Calibri" w:hAnsi="Calibri" w:cs="Calibri"/>
                <w:sz w:val="24"/>
                <w:szCs w:val="28"/>
              </w:rPr>
              <w:t>1 hour Back upon full load ,to be supplied with Battery Rack .</w:t>
            </w:r>
          </w:p>
          <w:p w:rsidR="0065203C" w:rsidRPr="00B11113" w:rsidRDefault="0065203C" w:rsidP="00FF5FCA">
            <w:pPr>
              <w:autoSpaceDE w:val="0"/>
              <w:autoSpaceDN w:val="0"/>
              <w:adjustRightInd w:val="0"/>
              <w:rPr>
                <w:rFonts w:ascii="Calibri" w:hAnsi="Calibri" w:cs="Calibri"/>
                <w:sz w:val="24"/>
                <w:szCs w:val="28"/>
                <w:u w:val="single"/>
              </w:rPr>
            </w:pPr>
            <w:r w:rsidRPr="00B11113">
              <w:rPr>
                <w:rFonts w:ascii="Calibri" w:hAnsi="Calibri" w:cs="Calibri"/>
                <w:sz w:val="24"/>
                <w:szCs w:val="28"/>
                <w:u w:val="single"/>
              </w:rPr>
              <w:t>For Battery bank:</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a. UPS shall be supplied with SMF VRLA battery only.</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b. Tenderers shall declare battery AH capacity, battery voltage, number of batteries of each rating, make and model of batteries offered with each item</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of UPS.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lastRenderedPageBreak/>
              <w:t>c. Batteries for UPS shall be of the following makes:-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Exide, Panasonic, Amara Raja, Global, Rocket ,Base, Okaya.CSB, RITAR or Luminous.</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d. The UPS shall be complete with Trolley for battery bank and the firms shall also connect the batteries with UPS and commission the same.</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e. Minimum VAH rating of battery bank for different duration of back up time</w:t>
            </w:r>
          </w:p>
          <w:p w:rsidR="0065203C" w:rsidRPr="00B11113" w:rsidRDefault="0065203C" w:rsidP="00FF5FCA">
            <w:pPr>
              <w:rPr>
                <w:rFonts w:ascii="Calibri" w:hAnsi="Calibri" w:cs="Calibri"/>
                <w:i/>
                <w:sz w:val="24"/>
                <w:szCs w:val="28"/>
              </w:rPr>
            </w:pPr>
            <w:r w:rsidRPr="00B11113">
              <w:rPr>
                <w:rFonts w:ascii="Calibri" w:hAnsi="Calibri" w:cs="Calibri"/>
                <w:i/>
                <w:sz w:val="24"/>
                <w:szCs w:val="28"/>
              </w:rPr>
              <w:t>Preferred Brands: APC, Numeric, Emerson.</w:t>
            </w:r>
            <w:r w:rsidR="004B555D">
              <w:rPr>
                <w:rFonts w:ascii="Calibri" w:hAnsi="Calibri" w:cs="Calibri"/>
                <w:i/>
                <w:sz w:val="24"/>
                <w:szCs w:val="28"/>
              </w:rPr>
              <w:t>Tritronics,Delta &amp; Uniline</w:t>
            </w:r>
          </w:p>
        </w:tc>
      </w:tr>
    </w:tbl>
    <w:p w:rsidR="0065203C" w:rsidRDefault="0065203C" w:rsidP="0065203C"/>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Pr="00B11113" w:rsidRDefault="0065203C" w:rsidP="0065203C">
      <w:pPr>
        <w:rPr>
          <w:rFonts w:ascii="Calibri" w:hAnsi="Calibri" w:cs="Calibri"/>
          <w:sz w:val="24"/>
          <w:szCs w:val="28"/>
        </w:rPr>
      </w:pPr>
    </w:p>
    <w:p w:rsidR="0065203C" w:rsidRPr="00B11113" w:rsidRDefault="0065203C" w:rsidP="0065203C">
      <w:pPr>
        <w:rPr>
          <w:rFonts w:ascii="Calibri" w:hAnsi="Calibri" w:cs="Calibri"/>
          <w:b/>
          <w:sz w:val="28"/>
          <w:szCs w:val="28"/>
          <w:u w:val="single"/>
        </w:rPr>
      </w:pPr>
      <w:r w:rsidRPr="00B11113">
        <w:rPr>
          <w:rFonts w:ascii="Calibri" w:hAnsi="Calibri" w:cs="Calibri"/>
          <w:b/>
          <w:sz w:val="28"/>
          <w:szCs w:val="28"/>
          <w:u w:val="single"/>
        </w:rPr>
        <w:t>Specification of  Printers/Scanner</w:t>
      </w:r>
    </w:p>
    <w:p w:rsidR="0065203C" w:rsidRPr="00B11113" w:rsidRDefault="0065203C" w:rsidP="0065203C">
      <w:pPr>
        <w:rPr>
          <w:rFonts w:ascii="Calibri" w:hAnsi="Calibri" w:cs="Calibri"/>
          <w:sz w:val="28"/>
          <w:szCs w:val="28"/>
        </w:rPr>
      </w:pPr>
    </w:p>
    <w:tbl>
      <w:tblPr>
        <w:tblW w:w="8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6747"/>
        <w:gridCol w:w="1687"/>
      </w:tblGrid>
      <w:tr w:rsidR="0065203C" w:rsidRPr="00B11113" w:rsidTr="00FF5FCA">
        <w:trPr>
          <w:trHeight w:val="607"/>
        </w:trPr>
        <w:tc>
          <w:tcPr>
            <w:tcW w:w="522"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Sr.</w:t>
            </w:r>
          </w:p>
        </w:tc>
        <w:tc>
          <w:tcPr>
            <w:tcW w:w="6747" w:type="dxa"/>
          </w:tcPr>
          <w:p w:rsidR="0065203C" w:rsidRPr="00B11113" w:rsidRDefault="0065203C" w:rsidP="00FF5FCA">
            <w:pPr>
              <w:jc w:val="center"/>
              <w:rPr>
                <w:rFonts w:ascii="Calibri" w:hAnsi="Calibri" w:cs="Calibri"/>
                <w:b/>
                <w:sz w:val="24"/>
                <w:szCs w:val="28"/>
              </w:rPr>
            </w:pPr>
            <w:r w:rsidRPr="00B11113">
              <w:rPr>
                <w:rFonts w:ascii="Calibri" w:hAnsi="Calibri" w:cs="Calibri"/>
                <w:b/>
                <w:sz w:val="24"/>
                <w:szCs w:val="28"/>
              </w:rPr>
              <w:t>Item</w:t>
            </w:r>
          </w:p>
        </w:tc>
        <w:tc>
          <w:tcPr>
            <w:tcW w:w="168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Rate Per  Unit</w:t>
            </w:r>
          </w:p>
        </w:tc>
      </w:tr>
      <w:tr w:rsidR="0065203C" w:rsidRPr="00B11113" w:rsidTr="00FF5FCA">
        <w:trPr>
          <w:trHeight w:val="1498"/>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1.</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HIGH SPEED DOT MATRIX PRINTER –136 COL</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Serial Impact Dot Matrix Printer ,Pin: 24,Column: 136,Print Speed : (Letter Quality )80 Cps at 10 cpi, Original + Carbon Copies 1+3, Text –Bidirectional, Port: One parallel and one serial/USB, Input Data Buffer: Min 80KB</w:t>
            </w:r>
          </w:p>
          <w:p w:rsidR="0065203C" w:rsidRPr="00B11113" w:rsidRDefault="0065203C" w:rsidP="00FF5FCA">
            <w:pPr>
              <w:rPr>
                <w:rFonts w:ascii="Calibri" w:hAnsi="Calibri" w:cs="Calibri"/>
                <w:sz w:val="24"/>
                <w:szCs w:val="28"/>
              </w:rPr>
            </w:pPr>
            <w:r w:rsidRPr="00B11113">
              <w:rPr>
                <w:rFonts w:ascii="Calibri" w:hAnsi="Calibri" w:cs="Calibri"/>
                <w:i/>
                <w:sz w:val="24"/>
                <w:szCs w:val="28"/>
              </w:rPr>
              <w:t xml:space="preserve">Preferred Make :LIPI , WeP ,Epson ,TVSE ,EPSON </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503"/>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2.</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DOT MATRIX PRINTER-  80 COL</w:t>
            </w:r>
          </w:p>
          <w:p w:rsidR="0065203C" w:rsidRPr="00B11113" w:rsidRDefault="0065203C" w:rsidP="00FF5FCA">
            <w:pPr>
              <w:autoSpaceDE w:val="0"/>
              <w:autoSpaceDN w:val="0"/>
              <w:adjustRightInd w:val="0"/>
              <w:rPr>
                <w:rFonts w:ascii="Calibri" w:hAnsi="Calibri" w:cs="Calibri"/>
                <w:sz w:val="24"/>
                <w:szCs w:val="28"/>
              </w:rPr>
            </w:pPr>
            <w:r w:rsidRPr="00B11113">
              <w:rPr>
                <w:rFonts w:ascii="Calibri" w:hAnsi="Calibri" w:cs="Calibri"/>
                <w:sz w:val="24"/>
                <w:szCs w:val="28"/>
              </w:rPr>
              <w:t>Serial Impact Dot Matrix Printer ,Pin: 24,80 Column , Print Speed : (Letter Quality ) 80Cps at 10 cpi: 500, Original + Carbon Copies 1+3, Text –Bidirectional ,Port: One parallel and one serial/USB, , Input Data Buffer: Min 80KB</w:t>
            </w:r>
          </w:p>
          <w:p w:rsidR="0065203C" w:rsidRPr="00B11113" w:rsidRDefault="0065203C" w:rsidP="00FF5FCA">
            <w:pPr>
              <w:rPr>
                <w:rFonts w:ascii="Calibri" w:hAnsi="Calibri" w:cs="Calibri"/>
                <w:sz w:val="24"/>
                <w:szCs w:val="28"/>
              </w:rPr>
            </w:pPr>
            <w:r w:rsidRPr="00B11113">
              <w:rPr>
                <w:rFonts w:ascii="Calibri" w:hAnsi="Calibri" w:cs="Calibri"/>
                <w:i/>
                <w:sz w:val="24"/>
                <w:szCs w:val="28"/>
              </w:rPr>
              <w:t>Preferred Make :LIPI , WeP ,Epson ,TVSE ,EPSON</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392"/>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3</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PASS BOOK PRINTER</w:t>
            </w:r>
          </w:p>
          <w:p w:rsidR="0065203C" w:rsidRPr="00B11113" w:rsidRDefault="0065203C" w:rsidP="00FF5FCA">
            <w:pPr>
              <w:rPr>
                <w:rFonts w:ascii="Calibri" w:hAnsi="Calibri" w:cs="Calibri"/>
                <w:sz w:val="24"/>
                <w:szCs w:val="28"/>
              </w:rPr>
            </w:pPr>
            <w:r w:rsidRPr="00B11113">
              <w:rPr>
                <w:rFonts w:ascii="Calibri" w:hAnsi="Calibri" w:cs="Calibri"/>
                <w:sz w:val="24"/>
                <w:szCs w:val="28"/>
              </w:rPr>
              <w:t>24 PIN, 90 Col printer, Print 300 Characters per second</w:t>
            </w:r>
          </w:p>
          <w:p w:rsidR="0065203C" w:rsidRPr="00B11113" w:rsidRDefault="0065203C" w:rsidP="00FF5FCA">
            <w:pPr>
              <w:rPr>
                <w:rFonts w:ascii="Calibri" w:hAnsi="Calibri" w:cs="Calibri"/>
                <w:sz w:val="24"/>
                <w:szCs w:val="28"/>
              </w:rPr>
            </w:pPr>
            <w:r w:rsidRPr="00B11113">
              <w:rPr>
                <w:rFonts w:ascii="Calibri" w:hAnsi="Calibri" w:cs="Calibri"/>
                <w:i/>
                <w:sz w:val="24"/>
                <w:szCs w:val="28"/>
              </w:rPr>
              <w:t>Preferred Make :LIPI , WeP ,Epson ,TVSE ,EPSON</w:t>
            </w:r>
          </w:p>
        </w:tc>
        <w:tc>
          <w:tcPr>
            <w:tcW w:w="1687" w:type="dxa"/>
          </w:tcPr>
          <w:p w:rsidR="0065203C" w:rsidRPr="00B11113" w:rsidRDefault="0065203C" w:rsidP="00FF5FCA">
            <w:pPr>
              <w:rPr>
                <w:rFonts w:ascii="Calibri" w:hAnsi="Calibri" w:cs="Calibri"/>
                <w:sz w:val="24"/>
                <w:szCs w:val="28"/>
              </w:rPr>
            </w:pPr>
          </w:p>
        </w:tc>
      </w:tr>
      <w:tr w:rsidR="0065203C" w:rsidRPr="00B11113" w:rsidTr="00FF5FCA">
        <w:trPr>
          <w:trHeight w:val="440"/>
        </w:trPr>
        <w:tc>
          <w:tcPr>
            <w:tcW w:w="522"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4</w:t>
            </w:r>
          </w:p>
        </w:tc>
        <w:tc>
          <w:tcPr>
            <w:tcW w:w="6747"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 xml:space="preserve">FLAT BED SCANNER  </w:t>
            </w:r>
          </w:p>
          <w:p w:rsidR="0065203C" w:rsidRPr="00B11113" w:rsidRDefault="0065203C" w:rsidP="00FF5FCA">
            <w:pPr>
              <w:rPr>
                <w:rFonts w:ascii="Calibri" w:hAnsi="Calibri" w:cs="Calibri"/>
                <w:sz w:val="24"/>
                <w:szCs w:val="24"/>
              </w:rPr>
            </w:pPr>
            <w:r w:rsidRPr="00B11113">
              <w:rPr>
                <w:rFonts w:ascii="Calibri" w:hAnsi="Calibri" w:cs="Calibri"/>
                <w:sz w:val="24"/>
                <w:szCs w:val="28"/>
              </w:rPr>
              <w:t>Scanner type: Flatbed, ADF</w:t>
            </w:r>
            <w:r w:rsidRPr="00B11113">
              <w:rPr>
                <w:rFonts w:ascii="Calibri" w:hAnsi="Calibri" w:cs="Calibri"/>
              </w:rPr>
              <w:t xml:space="preserve"> </w:t>
            </w:r>
            <w:r w:rsidRPr="00B11113">
              <w:rPr>
                <w:rFonts w:ascii="Calibri" w:hAnsi="Calibri" w:cs="Calibri"/>
                <w:sz w:val="24"/>
                <w:szCs w:val="24"/>
              </w:rPr>
              <w:t>Standard, 50 sheets</w:t>
            </w:r>
          </w:p>
          <w:p w:rsidR="0065203C" w:rsidRPr="00B11113" w:rsidRDefault="0065203C" w:rsidP="00FF5FCA">
            <w:pPr>
              <w:rPr>
                <w:rFonts w:ascii="Calibri" w:hAnsi="Calibri" w:cs="Calibri"/>
                <w:sz w:val="24"/>
                <w:szCs w:val="24"/>
              </w:rPr>
            </w:pPr>
            <w:r w:rsidRPr="00B11113">
              <w:rPr>
                <w:rFonts w:ascii="Calibri" w:hAnsi="Calibri" w:cs="Calibri"/>
                <w:sz w:val="24"/>
                <w:szCs w:val="24"/>
              </w:rPr>
              <w:t>Automatic document feeder scan speed:Up to 8 ppm</w:t>
            </w:r>
          </w:p>
          <w:p w:rsidR="0065203C" w:rsidRPr="00B11113" w:rsidRDefault="0065203C" w:rsidP="00FF5FCA">
            <w:pPr>
              <w:rPr>
                <w:rFonts w:ascii="Calibri" w:hAnsi="Calibri" w:cs="Calibri"/>
                <w:sz w:val="24"/>
                <w:szCs w:val="24"/>
              </w:rPr>
            </w:pPr>
            <w:r w:rsidRPr="00B11113">
              <w:rPr>
                <w:rFonts w:ascii="Calibri" w:hAnsi="Calibri" w:cs="Calibri"/>
                <w:sz w:val="24"/>
                <w:szCs w:val="24"/>
              </w:rPr>
              <w:t>Scanning options (ADF):Two-sided</w:t>
            </w:r>
          </w:p>
          <w:p w:rsidR="0065203C" w:rsidRPr="00B11113" w:rsidRDefault="0065203C" w:rsidP="00FF5FCA">
            <w:pPr>
              <w:rPr>
                <w:rFonts w:ascii="Calibri" w:hAnsi="Calibri" w:cs="Calibri"/>
                <w:sz w:val="24"/>
                <w:szCs w:val="28"/>
              </w:rPr>
            </w:pPr>
            <w:r w:rsidRPr="00B11113">
              <w:rPr>
                <w:rFonts w:ascii="Calibri" w:hAnsi="Calibri" w:cs="Calibri"/>
                <w:sz w:val="24"/>
                <w:szCs w:val="28"/>
              </w:rPr>
              <w:t>Scan resolution, optical: Up to 2400 dpi</w:t>
            </w:r>
          </w:p>
          <w:p w:rsidR="0065203C" w:rsidRPr="00B11113" w:rsidRDefault="0065203C" w:rsidP="00FF5FCA">
            <w:pPr>
              <w:rPr>
                <w:rFonts w:ascii="Calibri" w:hAnsi="Calibri" w:cs="Calibri"/>
                <w:sz w:val="24"/>
                <w:szCs w:val="28"/>
              </w:rPr>
            </w:pPr>
            <w:r w:rsidRPr="00B11113">
              <w:rPr>
                <w:rFonts w:ascii="Calibri" w:hAnsi="Calibri" w:cs="Calibri"/>
                <w:sz w:val="24"/>
                <w:szCs w:val="28"/>
              </w:rPr>
              <w:t>Bit depth:48-bit</w:t>
            </w:r>
          </w:p>
          <w:p w:rsidR="0065203C" w:rsidRPr="00B11113" w:rsidRDefault="0065203C" w:rsidP="00FF5FCA">
            <w:pPr>
              <w:rPr>
                <w:rFonts w:ascii="Calibri" w:hAnsi="Calibri" w:cs="Calibri"/>
                <w:sz w:val="24"/>
                <w:szCs w:val="28"/>
              </w:rPr>
            </w:pPr>
            <w:r w:rsidRPr="00B11113">
              <w:rPr>
                <w:rFonts w:ascii="Calibri" w:hAnsi="Calibri" w:cs="Calibri"/>
                <w:sz w:val="24"/>
                <w:szCs w:val="28"/>
              </w:rPr>
              <w:t>Levels of grayscale:256,USB2.0 Connectivity/Firewire.</w:t>
            </w:r>
          </w:p>
          <w:p w:rsidR="0065203C" w:rsidRPr="00B11113" w:rsidRDefault="0065203C" w:rsidP="00FF5FCA">
            <w:pPr>
              <w:rPr>
                <w:rFonts w:ascii="Calibri" w:hAnsi="Calibri" w:cs="Calibri"/>
                <w:i/>
                <w:sz w:val="24"/>
                <w:szCs w:val="28"/>
              </w:rPr>
            </w:pPr>
            <w:r w:rsidRPr="00B11113">
              <w:rPr>
                <w:rFonts w:ascii="Calibri" w:hAnsi="Calibri" w:cs="Calibri"/>
                <w:sz w:val="24"/>
                <w:szCs w:val="28"/>
              </w:rPr>
              <w:t xml:space="preserve"> </w:t>
            </w:r>
            <w:r w:rsidRPr="00B11113">
              <w:rPr>
                <w:rFonts w:ascii="Calibri" w:hAnsi="Calibri" w:cs="Calibri"/>
                <w:i/>
                <w:sz w:val="24"/>
                <w:szCs w:val="28"/>
              </w:rPr>
              <w:t>Preferred Make :</w:t>
            </w:r>
            <w:r w:rsidRPr="00B11113">
              <w:rPr>
                <w:rFonts w:ascii="Calibri" w:hAnsi="Calibri" w:cs="Calibri"/>
                <w:sz w:val="24"/>
                <w:szCs w:val="28"/>
              </w:rPr>
              <w:t>HP, CANON ,Xerox, Docu Mate</w:t>
            </w:r>
          </w:p>
          <w:p w:rsidR="0065203C" w:rsidRPr="00B11113" w:rsidRDefault="0065203C" w:rsidP="00FF5FCA">
            <w:pPr>
              <w:rPr>
                <w:rFonts w:ascii="Calibri" w:hAnsi="Calibri" w:cs="Calibri"/>
                <w:sz w:val="24"/>
                <w:szCs w:val="28"/>
              </w:rPr>
            </w:pPr>
          </w:p>
        </w:tc>
        <w:tc>
          <w:tcPr>
            <w:tcW w:w="1687" w:type="dxa"/>
          </w:tcPr>
          <w:p w:rsidR="0065203C" w:rsidRPr="00B11113" w:rsidRDefault="0065203C" w:rsidP="00FF5FCA">
            <w:pPr>
              <w:rPr>
                <w:rFonts w:ascii="Calibri" w:hAnsi="Calibri" w:cs="Calibri"/>
                <w:sz w:val="24"/>
                <w:szCs w:val="28"/>
              </w:rPr>
            </w:pPr>
          </w:p>
        </w:tc>
      </w:tr>
    </w:tbl>
    <w:p w:rsidR="0065203C" w:rsidRPr="00B11113" w:rsidRDefault="0065203C" w:rsidP="0065203C">
      <w:pPr>
        <w:rPr>
          <w:rFonts w:ascii="Calibri" w:hAnsi="Calibri" w:cs="Calibri"/>
          <w:sz w:val="24"/>
          <w:szCs w:val="28"/>
        </w:rPr>
      </w:pPr>
    </w:p>
    <w:p w:rsidR="0065203C" w:rsidRDefault="0065203C" w:rsidP="0065203C">
      <w:pPr>
        <w:rPr>
          <w:rFonts w:ascii="Calibri" w:hAnsi="Calibri" w:cs="Calibri"/>
          <w:sz w:val="24"/>
          <w:szCs w:val="28"/>
        </w:rPr>
      </w:pPr>
    </w:p>
    <w:p w:rsidR="0065203C" w:rsidRDefault="0065203C" w:rsidP="0065203C">
      <w:pPr>
        <w:rPr>
          <w:rFonts w:ascii="Calibri" w:hAnsi="Calibri" w:cs="Calibri"/>
          <w:sz w:val="24"/>
          <w:szCs w:val="28"/>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Default="0065203C" w:rsidP="0065203C">
      <w:pPr>
        <w:ind w:left="1440" w:firstLine="720"/>
        <w:rPr>
          <w:rFonts w:ascii="Bookman Old Style" w:hAnsi="Bookman Old Style"/>
          <w:b/>
          <w:sz w:val="34"/>
          <w:u w:val="single"/>
        </w:rPr>
      </w:pPr>
    </w:p>
    <w:p w:rsidR="0065203C" w:rsidRPr="00B11113" w:rsidRDefault="0065203C" w:rsidP="0065203C">
      <w:pPr>
        <w:ind w:left="720" w:firstLine="720"/>
        <w:rPr>
          <w:rFonts w:ascii="Calibri" w:hAnsi="Calibri" w:cs="Calibri"/>
          <w:sz w:val="28"/>
          <w:szCs w:val="28"/>
        </w:rPr>
      </w:pPr>
      <w:r w:rsidRPr="00B11113">
        <w:rPr>
          <w:rFonts w:ascii="Calibri" w:hAnsi="Calibri" w:cs="Calibri"/>
          <w:b/>
          <w:sz w:val="28"/>
          <w:szCs w:val="28"/>
          <w:u w:val="single"/>
        </w:rPr>
        <w:t>Specification  for LAN Cabling</w:t>
      </w:r>
    </w:p>
    <w:p w:rsidR="0065203C" w:rsidRPr="00B11113" w:rsidRDefault="0065203C" w:rsidP="0065203C">
      <w:pPr>
        <w:rPr>
          <w:rFonts w:ascii="Calibri" w:hAnsi="Calibri" w:cs="Calibri"/>
          <w:sz w:val="28"/>
          <w:szCs w:val="28"/>
        </w:rPr>
      </w:pPr>
    </w:p>
    <w:tbl>
      <w:tblPr>
        <w:tblW w:w="8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8"/>
        <w:gridCol w:w="4860"/>
        <w:gridCol w:w="901"/>
        <w:gridCol w:w="2193"/>
      </w:tblGrid>
      <w:tr w:rsidR="0065203C" w:rsidRPr="00B11113" w:rsidTr="00FF5FCA">
        <w:tc>
          <w:tcPr>
            <w:tcW w:w="1008" w:type="dxa"/>
          </w:tcPr>
          <w:p w:rsidR="0065203C" w:rsidRPr="00B11113" w:rsidRDefault="0065203C" w:rsidP="00FF5FCA">
            <w:pPr>
              <w:jc w:val="center"/>
              <w:rPr>
                <w:rFonts w:ascii="Calibri" w:hAnsi="Calibri" w:cs="Calibri"/>
                <w:b/>
                <w:sz w:val="26"/>
                <w:szCs w:val="28"/>
              </w:rPr>
            </w:pPr>
            <w:r w:rsidRPr="00B11113">
              <w:rPr>
                <w:rFonts w:ascii="Calibri" w:hAnsi="Calibri" w:cs="Calibri"/>
                <w:b/>
                <w:sz w:val="26"/>
                <w:szCs w:val="28"/>
              </w:rPr>
              <w:t>S.No.</w:t>
            </w:r>
          </w:p>
        </w:tc>
        <w:tc>
          <w:tcPr>
            <w:tcW w:w="4860" w:type="dxa"/>
          </w:tcPr>
          <w:p w:rsidR="0065203C" w:rsidRPr="00B11113" w:rsidRDefault="0065203C" w:rsidP="00FF5FCA">
            <w:pPr>
              <w:rPr>
                <w:rFonts w:ascii="Calibri" w:hAnsi="Calibri" w:cs="Calibri"/>
                <w:b/>
                <w:sz w:val="26"/>
                <w:szCs w:val="28"/>
              </w:rPr>
            </w:pPr>
            <w:r w:rsidRPr="00B11113">
              <w:rPr>
                <w:rFonts w:ascii="Calibri" w:hAnsi="Calibri" w:cs="Calibri"/>
                <w:b/>
                <w:sz w:val="26"/>
                <w:szCs w:val="28"/>
              </w:rPr>
              <w:t>Description</w:t>
            </w:r>
          </w:p>
        </w:tc>
        <w:tc>
          <w:tcPr>
            <w:tcW w:w="901"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Make</w:t>
            </w:r>
          </w:p>
        </w:tc>
        <w:tc>
          <w:tcPr>
            <w:tcW w:w="2193" w:type="dxa"/>
          </w:tcPr>
          <w:p w:rsidR="0065203C" w:rsidRPr="00B11113" w:rsidRDefault="0065203C" w:rsidP="00FF5FCA">
            <w:pPr>
              <w:rPr>
                <w:rFonts w:ascii="Calibri" w:hAnsi="Calibri" w:cs="Calibri"/>
                <w:b/>
                <w:sz w:val="24"/>
                <w:szCs w:val="28"/>
              </w:rPr>
            </w:pPr>
            <w:r w:rsidRPr="00B11113">
              <w:rPr>
                <w:rFonts w:ascii="Calibri" w:hAnsi="Calibri" w:cs="Calibri"/>
                <w:b/>
                <w:sz w:val="24"/>
                <w:szCs w:val="28"/>
              </w:rPr>
              <w:t>Rate Per  Unit</w:t>
            </w: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1.</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8 Port 10/100M unmanaged Standalone</w:t>
            </w:r>
          </w:p>
          <w:p w:rsidR="0065203C" w:rsidRPr="00B11113" w:rsidRDefault="0065203C" w:rsidP="00FF5FCA">
            <w:pPr>
              <w:rPr>
                <w:rFonts w:ascii="Calibri" w:hAnsi="Calibri" w:cs="Calibri"/>
                <w:sz w:val="24"/>
                <w:szCs w:val="28"/>
              </w:rPr>
            </w:pPr>
            <w:r w:rsidRPr="00B11113">
              <w:rPr>
                <w:rFonts w:ascii="Calibri" w:hAnsi="Calibri" w:cs="Calibri"/>
                <w:sz w:val="24"/>
                <w:szCs w:val="28"/>
              </w:rPr>
              <w:t>Switch</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2.</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16 Port 10/100M unmanaged Standalone</w:t>
            </w:r>
          </w:p>
          <w:p w:rsidR="0065203C" w:rsidRPr="00B11113" w:rsidRDefault="0065203C" w:rsidP="00FF5FCA">
            <w:pPr>
              <w:rPr>
                <w:rFonts w:ascii="Calibri" w:hAnsi="Calibri" w:cs="Calibri"/>
                <w:sz w:val="24"/>
              </w:rPr>
            </w:pPr>
            <w:r w:rsidRPr="00B11113">
              <w:rPr>
                <w:rFonts w:ascii="Calibri" w:hAnsi="Calibri" w:cs="Calibri"/>
                <w:sz w:val="24"/>
                <w:szCs w:val="28"/>
              </w:rPr>
              <w:t>Switch</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3.</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 xml:space="preserve">Rack 9U with Cable Manager &amp; Power </w:t>
            </w:r>
          </w:p>
          <w:p w:rsidR="0065203C" w:rsidRPr="00B11113" w:rsidRDefault="0065203C" w:rsidP="00FF5FCA">
            <w:pPr>
              <w:rPr>
                <w:rFonts w:ascii="Calibri" w:hAnsi="Calibri" w:cs="Calibri"/>
                <w:sz w:val="24"/>
                <w:szCs w:val="28"/>
              </w:rPr>
            </w:pPr>
            <w:r w:rsidRPr="00B11113">
              <w:rPr>
                <w:rFonts w:ascii="Calibri" w:hAnsi="Calibri" w:cs="Calibri"/>
                <w:sz w:val="24"/>
                <w:szCs w:val="28"/>
              </w:rPr>
              <w:t>Distribution Box</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4.</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Patch Panel 8 Port &amp; 16 port - Cat6</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5.</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Patch Chords for Patch panel (1 Mtr)</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6.</w:t>
            </w:r>
          </w:p>
        </w:tc>
        <w:tc>
          <w:tcPr>
            <w:tcW w:w="4860" w:type="dxa"/>
          </w:tcPr>
          <w:p w:rsidR="0065203C" w:rsidRPr="00B11113" w:rsidRDefault="0065203C" w:rsidP="00FF5FCA">
            <w:pPr>
              <w:ind w:left="-18"/>
              <w:rPr>
                <w:rFonts w:ascii="Calibri" w:hAnsi="Calibri" w:cs="Calibri"/>
                <w:sz w:val="24"/>
                <w:szCs w:val="28"/>
              </w:rPr>
            </w:pPr>
            <w:r w:rsidRPr="00B11113">
              <w:rPr>
                <w:rFonts w:ascii="Calibri" w:hAnsi="Calibri" w:cs="Calibri"/>
                <w:sz w:val="24"/>
                <w:szCs w:val="28"/>
              </w:rPr>
              <w:t>Cable Cat6</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586"/>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9.</w:t>
            </w:r>
          </w:p>
        </w:tc>
        <w:tc>
          <w:tcPr>
            <w:tcW w:w="4860" w:type="dxa"/>
          </w:tcPr>
          <w:p w:rsidR="0065203C" w:rsidRPr="00B11113" w:rsidRDefault="0065203C" w:rsidP="00FF5FCA">
            <w:pPr>
              <w:rPr>
                <w:rFonts w:ascii="Calibri" w:hAnsi="Calibri" w:cs="Calibri"/>
                <w:sz w:val="24"/>
                <w:szCs w:val="28"/>
              </w:rPr>
            </w:pPr>
            <w:r w:rsidRPr="00B11113">
              <w:rPr>
                <w:rFonts w:ascii="Calibri" w:hAnsi="Calibri" w:cs="Calibri"/>
                <w:sz w:val="24"/>
                <w:szCs w:val="28"/>
              </w:rPr>
              <w:t>Single I/O Surface Mount Box (Complete with fittings)</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r w:rsidR="0065203C" w:rsidRPr="00B11113" w:rsidTr="00FF5FCA">
        <w:trPr>
          <w:trHeight w:val="800"/>
        </w:trPr>
        <w:tc>
          <w:tcPr>
            <w:tcW w:w="1008" w:type="dxa"/>
          </w:tcPr>
          <w:p w:rsidR="0065203C" w:rsidRPr="00B11113" w:rsidRDefault="0065203C" w:rsidP="00FF5FCA">
            <w:pPr>
              <w:jc w:val="center"/>
              <w:rPr>
                <w:rFonts w:ascii="Calibri" w:hAnsi="Calibri" w:cs="Calibri"/>
                <w:sz w:val="24"/>
                <w:szCs w:val="28"/>
              </w:rPr>
            </w:pPr>
            <w:r w:rsidRPr="00B11113">
              <w:rPr>
                <w:rFonts w:ascii="Calibri" w:hAnsi="Calibri" w:cs="Calibri"/>
                <w:sz w:val="24"/>
                <w:szCs w:val="28"/>
              </w:rPr>
              <w:t>10.</w:t>
            </w:r>
          </w:p>
        </w:tc>
        <w:tc>
          <w:tcPr>
            <w:tcW w:w="4860" w:type="dxa"/>
          </w:tcPr>
          <w:p w:rsidR="0065203C" w:rsidRPr="00B11113" w:rsidRDefault="0065203C" w:rsidP="00FF5FCA">
            <w:pPr>
              <w:ind w:left="-18"/>
              <w:rPr>
                <w:rFonts w:ascii="Calibri" w:hAnsi="Calibri" w:cs="Calibri"/>
                <w:sz w:val="24"/>
                <w:szCs w:val="28"/>
              </w:rPr>
            </w:pPr>
            <w:r w:rsidRPr="00B11113">
              <w:rPr>
                <w:rFonts w:ascii="Calibri" w:hAnsi="Calibri" w:cs="Calibri"/>
                <w:sz w:val="24"/>
                <w:szCs w:val="28"/>
              </w:rPr>
              <w:t>Patch Chord Cat6(2 Mtr)</w:t>
            </w:r>
          </w:p>
        </w:tc>
        <w:tc>
          <w:tcPr>
            <w:tcW w:w="901" w:type="dxa"/>
          </w:tcPr>
          <w:p w:rsidR="0065203C" w:rsidRPr="00B11113" w:rsidRDefault="0065203C" w:rsidP="00FF5FCA">
            <w:pPr>
              <w:rPr>
                <w:rFonts w:ascii="Calibri" w:hAnsi="Calibri" w:cs="Calibri"/>
                <w:sz w:val="28"/>
                <w:szCs w:val="28"/>
              </w:rPr>
            </w:pPr>
          </w:p>
        </w:tc>
        <w:tc>
          <w:tcPr>
            <w:tcW w:w="2193" w:type="dxa"/>
          </w:tcPr>
          <w:p w:rsidR="0065203C" w:rsidRPr="00B11113" w:rsidRDefault="0065203C" w:rsidP="00FF5FCA">
            <w:pPr>
              <w:rPr>
                <w:rFonts w:ascii="Calibri" w:hAnsi="Calibri" w:cs="Calibri"/>
                <w:sz w:val="28"/>
                <w:szCs w:val="28"/>
              </w:rPr>
            </w:pPr>
          </w:p>
        </w:tc>
      </w:tr>
    </w:tbl>
    <w:p w:rsidR="0065203C" w:rsidRPr="00B11113" w:rsidRDefault="0065203C" w:rsidP="0065203C">
      <w:pPr>
        <w:rPr>
          <w:rFonts w:ascii="Calibri" w:hAnsi="Calibri" w:cs="Calibri"/>
          <w:sz w:val="28"/>
          <w:szCs w:val="28"/>
        </w:rPr>
      </w:pPr>
    </w:p>
    <w:p w:rsidR="0065203C" w:rsidRPr="00B11113" w:rsidRDefault="0065203C" w:rsidP="0065203C">
      <w:pPr>
        <w:rPr>
          <w:rFonts w:ascii="Calibri" w:hAnsi="Calibri" w:cs="Calibri"/>
          <w:sz w:val="24"/>
        </w:rPr>
      </w:pPr>
    </w:p>
    <w:p w:rsidR="0065203C" w:rsidRPr="00B11113" w:rsidRDefault="0065203C" w:rsidP="0065203C">
      <w:pPr>
        <w:pStyle w:val="ListParagraph"/>
        <w:numPr>
          <w:ilvl w:val="0"/>
          <w:numId w:val="6"/>
        </w:numPr>
        <w:rPr>
          <w:rFonts w:ascii="Calibri" w:hAnsi="Calibri" w:cs="Calibri"/>
          <w:sz w:val="24"/>
        </w:rPr>
      </w:pPr>
      <w:r w:rsidRPr="00B11113">
        <w:rPr>
          <w:rFonts w:ascii="Calibri" w:hAnsi="Calibri" w:cs="Calibri"/>
          <w:sz w:val="24"/>
        </w:rPr>
        <w:t>Preferred Make for Switches: D-Link,Netgear,Linksys.</w:t>
      </w:r>
    </w:p>
    <w:p w:rsidR="0065203C" w:rsidRPr="00B11113" w:rsidRDefault="0065203C" w:rsidP="0065203C">
      <w:pPr>
        <w:pStyle w:val="ListParagraph"/>
        <w:numPr>
          <w:ilvl w:val="0"/>
          <w:numId w:val="6"/>
        </w:numPr>
        <w:rPr>
          <w:rFonts w:ascii="Calibri" w:hAnsi="Calibri" w:cs="Calibri"/>
        </w:rPr>
      </w:pPr>
      <w:r w:rsidRPr="00B11113">
        <w:rPr>
          <w:rFonts w:ascii="Calibri" w:hAnsi="Calibri" w:cs="Calibri"/>
          <w:sz w:val="24"/>
        </w:rPr>
        <w:t>Preferred Make for Ethernet Cable Dlink,Avaya.</w:t>
      </w:r>
    </w:p>
    <w:p w:rsidR="0065203C" w:rsidRDefault="0065203C" w:rsidP="0065203C">
      <w:pPr>
        <w:rPr>
          <w:rFonts w:ascii="Calibri" w:hAnsi="Calibri" w:cs="Calibri"/>
        </w:rPr>
      </w:pPr>
    </w:p>
    <w:p w:rsidR="0065203C" w:rsidRDefault="0065203C" w:rsidP="0065203C">
      <w:pPr>
        <w:rPr>
          <w:rFonts w:ascii="Calibri" w:hAnsi="Calibri" w:cs="Calibri"/>
        </w:rPr>
      </w:pPr>
    </w:p>
    <w:p w:rsidR="0065203C" w:rsidRDefault="0065203C" w:rsidP="0065203C">
      <w:pPr>
        <w:rPr>
          <w:rFonts w:ascii="Calibri" w:hAnsi="Calibri" w:cs="Calibri"/>
        </w:rPr>
      </w:pPr>
    </w:p>
    <w:p w:rsidR="009F63DE" w:rsidRDefault="009F63DE"/>
    <w:p w:rsidR="009F63DE" w:rsidRDefault="009F63DE"/>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A118D1" w:rsidRDefault="00FE7D6F" w:rsidP="00A118D1">
      <w:pPr>
        <w:ind w:left="720" w:firstLine="720"/>
        <w:rPr>
          <w:b/>
          <w:sz w:val="30"/>
          <w:szCs w:val="26"/>
          <w:u w:val="single"/>
        </w:rPr>
      </w:pPr>
      <w:r w:rsidRPr="00FE7D6F">
        <w:rPr>
          <w:noProof/>
          <w:sz w:val="18"/>
          <w:szCs w:val="18"/>
          <w:lang w:eastAsia="zh-CN"/>
        </w:rPr>
        <w:pict>
          <v:shape id="_x0000_s1029" type="#_x0000_t75" style="position:absolute;left:0;text-align:left;margin-left:18pt;margin-top:41.15pt;width:36pt;height:40.5pt;z-index:251635200" filled="t" fillcolor="red" stroked="t" strokecolor="white">
            <v:imagedata r:id="rId7" o:title="" gain="126031f" blacklevel="-2621f"/>
            <w10:wrap type="topAndBottom"/>
          </v:shape>
          <o:OLEObject Type="Embed" ProgID="MSPhotoEd.3" ShapeID="_x0000_s1029" DrawAspect="Content" ObjectID="_1545490991" r:id="rId30"/>
        </w:pict>
      </w:r>
      <w:r w:rsidR="00797170">
        <w:rPr>
          <w:noProof/>
          <w:sz w:val="18"/>
          <w:szCs w:val="18"/>
        </w:rPr>
        <mc:AlternateContent>
          <mc:Choice Requires="wps">
            <w:drawing>
              <wp:anchor distT="0" distB="0" distL="114300" distR="114300" simplePos="0" relativeHeight="251634176" behindDoc="0" locked="0" layoutInCell="1" allowOverlap="1">
                <wp:simplePos x="0" y="0"/>
                <wp:positionH relativeFrom="column">
                  <wp:posOffset>114300</wp:posOffset>
                </wp:positionH>
                <wp:positionV relativeFrom="paragraph">
                  <wp:posOffset>300990</wp:posOffset>
                </wp:positionV>
                <wp:extent cx="4800600" cy="766445"/>
                <wp:effectExtent l="9525" t="5715" r="9525" b="8890"/>
                <wp:wrapTopAndBottom/>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766445"/>
                        </a:xfrm>
                        <a:prstGeom prst="rect">
                          <a:avLst/>
                        </a:prstGeom>
                        <a:solidFill>
                          <a:srgbClr val="000000"/>
                        </a:solidFill>
                        <a:ln w="9525">
                          <a:solidFill>
                            <a:srgbClr val="FFFFFF"/>
                          </a:solidFill>
                          <a:miter lim="800000"/>
                          <a:headEnd/>
                          <a:tailEnd/>
                        </a:ln>
                      </wps:spPr>
                      <wps:txbx>
                        <w:txbxContent>
                          <w:p w:rsidR="00C808B8" w:rsidRPr="00EF63C4" w:rsidRDefault="00C808B8" w:rsidP="00A118D1">
                            <w:pPr>
                              <w:pBdr>
                                <w:top w:val="single" w:sz="4" w:space="1" w:color="auto"/>
                                <w:left w:val="single" w:sz="4" w:space="4" w:color="auto"/>
                                <w:bottom w:val="single" w:sz="4" w:space="1" w:color="auto"/>
                                <w:right w:val="single" w:sz="4" w:space="4" w:color="auto"/>
                              </w:pBdr>
                              <w:rPr>
                                <w:rFonts w:ascii="Arial Black" w:hAnsi="Arial Black"/>
                                <w:b/>
                                <w:color w:val="FFFFFF"/>
                                <w:sz w:val="22"/>
                                <w:szCs w:val="22"/>
                              </w:rPr>
                            </w:pPr>
                            <w:r>
                              <w:tab/>
                            </w:r>
                            <w:r w:rsidRPr="00811F08">
                              <w:rPr>
                                <w:sz w:val="26"/>
                                <w:szCs w:val="26"/>
                              </w:rPr>
                              <w:t xml:space="preserve">     </w:t>
                            </w:r>
                            <w:r w:rsidRPr="00811F08">
                              <w:t xml:space="preserve">  </w:t>
                            </w:r>
                            <w:r w:rsidRPr="00811F08">
                              <w:rPr>
                                <w:rFonts w:ascii="Arial Black" w:hAnsi="Arial Black"/>
                                <w:b/>
                                <w:color w:val="FFFFFF"/>
                              </w:rPr>
                              <w:t xml:space="preserve">THE  CITIZENS’  CO-OPERATIVE BANK LTD., </w:t>
                            </w:r>
                          </w:p>
                          <w:p w:rsidR="00C808B8" w:rsidRPr="00811F08" w:rsidRDefault="00C808B8" w:rsidP="00A118D1">
                            <w:pPr>
                              <w:pBdr>
                                <w:top w:val="single" w:sz="4" w:space="1" w:color="auto"/>
                                <w:left w:val="single" w:sz="4" w:space="4" w:color="auto"/>
                                <w:bottom w:val="single" w:sz="4" w:space="1" w:color="auto"/>
                                <w:right w:val="single" w:sz="4" w:space="4" w:color="auto"/>
                              </w:pBdr>
                              <w:rPr>
                                <w:rFonts w:ascii="Arial Black" w:hAnsi="Arial Black"/>
                                <w:color w:val="FFFFFF"/>
                                <w:sz w:val="22"/>
                                <w:szCs w:val="22"/>
                              </w:rPr>
                            </w:pPr>
                            <w:r>
                              <w:rPr>
                                <w:rFonts w:ascii="Arial Black" w:hAnsi="Arial Black"/>
                                <w:color w:val="FFFFFF"/>
                              </w:rPr>
                              <w:t xml:space="preserve">    </w:t>
                            </w:r>
                            <w:r w:rsidRPr="008300EB">
                              <w:rPr>
                                <w:rFonts w:ascii="Arial Black" w:hAnsi="Arial Black"/>
                                <w:color w:val="FFFFFF"/>
                              </w:rPr>
                              <w:t xml:space="preserve">     </w:t>
                            </w:r>
                            <w:r>
                              <w:rPr>
                                <w:rFonts w:ascii="Arial Black" w:hAnsi="Arial Black"/>
                                <w:color w:val="FFFFFF"/>
                              </w:rPr>
                              <w:t xml:space="preserve">    </w:t>
                            </w:r>
                            <w:r w:rsidRPr="00811F08">
                              <w:rPr>
                                <w:rFonts w:ascii="Arial Black" w:hAnsi="Arial Black"/>
                                <w:color w:val="FFFFFF"/>
                                <w:sz w:val="22"/>
                                <w:szCs w:val="22"/>
                              </w:rPr>
                              <w:t>ADM. OFFICE ; 117-</w:t>
                            </w:r>
                            <w:r w:rsidR="00797170">
                              <w:rPr>
                                <w:rFonts w:ascii="Arial Black" w:hAnsi="Arial Black"/>
                                <w:noProof/>
                                <w:color w:val="FFFFFF"/>
                                <w:sz w:val="22"/>
                                <w:szCs w:val="22"/>
                              </w:rPr>
                              <w:drawing>
                                <wp:inline distT="0" distB="0" distL="0" distR="0">
                                  <wp:extent cx="4105275" cy="58102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4105275" cy="581025"/>
                                          </a:xfrm>
                                          <a:prstGeom prst="rect">
                                            <a:avLst/>
                                          </a:prstGeom>
                                          <a:noFill/>
                                          <a:ln>
                                            <a:noFill/>
                                          </a:ln>
                                        </pic:spPr>
                                      </pic:pic>
                                    </a:graphicData>
                                  </a:graphic>
                                </wp:inline>
                              </w:drawing>
                            </w:r>
                            <w:r w:rsidRPr="00811F08">
                              <w:rPr>
                                <w:rFonts w:ascii="Arial Black" w:hAnsi="Arial Black"/>
                                <w:color w:val="FFFFFF"/>
                                <w:sz w:val="22"/>
                                <w:szCs w:val="22"/>
                              </w:rPr>
                              <w:t>A/</w:t>
                            </w:r>
                            <w:r w:rsidR="00797170">
                              <w:rPr>
                                <w:rFonts w:ascii="Arial Black" w:hAnsi="Arial Black"/>
                                <w:noProof/>
                                <w:color w:val="FFFFFF"/>
                                <w:sz w:val="22"/>
                                <w:szCs w:val="22"/>
                              </w:rPr>
                              <w:drawing>
                                <wp:inline distT="0" distB="0" distL="0" distR="0">
                                  <wp:extent cx="4105275" cy="666750"/>
                                  <wp:effectExtent l="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666750"/>
                                          </a:xfrm>
                                          <a:prstGeom prst="rect">
                                            <a:avLst/>
                                          </a:prstGeom>
                                          <a:noFill/>
                                          <a:ln>
                                            <a:noFill/>
                                          </a:ln>
                                        </pic:spPr>
                                      </pic:pic>
                                    </a:graphicData>
                                  </a:graphic>
                                </wp:inline>
                              </w:drawing>
                            </w:r>
                            <w:r w:rsidRPr="00811F08">
                              <w:rPr>
                                <w:rFonts w:ascii="Arial Black" w:hAnsi="Arial Black"/>
                                <w:color w:val="FFFFFF"/>
                                <w:sz w:val="22"/>
                                <w:szCs w:val="22"/>
                              </w:rPr>
                              <w:t>D GANDHI NAGAR,  JAMMU.</w:t>
                            </w:r>
                          </w:p>
                          <w:p w:rsidR="00C808B8" w:rsidRPr="00811F08" w:rsidRDefault="00C808B8" w:rsidP="00A118D1">
                            <w:pPr>
                              <w:pBdr>
                                <w:top w:val="single" w:sz="4" w:space="1" w:color="auto"/>
                                <w:left w:val="single" w:sz="4" w:space="4" w:color="auto"/>
                                <w:bottom w:val="single" w:sz="4" w:space="1" w:color="auto"/>
                                <w:right w:val="single" w:sz="4" w:space="4" w:color="auto"/>
                              </w:pBdr>
                              <w:ind w:left="720" w:firstLine="720"/>
                              <w:rPr>
                                <w:rFonts w:ascii="Arial Black" w:hAnsi="Arial Black"/>
                                <w:color w:val="FFFFFF"/>
                                <w:sz w:val="22"/>
                                <w:szCs w:val="22"/>
                              </w:rPr>
                            </w:pPr>
                            <w:r w:rsidRPr="00811F08">
                              <w:rPr>
                                <w:rFonts w:ascii="Arial Black" w:hAnsi="Arial Black"/>
                                <w:color w:val="FFFFFF"/>
                                <w:sz w:val="22"/>
                                <w:szCs w:val="22"/>
                              </w:rPr>
                              <w:t xml:space="preserve">         </w:t>
                            </w:r>
                            <w:r>
                              <w:rPr>
                                <w:rFonts w:ascii="Arial Black" w:hAnsi="Arial Black"/>
                                <w:color w:val="FFFFFF"/>
                                <w:sz w:val="22"/>
                                <w:szCs w:val="22"/>
                              </w:rPr>
                              <w:t xml:space="preserve">          </w:t>
                            </w:r>
                            <w:r w:rsidRPr="00811F08">
                              <w:rPr>
                                <w:rFonts w:ascii="Impact" w:hAnsi="Impact"/>
                                <w:color w:val="FFFFFF"/>
                                <w:sz w:val="22"/>
                                <w:szCs w:val="22"/>
                              </w:rPr>
                              <w:t>EPBAX:</w:t>
                            </w:r>
                            <w:r w:rsidRPr="00811F08">
                              <w:rPr>
                                <w:rFonts w:ascii="Arial Black" w:hAnsi="Arial Black"/>
                                <w:color w:val="FFFFFF"/>
                                <w:sz w:val="22"/>
                                <w:szCs w:val="22"/>
                              </w:rPr>
                              <w:t xml:space="preserve">  </w:t>
                            </w:r>
                            <w:r w:rsidRPr="00811F08">
                              <w:rPr>
                                <w:rFonts w:ascii="Impact" w:hAnsi="Impact"/>
                                <w:color w:val="FFFFFF"/>
                                <w:sz w:val="22"/>
                                <w:szCs w:val="22"/>
                              </w:rPr>
                              <w:t xml:space="preserve"> 2432058 ,       FAX NO.; 0191- 2432036                                                </w:t>
                            </w:r>
                          </w:p>
                          <w:p w:rsidR="00C808B8" w:rsidRPr="00811F08" w:rsidRDefault="00C808B8" w:rsidP="00A118D1">
                            <w:pPr>
                              <w:pBdr>
                                <w:top w:val="single" w:sz="4" w:space="1" w:color="auto"/>
                                <w:left w:val="single" w:sz="4" w:space="4" w:color="auto"/>
                                <w:bottom w:val="single" w:sz="4" w:space="1" w:color="auto"/>
                                <w:right w:val="single" w:sz="4" w:space="4" w:color="auto"/>
                              </w:pBdr>
                              <w:rPr>
                                <w:rFonts w:ascii="Impact" w:hAnsi="Impact"/>
                                <w:color w:val="FFFFFF"/>
                                <w:sz w:val="22"/>
                                <w:szCs w:val="22"/>
                              </w:rPr>
                            </w:pP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t xml:space="preserve">    </w:t>
                            </w:r>
                            <w:r w:rsidRPr="00811F08">
                              <w:rPr>
                                <w:rFonts w:ascii="Impact" w:hAnsi="Impact"/>
                                <w:color w:val="FFFFFF"/>
                                <w:sz w:val="22"/>
                                <w:szCs w:val="22"/>
                              </w:rPr>
                              <w:tab/>
                            </w:r>
                            <w:r w:rsidRPr="00811F08">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48" style="position:absolute;left:0;text-align:left;margin-left:9pt;margin-top:23.7pt;width:378pt;height:60.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" fillcolor="black" strokecolor="white">
                <v:textbox>
                  <w:txbxContent>
                    <w:p w:rsidR="00C808B8" w:rsidRPr="00EF63C4" w:rsidRDefault="00C808B8" w:rsidP="00A118D1">
                      <w:pPr>
                        <w:pBdr>
                          <w:top w:val="single" w:sz="4" w:space="1" w:color="auto"/>
                          <w:left w:val="single" w:sz="4" w:space="4" w:color="auto"/>
                          <w:bottom w:val="single" w:sz="4" w:space="1" w:color="auto"/>
                          <w:right w:val="single" w:sz="4" w:space="4" w:color="auto"/>
                        </w:pBdr>
                        <w:rPr>
                          <w:rFonts w:ascii="Arial Black" w:hAnsi="Arial Black"/>
                          <w:b/>
                          <w:color w:val="FFFFFF"/>
                          <w:sz w:val="22"/>
                          <w:szCs w:val="22"/>
                        </w:rPr>
                      </w:pPr>
                      <w:r>
                        <w:tab/>
                      </w:r>
                      <w:r w:rsidRPr="00811F08">
                        <w:rPr>
                          <w:sz w:val="26"/>
                          <w:szCs w:val="26"/>
                        </w:rPr>
                        <w:t xml:space="preserve">     </w:t>
                      </w:r>
                      <w:r w:rsidRPr="00811F08">
                        <w:t xml:space="preserve">  </w:t>
                      </w:r>
                      <w:r w:rsidRPr="00811F08">
                        <w:rPr>
                          <w:rFonts w:ascii="Arial Black" w:hAnsi="Arial Black"/>
                          <w:b/>
                          <w:color w:val="FFFFFF"/>
                        </w:rPr>
                        <w:t xml:space="preserve">THE  CITIZENS’  CO-OPERATIVE BANK LTD., </w:t>
                      </w:r>
                    </w:p>
                    <w:p w:rsidR="00C808B8" w:rsidRPr="00811F08" w:rsidRDefault="00C808B8" w:rsidP="00A118D1">
                      <w:pPr>
                        <w:pBdr>
                          <w:top w:val="single" w:sz="4" w:space="1" w:color="auto"/>
                          <w:left w:val="single" w:sz="4" w:space="4" w:color="auto"/>
                          <w:bottom w:val="single" w:sz="4" w:space="1" w:color="auto"/>
                          <w:right w:val="single" w:sz="4" w:space="4" w:color="auto"/>
                        </w:pBdr>
                        <w:rPr>
                          <w:rFonts w:ascii="Arial Black" w:hAnsi="Arial Black"/>
                          <w:color w:val="FFFFFF"/>
                          <w:sz w:val="22"/>
                          <w:szCs w:val="22"/>
                        </w:rPr>
                      </w:pPr>
                      <w:r>
                        <w:rPr>
                          <w:rFonts w:ascii="Arial Black" w:hAnsi="Arial Black"/>
                          <w:color w:val="FFFFFF"/>
                        </w:rPr>
                        <w:t xml:space="preserve">    </w:t>
                      </w:r>
                      <w:r w:rsidRPr="008300EB">
                        <w:rPr>
                          <w:rFonts w:ascii="Arial Black" w:hAnsi="Arial Black"/>
                          <w:color w:val="FFFFFF"/>
                        </w:rPr>
                        <w:t xml:space="preserve">     </w:t>
                      </w:r>
                      <w:r>
                        <w:rPr>
                          <w:rFonts w:ascii="Arial Black" w:hAnsi="Arial Black"/>
                          <w:color w:val="FFFFFF"/>
                        </w:rPr>
                        <w:t xml:space="preserve">    </w:t>
                      </w:r>
                      <w:r w:rsidRPr="00811F08">
                        <w:rPr>
                          <w:rFonts w:ascii="Arial Black" w:hAnsi="Arial Black"/>
                          <w:color w:val="FFFFFF"/>
                          <w:sz w:val="22"/>
                          <w:szCs w:val="22"/>
                        </w:rPr>
                        <w:t>ADM. OFFICE ; 117-</w:t>
                      </w:r>
                      <w:r w:rsidR="00797170">
                        <w:rPr>
                          <w:rFonts w:ascii="Arial Black" w:hAnsi="Arial Black"/>
                          <w:noProof/>
                          <w:color w:val="FFFFFF"/>
                          <w:sz w:val="22"/>
                          <w:szCs w:val="22"/>
                        </w:rPr>
                        <w:drawing>
                          <wp:inline distT="0" distB="0" distL="0" distR="0">
                            <wp:extent cx="4105275" cy="58102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4105275" cy="581025"/>
                                    </a:xfrm>
                                    <a:prstGeom prst="rect">
                                      <a:avLst/>
                                    </a:prstGeom>
                                    <a:noFill/>
                                    <a:ln>
                                      <a:noFill/>
                                    </a:ln>
                                  </pic:spPr>
                                </pic:pic>
                              </a:graphicData>
                            </a:graphic>
                          </wp:inline>
                        </w:drawing>
                      </w:r>
                      <w:r w:rsidRPr="00811F08">
                        <w:rPr>
                          <w:rFonts w:ascii="Arial Black" w:hAnsi="Arial Black"/>
                          <w:color w:val="FFFFFF"/>
                          <w:sz w:val="22"/>
                          <w:szCs w:val="22"/>
                        </w:rPr>
                        <w:t>A/</w:t>
                      </w:r>
                      <w:r w:rsidR="00797170">
                        <w:rPr>
                          <w:rFonts w:ascii="Arial Black" w:hAnsi="Arial Black"/>
                          <w:noProof/>
                          <w:color w:val="FFFFFF"/>
                          <w:sz w:val="22"/>
                          <w:szCs w:val="22"/>
                        </w:rPr>
                        <w:drawing>
                          <wp:inline distT="0" distB="0" distL="0" distR="0">
                            <wp:extent cx="4105275" cy="666750"/>
                            <wp:effectExtent l="0" t="0" r="952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5275" cy="666750"/>
                                    </a:xfrm>
                                    <a:prstGeom prst="rect">
                                      <a:avLst/>
                                    </a:prstGeom>
                                    <a:noFill/>
                                    <a:ln>
                                      <a:noFill/>
                                    </a:ln>
                                  </pic:spPr>
                                </pic:pic>
                              </a:graphicData>
                            </a:graphic>
                          </wp:inline>
                        </w:drawing>
                      </w:r>
                      <w:r w:rsidRPr="00811F08">
                        <w:rPr>
                          <w:rFonts w:ascii="Arial Black" w:hAnsi="Arial Black"/>
                          <w:color w:val="FFFFFF"/>
                          <w:sz w:val="22"/>
                          <w:szCs w:val="22"/>
                        </w:rPr>
                        <w:t>D GANDHI NAGAR,  JAMMU.</w:t>
                      </w:r>
                    </w:p>
                    <w:p w:rsidR="00C808B8" w:rsidRPr="00811F08" w:rsidRDefault="00C808B8" w:rsidP="00A118D1">
                      <w:pPr>
                        <w:pBdr>
                          <w:top w:val="single" w:sz="4" w:space="1" w:color="auto"/>
                          <w:left w:val="single" w:sz="4" w:space="4" w:color="auto"/>
                          <w:bottom w:val="single" w:sz="4" w:space="1" w:color="auto"/>
                          <w:right w:val="single" w:sz="4" w:space="4" w:color="auto"/>
                        </w:pBdr>
                        <w:ind w:left="720" w:firstLine="720"/>
                        <w:rPr>
                          <w:rFonts w:ascii="Arial Black" w:hAnsi="Arial Black"/>
                          <w:color w:val="FFFFFF"/>
                          <w:sz w:val="22"/>
                          <w:szCs w:val="22"/>
                        </w:rPr>
                      </w:pPr>
                      <w:r w:rsidRPr="00811F08">
                        <w:rPr>
                          <w:rFonts w:ascii="Arial Black" w:hAnsi="Arial Black"/>
                          <w:color w:val="FFFFFF"/>
                          <w:sz w:val="22"/>
                          <w:szCs w:val="22"/>
                        </w:rPr>
                        <w:t xml:space="preserve">         </w:t>
                      </w:r>
                      <w:r>
                        <w:rPr>
                          <w:rFonts w:ascii="Arial Black" w:hAnsi="Arial Black"/>
                          <w:color w:val="FFFFFF"/>
                          <w:sz w:val="22"/>
                          <w:szCs w:val="22"/>
                        </w:rPr>
                        <w:t xml:space="preserve">          </w:t>
                      </w:r>
                      <w:r w:rsidRPr="00811F08">
                        <w:rPr>
                          <w:rFonts w:ascii="Impact" w:hAnsi="Impact"/>
                          <w:color w:val="FFFFFF"/>
                          <w:sz w:val="22"/>
                          <w:szCs w:val="22"/>
                        </w:rPr>
                        <w:t>EPBAX:</w:t>
                      </w:r>
                      <w:r w:rsidRPr="00811F08">
                        <w:rPr>
                          <w:rFonts w:ascii="Arial Black" w:hAnsi="Arial Black"/>
                          <w:color w:val="FFFFFF"/>
                          <w:sz w:val="22"/>
                          <w:szCs w:val="22"/>
                        </w:rPr>
                        <w:t xml:space="preserve">  </w:t>
                      </w:r>
                      <w:r w:rsidRPr="00811F08">
                        <w:rPr>
                          <w:rFonts w:ascii="Impact" w:hAnsi="Impact"/>
                          <w:color w:val="FFFFFF"/>
                          <w:sz w:val="22"/>
                          <w:szCs w:val="22"/>
                        </w:rPr>
                        <w:t xml:space="preserve"> 2432058 ,       FAX NO.; 0191- 2432036                                                </w:t>
                      </w:r>
                    </w:p>
                    <w:p w:rsidR="00C808B8" w:rsidRPr="00811F08" w:rsidRDefault="00C808B8" w:rsidP="00A118D1">
                      <w:pPr>
                        <w:pBdr>
                          <w:top w:val="single" w:sz="4" w:space="1" w:color="auto"/>
                          <w:left w:val="single" w:sz="4" w:space="4" w:color="auto"/>
                          <w:bottom w:val="single" w:sz="4" w:space="1" w:color="auto"/>
                          <w:right w:val="single" w:sz="4" w:space="4" w:color="auto"/>
                        </w:pBdr>
                        <w:rPr>
                          <w:rFonts w:ascii="Impact" w:hAnsi="Impact"/>
                          <w:color w:val="FFFFFF"/>
                          <w:sz w:val="22"/>
                          <w:szCs w:val="22"/>
                        </w:rPr>
                      </w:pP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r>
                      <w:r w:rsidRPr="00811F08">
                        <w:rPr>
                          <w:rFonts w:ascii="Impact" w:hAnsi="Impact"/>
                          <w:color w:val="FFFFFF"/>
                          <w:sz w:val="22"/>
                          <w:szCs w:val="22"/>
                        </w:rPr>
                        <w:tab/>
                        <w:t xml:space="preserve">    </w:t>
                      </w:r>
                      <w:r w:rsidRPr="00811F08">
                        <w:rPr>
                          <w:rFonts w:ascii="Impact" w:hAnsi="Impact"/>
                          <w:color w:val="FFFFFF"/>
                          <w:sz w:val="22"/>
                          <w:szCs w:val="22"/>
                        </w:rPr>
                        <w:tab/>
                      </w:r>
                      <w:r w:rsidRPr="00811F08">
                        <w:rPr>
                          <w:rFonts w:ascii="Impact" w:hAnsi="Impact"/>
                          <w:color w:val="FFFFFF"/>
                          <w:sz w:val="22"/>
                          <w:szCs w:val="22"/>
                        </w:rPr>
                        <w:tab/>
                      </w:r>
                    </w:p>
                  </w:txbxContent>
                </v:textbox>
                <w10:wrap type="topAndBottom"/>
              </v:rect>
            </w:pict>
          </mc:Fallback>
        </mc:AlternateContent>
      </w:r>
      <w:r w:rsidR="00A118D1">
        <w:rPr>
          <w:b/>
          <w:sz w:val="30"/>
          <w:szCs w:val="26"/>
          <w:u w:val="single"/>
        </w:rPr>
        <w:t>EXPRESSION OF INTEREST</w:t>
      </w:r>
    </w:p>
    <w:p w:rsidR="00A118D1" w:rsidRDefault="00A118D1" w:rsidP="00A118D1">
      <w:pPr>
        <w:ind w:left="720" w:firstLine="720"/>
        <w:rPr>
          <w:b/>
          <w:sz w:val="30"/>
          <w:szCs w:val="26"/>
          <w:u w:val="single"/>
        </w:rPr>
      </w:pPr>
    </w:p>
    <w:p w:rsidR="00A118D1" w:rsidRDefault="00A118D1" w:rsidP="00A118D1">
      <w:pPr>
        <w:ind w:left="6480" w:firstLine="720"/>
        <w:rPr>
          <w:b/>
          <w:sz w:val="30"/>
          <w:szCs w:val="26"/>
          <w:u w:val="single"/>
        </w:rPr>
      </w:pPr>
    </w:p>
    <w:p w:rsidR="00A118D1" w:rsidRDefault="00A118D1" w:rsidP="00A118D1">
      <w:pPr>
        <w:ind w:right="900"/>
        <w:jc w:val="both"/>
        <w:rPr>
          <w:sz w:val="24"/>
          <w:szCs w:val="24"/>
        </w:rPr>
      </w:pPr>
      <w:r>
        <w:t xml:space="preserve"> </w:t>
      </w:r>
      <w:r w:rsidRPr="003B7C97">
        <w:rPr>
          <w:sz w:val="24"/>
          <w:szCs w:val="24"/>
        </w:rPr>
        <w:t>The Citizens’</w:t>
      </w:r>
      <w:r>
        <w:t xml:space="preserve"> </w:t>
      </w:r>
      <w:r>
        <w:rPr>
          <w:sz w:val="24"/>
          <w:szCs w:val="24"/>
        </w:rPr>
        <w:t xml:space="preserve">Co-op. Bank Ltd.  </w:t>
      </w:r>
      <w:smartTag w:uri="urn:schemas-microsoft-com:office:smarttags" w:element="City">
        <w:r>
          <w:rPr>
            <w:sz w:val="24"/>
            <w:szCs w:val="24"/>
          </w:rPr>
          <w:t>Jammu</w:t>
        </w:r>
      </w:smartTag>
      <w:r>
        <w:rPr>
          <w:sz w:val="24"/>
          <w:szCs w:val="24"/>
        </w:rPr>
        <w:t xml:space="preserve"> a leading Urban Co-op Bank  of </w:t>
      </w:r>
      <w:smartTag w:uri="urn:schemas-microsoft-com:office:smarttags" w:element="place">
        <w:smartTag w:uri="urn:schemas-microsoft-com:office:smarttags" w:element="PlaceName">
          <w:r>
            <w:rPr>
              <w:sz w:val="24"/>
              <w:szCs w:val="24"/>
            </w:rPr>
            <w:t>J&amp;K</w:t>
          </w:r>
        </w:smartTag>
        <w:r>
          <w:rPr>
            <w:sz w:val="24"/>
            <w:szCs w:val="24"/>
          </w:rPr>
          <w:t xml:space="preserve"> </w:t>
        </w:r>
        <w:smartTag w:uri="urn:schemas-microsoft-com:office:smarttags" w:element="PlaceType">
          <w:r>
            <w:rPr>
              <w:sz w:val="24"/>
              <w:szCs w:val="24"/>
            </w:rPr>
            <w:t>State</w:t>
          </w:r>
        </w:smartTag>
      </w:smartTag>
      <w:r>
        <w:rPr>
          <w:sz w:val="24"/>
          <w:szCs w:val="24"/>
        </w:rPr>
        <w:t xml:space="preserve">  having its own   Plot measuring  90’x210’ i.e 18900 sqft. Situated  at Rail Head Complex, </w:t>
      </w:r>
      <w:smartTag w:uri="urn:schemas-microsoft-com:office:smarttags" w:element="place">
        <w:smartTag w:uri="urn:schemas-microsoft-com:office:smarttags" w:element="City">
          <w:r>
            <w:rPr>
              <w:sz w:val="24"/>
              <w:szCs w:val="24"/>
            </w:rPr>
            <w:t>Jammu</w:t>
          </w:r>
        </w:smartTag>
      </w:smartTag>
      <w:r>
        <w:rPr>
          <w:sz w:val="24"/>
          <w:szCs w:val="24"/>
        </w:rPr>
        <w:t>, the utmost commercial hub of the fast growing City often called as CBD of the City, intends  to  develop a multistoyed  commercial building  of  its  Head Office and other banking facilities,  calls upon the reputed construction companies of the country  to co-operate with us on build and share basis.</w:t>
      </w:r>
    </w:p>
    <w:p w:rsidR="00A118D1" w:rsidRPr="00644946" w:rsidRDefault="00A118D1" w:rsidP="00A118D1">
      <w:pPr>
        <w:ind w:right="900"/>
        <w:jc w:val="both"/>
        <w:rPr>
          <w:sz w:val="12"/>
          <w:szCs w:val="24"/>
        </w:rPr>
      </w:pPr>
    </w:p>
    <w:p w:rsidR="00A118D1" w:rsidRDefault="00A118D1" w:rsidP="00A118D1">
      <w:pPr>
        <w:ind w:right="900"/>
        <w:jc w:val="both"/>
        <w:rPr>
          <w:sz w:val="24"/>
          <w:szCs w:val="24"/>
        </w:rPr>
      </w:pPr>
      <w:r>
        <w:rPr>
          <w:sz w:val="24"/>
          <w:szCs w:val="24"/>
        </w:rPr>
        <w:t>The plans have been approved by the competent authority and are in the bank’s Adm Office for the inspection of the intending parties alongwith  detailed  Expression of  Interest.</w:t>
      </w:r>
    </w:p>
    <w:p w:rsidR="00A118D1" w:rsidRPr="00644946" w:rsidRDefault="00A118D1" w:rsidP="00A118D1">
      <w:pPr>
        <w:ind w:right="900"/>
        <w:jc w:val="both"/>
        <w:rPr>
          <w:sz w:val="8"/>
          <w:szCs w:val="24"/>
        </w:rPr>
      </w:pPr>
    </w:p>
    <w:p w:rsidR="00A118D1" w:rsidRPr="00F95EC6" w:rsidRDefault="00A118D1" w:rsidP="00A118D1">
      <w:pPr>
        <w:ind w:right="900"/>
        <w:jc w:val="both"/>
        <w:rPr>
          <w:b/>
          <w:bCs/>
          <w:sz w:val="24"/>
          <w:szCs w:val="24"/>
        </w:rPr>
      </w:pPr>
      <w:r>
        <w:rPr>
          <w:sz w:val="24"/>
          <w:szCs w:val="24"/>
        </w:rPr>
        <w:t xml:space="preserve">For further  details and clarifications the  intending parties  can contact the office of the  undersigned  from ___________ to  between </w:t>
      </w:r>
      <w:r w:rsidRPr="00F95EC6">
        <w:rPr>
          <w:b/>
          <w:bCs/>
          <w:sz w:val="24"/>
          <w:szCs w:val="24"/>
        </w:rPr>
        <w:t>10 am to 5 pm.</w:t>
      </w:r>
    </w:p>
    <w:p w:rsidR="00A118D1" w:rsidRDefault="00A118D1" w:rsidP="00A118D1">
      <w:pPr>
        <w:ind w:right="900"/>
        <w:jc w:val="both"/>
        <w:rPr>
          <w:sz w:val="24"/>
          <w:szCs w:val="24"/>
        </w:rPr>
      </w:pPr>
    </w:p>
    <w:p w:rsidR="00A118D1" w:rsidRDefault="00A118D1" w:rsidP="00A118D1">
      <w:pPr>
        <w:rPr>
          <w:sz w:val="24"/>
          <w:szCs w:val="24"/>
        </w:rPr>
      </w:pPr>
    </w:p>
    <w:p w:rsidR="00A118D1" w:rsidRDefault="00A118D1" w:rsidP="00A118D1">
      <w:pPr>
        <w:rPr>
          <w:sz w:val="24"/>
          <w:szCs w:val="24"/>
        </w:rPr>
      </w:pPr>
    </w:p>
    <w:p w:rsidR="00A118D1" w:rsidRDefault="00A118D1" w:rsidP="00A118D1">
      <w:pPr>
        <w:rPr>
          <w:sz w:val="24"/>
          <w:szCs w:val="24"/>
        </w:rPr>
      </w:pPr>
    </w:p>
    <w:p w:rsidR="00A118D1" w:rsidRPr="00B45DBF" w:rsidRDefault="00A118D1" w:rsidP="00A118D1">
      <w:pPr>
        <w:rPr>
          <w:b/>
          <w:bCs/>
          <w:sz w:val="24"/>
          <w:szCs w:val="24"/>
        </w:rPr>
      </w:pPr>
      <w:r w:rsidRPr="00B45DBF">
        <w:rPr>
          <w:b/>
          <w:bCs/>
          <w:sz w:val="24"/>
          <w:szCs w:val="24"/>
        </w:rPr>
        <w:t>MANAGING DIRECTOR</w:t>
      </w:r>
    </w:p>
    <w:p w:rsidR="00A118D1" w:rsidRDefault="00A118D1" w:rsidP="00A118D1">
      <w:pPr>
        <w:rPr>
          <w:sz w:val="24"/>
          <w:szCs w:val="24"/>
        </w:rPr>
      </w:pPr>
    </w:p>
    <w:p w:rsidR="00A118D1" w:rsidRPr="003B7C97" w:rsidRDefault="00A118D1" w:rsidP="00A118D1">
      <w:pPr>
        <w:spacing w:line="360" w:lineRule="auto"/>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797170" w:rsidP="00A118D1">
      <w:pPr>
        <w:ind w:left="1440" w:firstLine="720"/>
      </w:pPr>
      <w:r>
        <w:rPr>
          <w:noProof/>
          <w:sz w:val="18"/>
          <w:szCs w:val="18"/>
        </w:rPr>
        <mc:AlternateContent>
          <mc:Choice Requires="wps">
            <w:drawing>
              <wp:anchor distT="0" distB="0" distL="114300" distR="114300" simplePos="0" relativeHeight="251636224" behindDoc="0" locked="0" layoutInCell="1" allowOverlap="1">
                <wp:simplePos x="0" y="0"/>
                <wp:positionH relativeFrom="column">
                  <wp:posOffset>114300</wp:posOffset>
                </wp:positionH>
                <wp:positionV relativeFrom="paragraph">
                  <wp:posOffset>367030</wp:posOffset>
                </wp:positionV>
                <wp:extent cx="4467225" cy="685800"/>
                <wp:effectExtent l="9525" t="5080" r="9525" b="13970"/>
                <wp:wrapTopAndBottom/>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685800"/>
                        </a:xfrm>
                        <a:prstGeom prst="rect">
                          <a:avLst/>
                        </a:prstGeom>
                        <a:solidFill>
                          <a:srgbClr val="000000"/>
                        </a:solidFill>
                        <a:ln w="9525">
                          <a:solidFill>
                            <a:srgbClr val="FFFFFF"/>
                          </a:solidFill>
                          <a:miter lim="800000"/>
                          <a:headEnd/>
                          <a:tailEnd/>
                        </a:ln>
                      </wps:spPr>
                      <wps:txbx>
                        <w:txbxContent>
                          <w:p w:rsidR="00C808B8" w:rsidRPr="002A7697"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C808B8" w:rsidRPr="002A7697"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49" style="position:absolute;left:0;text-align:left;margin-left:9pt;margin-top:28.9pt;width:351.75pt;height:5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" fillcolor="black" strokecolor="white">
                <v:textbox>
                  <w:txbxContent>
                    <w:p w:rsidR="00C808B8" w:rsidRPr="002A7697"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Cs w:val="16"/>
                        </w:rPr>
                      </w:pPr>
                      <w:r>
                        <w:rPr>
                          <w:rFonts w:ascii="Arial Black" w:hAnsi="Arial Black"/>
                          <w:b/>
                          <w:color w:val="FFFFFF"/>
                          <w:sz w:val="16"/>
                          <w:szCs w:val="16"/>
                        </w:rPr>
                        <w:t xml:space="preserve">  </w:t>
                      </w:r>
                      <w:r w:rsidRPr="002A7697">
                        <w:rPr>
                          <w:rFonts w:ascii="Arial Black" w:hAnsi="Arial Black"/>
                          <w:b/>
                          <w:color w:val="FFFFFF"/>
                          <w:sz w:val="22"/>
                          <w:szCs w:val="16"/>
                        </w:rPr>
                        <w:t>THE  CITIZENS’  CO-OPERATIVE BANK  L</w:t>
                      </w:r>
                      <w:r w:rsidRPr="002A7697">
                        <w:rPr>
                          <w:rFonts w:ascii="Arial Black" w:hAnsi="Arial Black"/>
                          <w:b/>
                          <w:color w:val="FFFFFF"/>
                          <w:szCs w:val="16"/>
                        </w:rPr>
                        <w:t xml:space="preserve">LTD.,  </w:t>
                      </w:r>
                    </w:p>
                    <w:p w:rsidR="00C808B8" w:rsidRPr="002A7697"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8"/>
                          <w:szCs w:val="22"/>
                        </w:rPr>
                      </w:pPr>
                      <w:r w:rsidRPr="002A7697">
                        <w:rPr>
                          <w:rFonts w:ascii="Arial Black" w:hAnsi="Arial Black"/>
                          <w:color w:val="FFFFFF"/>
                          <w:sz w:val="26"/>
                        </w:rPr>
                        <w:t xml:space="preserve">    </w:t>
                      </w:r>
                      <w:r w:rsidRPr="002A7697">
                        <w:rPr>
                          <w:rFonts w:ascii="Arial Black" w:hAnsi="Arial Black"/>
                          <w:color w:val="FFFFFF"/>
                          <w:sz w:val="28"/>
                        </w:rPr>
                        <w:t xml:space="preserve"> </w:t>
                      </w:r>
                      <w:r w:rsidRPr="002A7697">
                        <w:rPr>
                          <w:rFonts w:ascii="Arial Black" w:hAnsi="Arial Black"/>
                          <w:color w:val="FFFFFF"/>
                          <w:sz w:val="22"/>
                        </w:rPr>
                        <w:t>A</w:t>
                      </w:r>
                      <w:r w:rsidRPr="002A7697">
                        <w:rPr>
                          <w:rFonts w:ascii="Arial Black" w:hAnsi="Arial Black"/>
                          <w:color w:val="FFFFFF"/>
                          <w:sz w:val="18"/>
                          <w:szCs w:val="16"/>
                        </w:rPr>
                        <w:t>DM. OFFICE ; 117-A/D GANDHI NAGAR</w:t>
                      </w:r>
                      <w:r w:rsidRPr="002A7697">
                        <w:rPr>
                          <w:rFonts w:ascii="Arial Black" w:hAnsi="Arial Black"/>
                          <w:color w:val="FFFFFF"/>
                          <w:sz w:val="24"/>
                          <w:szCs w:val="22"/>
                        </w:rPr>
                        <w:t>,</w:t>
                      </w:r>
                      <w:r w:rsidRPr="002A7697">
                        <w:rPr>
                          <w:rFonts w:ascii="Arial Black" w:hAnsi="Arial Black"/>
                          <w:color w:val="FFFFFF"/>
                          <w:sz w:val="22"/>
                          <w:szCs w:val="22"/>
                        </w:rPr>
                        <w:t xml:space="preserve">  </w:t>
                      </w:r>
                      <w:smartTag w:uri="urn:schemas-microsoft-com:office:smarttags" w:element="place">
                        <w:smartTag w:uri="urn:schemas-microsoft-com:office:smarttags" w:element="City">
                          <w:r w:rsidRPr="002A7697">
                            <w:rPr>
                              <w:rFonts w:ascii="Arial Black" w:hAnsi="Arial Black"/>
                              <w:color w:val="FFFFFF"/>
                              <w:sz w:val="22"/>
                              <w:szCs w:val="22"/>
                            </w:rPr>
                            <w:t>Jammu</w:t>
                          </w:r>
                        </w:smartTag>
                      </w:smartTag>
                      <w:r w:rsidRPr="002A7697">
                        <w:rPr>
                          <w:rFonts w:ascii="Impact" w:hAnsi="Impact"/>
                          <w:color w:val="FFFFFF"/>
                          <w:sz w:val="28"/>
                          <w:szCs w:val="22"/>
                        </w:rPr>
                        <w:t xml:space="preserve">   </w:t>
                      </w:r>
                      <w:r w:rsidRPr="002A7697">
                        <w:rPr>
                          <w:rFonts w:ascii="Arial Black" w:hAnsi="Arial Black"/>
                          <w:color w:val="FFFFFF"/>
                          <w:sz w:val="28"/>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2"/>
                          <w:szCs w:val="22"/>
                        </w:rPr>
                      </w:pPr>
                      <w:r w:rsidRPr="002A7697">
                        <w:rPr>
                          <w:rFonts w:ascii="Arial Black" w:hAnsi="Arial Black"/>
                          <w:color w:val="FFFFFF"/>
                          <w:sz w:val="24"/>
                          <w:szCs w:val="22"/>
                        </w:rPr>
                        <w:t xml:space="preserve">       </w:t>
                      </w:r>
                      <w:r w:rsidRPr="002A7697">
                        <w:rPr>
                          <w:rFonts w:ascii="Impact" w:hAnsi="Impact"/>
                          <w:color w:val="FFFFFF"/>
                          <w:sz w:val="24"/>
                          <w:szCs w:val="22"/>
                        </w:rPr>
                        <w:t>EPBAX:</w:t>
                      </w:r>
                      <w:r w:rsidRPr="002A7697">
                        <w:rPr>
                          <w:rFonts w:ascii="Arial Black" w:hAnsi="Arial Black"/>
                          <w:color w:val="FFFFFF"/>
                          <w:sz w:val="24"/>
                          <w:szCs w:val="22"/>
                        </w:rPr>
                        <w:t xml:space="preserve">  </w:t>
                      </w:r>
                      <w:r w:rsidRPr="002A7697">
                        <w:rPr>
                          <w:rFonts w:ascii="Impact" w:hAnsi="Impact"/>
                          <w:color w:val="FFFFFF"/>
                          <w:sz w:val="24"/>
                          <w:szCs w:val="22"/>
                        </w:rPr>
                        <w:t xml:space="preserve"> 2432058 ,       FAX NO.; 0191- 2432036</w:t>
                      </w:r>
                      <w:r w:rsidRPr="002A7697">
                        <w:rPr>
                          <w:rFonts w:ascii="Impact" w:hAnsi="Impact"/>
                          <w:color w:val="FFFFFF"/>
                          <w:sz w:val="28"/>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FE7D6F" w:rsidRPr="00FE7D6F">
        <w:rPr>
          <w:noProof/>
          <w:sz w:val="18"/>
          <w:szCs w:val="18"/>
          <w:lang w:eastAsia="zh-CN"/>
        </w:rPr>
        <w:pict>
          <v:shape id="_x0000_s1031" type="#_x0000_t75" style="position:absolute;left:0;text-align:left;margin-left:18pt;margin-top:37.9pt;width:36pt;height:36pt;z-index:251637248;mso-position-horizontal-relative:text;mso-position-vertical-relative:text" filled="t" fillcolor="red" stroked="t" strokecolor="white">
            <v:imagedata r:id="rId7" o:title="" gain="126031f" blacklevel="-2621f"/>
            <w10:wrap type="topAndBottom"/>
          </v:shape>
          <o:OLEObject Type="Embed" ProgID="MSPhotoEd.3" ShapeID="_x0000_s1031" DrawAspect="Content" ObjectID="_1545490992" r:id="rId32"/>
        </w:pict>
      </w:r>
    </w:p>
    <w:p w:rsidR="00A118D1" w:rsidRDefault="00A118D1" w:rsidP="00A118D1">
      <w:pPr>
        <w:ind w:left="1440" w:firstLine="720"/>
      </w:pPr>
    </w:p>
    <w:p w:rsidR="00A118D1" w:rsidRDefault="00A118D1" w:rsidP="00A118D1">
      <w:r>
        <w:tab/>
      </w:r>
      <w:r>
        <w:tab/>
        <w:t xml:space="preserve">  </w:t>
      </w:r>
    </w:p>
    <w:p w:rsidR="00A118D1" w:rsidRPr="00AD5B79" w:rsidRDefault="00A118D1" w:rsidP="00A118D1">
      <w:pPr>
        <w:ind w:left="720" w:firstLine="720"/>
        <w:rPr>
          <w:b/>
          <w:sz w:val="30"/>
        </w:rPr>
      </w:pPr>
      <w:r w:rsidRPr="005E6EFE">
        <w:rPr>
          <w:b/>
          <w:sz w:val="30"/>
          <w:u w:val="single"/>
        </w:rPr>
        <w:t xml:space="preserve">Notice Inviting </w:t>
      </w:r>
      <w:r w:rsidRPr="005E6EFE">
        <w:rPr>
          <w:b/>
          <w:sz w:val="32"/>
          <w:u w:val="single"/>
        </w:rPr>
        <w:t xml:space="preserve"> Tender </w:t>
      </w:r>
      <w:r w:rsidRPr="00AD5B79">
        <w:rPr>
          <w:b/>
          <w:sz w:val="30"/>
        </w:rPr>
        <w:t xml:space="preserve">     (NIT)</w:t>
      </w:r>
    </w:p>
    <w:p w:rsidR="00A118D1" w:rsidRDefault="00A118D1" w:rsidP="00A118D1">
      <w:pPr>
        <w:ind w:right="900"/>
        <w:jc w:val="both"/>
        <w:rPr>
          <w:sz w:val="22"/>
        </w:rPr>
      </w:pPr>
      <w:r w:rsidRPr="00AD5B79">
        <w:rPr>
          <w:sz w:val="22"/>
        </w:rPr>
        <w:t xml:space="preserve"> </w:t>
      </w:r>
    </w:p>
    <w:p w:rsidR="00A118D1" w:rsidRPr="00490DE0" w:rsidRDefault="00A118D1" w:rsidP="00A118D1">
      <w:pPr>
        <w:ind w:right="1440"/>
        <w:jc w:val="both"/>
        <w:rPr>
          <w:sz w:val="22"/>
        </w:rPr>
      </w:pPr>
      <w:r w:rsidRPr="00490DE0">
        <w:rPr>
          <w:sz w:val="22"/>
        </w:rPr>
        <w:t xml:space="preserve">Sealed  tenders </w:t>
      </w:r>
      <w:r>
        <w:rPr>
          <w:sz w:val="22"/>
        </w:rPr>
        <w:t xml:space="preserve">are invited from reputed   firms/contractors preferably dealing with banks for providing and fixing of Counters, Cabins and other allied infrastructural  and  decorative items including  false ceiling  and electrical items in </w:t>
      </w:r>
      <w:r w:rsidRPr="00490DE0">
        <w:rPr>
          <w:sz w:val="22"/>
        </w:rPr>
        <w:t xml:space="preserve"> the </w:t>
      </w:r>
      <w:r>
        <w:rPr>
          <w:sz w:val="22"/>
        </w:rPr>
        <w:t xml:space="preserve"> newly acquired  premises  for </w:t>
      </w:r>
      <w:r w:rsidRPr="00490DE0">
        <w:rPr>
          <w:sz w:val="22"/>
        </w:rPr>
        <w:t>bank</w:t>
      </w:r>
      <w:r>
        <w:rPr>
          <w:sz w:val="22"/>
        </w:rPr>
        <w:t>’s</w:t>
      </w:r>
      <w:r w:rsidRPr="00490DE0">
        <w:rPr>
          <w:sz w:val="22"/>
        </w:rPr>
        <w:t xml:space="preserve"> bra</w:t>
      </w:r>
      <w:r>
        <w:rPr>
          <w:sz w:val="22"/>
        </w:rPr>
        <w:t xml:space="preserve">nch at R.S.Pura, Distt.  Jammu ,  the details of items/works is given  in the Tender Document. </w:t>
      </w:r>
      <w:r w:rsidRPr="00490DE0">
        <w:rPr>
          <w:sz w:val="22"/>
        </w:rPr>
        <w:t xml:space="preserve">The tender document  can be </w:t>
      </w:r>
      <w:r>
        <w:rPr>
          <w:sz w:val="22"/>
        </w:rPr>
        <w:t>o</w:t>
      </w:r>
      <w:r w:rsidRPr="00490DE0">
        <w:rPr>
          <w:sz w:val="22"/>
        </w:rPr>
        <w:t>btained  from  the  office of Managing Director</w:t>
      </w:r>
      <w:r>
        <w:rPr>
          <w:sz w:val="22"/>
        </w:rPr>
        <w:t xml:space="preserve">, </w:t>
      </w:r>
      <w:r w:rsidRPr="00490DE0">
        <w:rPr>
          <w:sz w:val="22"/>
        </w:rPr>
        <w:t xml:space="preserve"> Citizens’ Cooperative  Bank Ltd. 117 A/D Gandhi Nagar Jammu on any working day from 10 A.M to 5 P.M </w:t>
      </w:r>
      <w:r>
        <w:rPr>
          <w:sz w:val="22"/>
        </w:rPr>
        <w:t xml:space="preserve">and </w:t>
      </w:r>
      <w:r w:rsidRPr="00490DE0">
        <w:rPr>
          <w:sz w:val="22"/>
        </w:rPr>
        <w:t xml:space="preserve">from </w:t>
      </w:r>
      <w:r>
        <w:rPr>
          <w:sz w:val="22"/>
        </w:rPr>
        <w:t xml:space="preserve"> </w:t>
      </w:r>
      <w:r w:rsidRPr="00490DE0">
        <w:rPr>
          <w:sz w:val="22"/>
        </w:rPr>
        <w:t>10 A.M to 2 P.M on</w:t>
      </w:r>
      <w:r>
        <w:rPr>
          <w:sz w:val="22"/>
        </w:rPr>
        <w:t xml:space="preserve"> </w:t>
      </w:r>
      <w:r w:rsidRPr="00490DE0">
        <w:rPr>
          <w:sz w:val="22"/>
        </w:rPr>
        <w:t>Saturday</w:t>
      </w:r>
      <w:r>
        <w:rPr>
          <w:sz w:val="22"/>
        </w:rPr>
        <w:t xml:space="preserve"> against </w:t>
      </w:r>
      <w:r w:rsidRPr="00490DE0">
        <w:rPr>
          <w:sz w:val="22"/>
        </w:rPr>
        <w:t xml:space="preserve"> payment of</w:t>
      </w:r>
      <w:r>
        <w:rPr>
          <w:sz w:val="22"/>
        </w:rPr>
        <w:t xml:space="preserve">   </w:t>
      </w:r>
      <w:r w:rsidRPr="00490DE0">
        <w:rPr>
          <w:sz w:val="22"/>
        </w:rPr>
        <w:t>Rs. 5000/- (Rupees five thousand only)</w:t>
      </w:r>
      <w:r>
        <w:rPr>
          <w:sz w:val="22"/>
        </w:rPr>
        <w:t xml:space="preserve">, which is non-refundable, </w:t>
      </w:r>
      <w:r w:rsidRPr="00490DE0">
        <w:rPr>
          <w:sz w:val="22"/>
        </w:rPr>
        <w:t xml:space="preserve"> in the shape of Demand Draft favou</w:t>
      </w:r>
      <w:r>
        <w:rPr>
          <w:sz w:val="22"/>
        </w:rPr>
        <w:t>r</w:t>
      </w:r>
      <w:r w:rsidRPr="00490DE0">
        <w:rPr>
          <w:sz w:val="22"/>
        </w:rPr>
        <w:t>ing Managing Director, The Citizens’</w:t>
      </w:r>
      <w:r>
        <w:rPr>
          <w:sz w:val="22"/>
        </w:rPr>
        <w:t xml:space="preserve"> </w:t>
      </w:r>
      <w:r w:rsidRPr="00490DE0">
        <w:rPr>
          <w:sz w:val="22"/>
        </w:rPr>
        <w:t>Cooperative Bank Ltd. Jammu on or before</w:t>
      </w:r>
      <w:r>
        <w:rPr>
          <w:sz w:val="22"/>
        </w:rPr>
        <w:t xml:space="preserve">  22</w:t>
      </w:r>
      <w:r w:rsidRPr="00B4203A">
        <w:rPr>
          <w:sz w:val="22"/>
          <w:vertAlign w:val="superscript"/>
        </w:rPr>
        <w:t>nd</w:t>
      </w:r>
      <w:r>
        <w:rPr>
          <w:sz w:val="22"/>
        </w:rPr>
        <w:t xml:space="preserve"> of  Sept. 2011</w:t>
      </w:r>
      <w:r w:rsidRPr="00490DE0">
        <w:rPr>
          <w:sz w:val="22"/>
        </w:rPr>
        <w:t>.</w:t>
      </w:r>
    </w:p>
    <w:p w:rsidR="00A118D1" w:rsidRPr="00490DE0" w:rsidRDefault="00A118D1" w:rsidP="00A118D1">
      <w:pPr>
        <w:ind w:right="1440"/>
        <w:jc w:val="both"/>
        <w:rPr>
          <w:sz w:val="22"/>
        </w:rPr>
      </w:pPr>
    </w:p>
    <w:p w:rsidR="00A118D1" w:rsidRPr="00490DE0" w:rsidRDefault="00A118D1" w:rsidP="00A118D1">
      <w:pPr>
        <w:ind w:right="1440"/>
        <w:jc w:val="both"/>
        <w:rPr>
          <w:sz w:val="22"/>
        </w:rPr>
      </w:pPr>
      <w:r>
        <w:rPr>
          <w:sz w:val="22"/>
        </w:rPr>
        <w:lastRenderedPageBreak/>
        <w:t xml:space="preserve">The tender  duly   filled in  accompanied  by an </w:t>
      </w:r>
      <w:r w:rsidRPr="0095525E">
        <w:rPr>
          <w:sz w:val="24"/>
        </w:rPr>
        <w:t>earnest</w:t>
      </w:r>
      <w:r>
        <w:rPr>
          <w:sz w:val="22"/>
        </w:rPr>
        <w:t xml:space="preserve"> money in the shape of CDR/FDR  for Rs.25,000/- pledged to Managing Director,  Citizens’ Cooperative Bank Ltd. Jammu   shall be   submitted in Bank’s Administrative Office  at 117-A/D Gandhi Nagar Jammu on or before 29</w:t>
      </w:r>
      <w:r w:rsidRPr="00B4203A">
        <w:rPr>
          <w:sz w:val="22"/>
          <w:vertAlign w:val="superscript"/>
        </w:rPr>
        <w:t>th</w:t>
      </w:r>
      <w:r>
        <w:rPr>
          <w:sz w:val="22"/>
        </w:rPr>
        <w:t xml:space="preserve"> of Sept. 2011.</w:t>
      </w:r>
    </w:p>
    <w:p w:rsidR="00A118D1" w:rsidRDefault="00A118D1" w:rsidP="00A118D1">
      <w:pPr>
        <w:ind w:right="1440"/>
        <w:rPr>
          <w:sz w:val="24"/>
          <w:szCs w:val="24"/>
        </w:rPr>
      </w:pPr>
    </w:p>
    <w:p w:rsidR="00A118D1" w:rsidRDefault="00A118D1" w:rsidP="00A118D1">
      <w:pPr>
        <w:rPr>
          <w:sz w:val="24"/>
          <w:szCs w:val="24"/>
        </w:rPr>
      </w:pPr>
    </w:p>
    <w:p w:rsidR="00A118D1" w:rsidRDefault="00A118D1" w:rsidP="00A118D1">
      <w:pPr>
        <w:rPr>
          <w:sz w:val="24"/>
          <w:szCs w:val="24"/>
        </w:rPr>
      </w:pPr>
    </w:p>
    <w:p w:rsidR="00A118D1" w:rsidRPr="00B45DBF" w:rsidRDefault="00A118D1" w:rsidP="00A118D1">
      <w:pPr>
        <w:rPr>
          <w:b/>
          <w:bCs/>
          <w:sz w:val="24"/>
          <w:szCs w:val="24"/>
        </w:rPr>
      </w:pPr>
      <w:r w:rsidRPr="00B45DBF">
        <w:rPr>
          <w:b/>
          <w:bCs/>
          <w:sz w:val="24"/>
          <w:szCs w:val="24"/>
        </w:rPr>
        <w:t>MANAGING DIRECTOR</w:t>
      </w:r>
    </w:p>
    <w:p w:rsidR="00A118D1" w:rsidRDefault="00A118D1" w:rsidP="00A118D1">
      <w:pPr>
        <w:rPr>
          <w:sz w:val="24"/>
          <w:szCs w:val="24"/>
        </w:rPr>
      </w:pPr>
    </w:p>
    <w:p w:rsidR="00A118D1" w:rsidRPr="003B7C97" w:rsidRDefault="00A118D1" w:rsidP="00A118D1">
      <w:pPr>
        <w:spacing w:line="360" w:lineRule="auto"/>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614BC0" w:rsidRDefault="00A118D1" w:rsidP="00A118D1">
      <w:pPr>
        <w:spacing w:line="360" w:lineRule="auto"/>
        <w:rPr>
          <w:b/>
          <w:bCs/>
          <w:sz w:val="32"/>
          <w:szCs w:val="32"/>
        </w:rPr>
      </w:pPr>
      <w:r>
        <w:tab/>
      </w:r>
      <w:r>
        <w:tab/>
      </w:r>
      <w:r w:rsidRPr="00614BC0">
        <w:rPr>
          <w:b/>
          <w:bCs/>
          <w:sz w:val="32"/>
          <w:szCs w:val="32"/>
        </w:rPr>
        <w:t>CITIZENS’ CO-OPERATIVE BANK, JAMM</w:t>
      </w:r>
      <w:r>
        <w:rPr>
          <w:b/>
          <w:bCs/>
          <w:sz w:val="32"/>
          <w:szCs w:val="32"/>
        </w:rPr>
        <w:t>U</w:t>
      </w:r>
    </w:p>
    <w:p w:rsidR="00A118D1" w:rsidRPr="00614BC0" w:rsidRDefault="00A118D1" w:rsidP="00A118D1">
      <w:pPr>
        <w:spacing w:line="360" w:lineRule="auto"/>
        <w:rPr>
          <w:b/>
          <w:bCs/>
          <w:sz w:val="32"/>
          <w:szCs w:val="32"/>
        </w:rPr>
      </w:pPr>
      <w:r>
        <w:rPr>
          <w:b/>
          <w:bCs/>
          <w:sz w:val="32"/>
          <w:szCs w:val="32"/>
        </w:rPr>
        <w:tab/>
      </w:r>
      <w:r>
        <w:rPr>
          <w:b/>
          <w:bCs/>
          <w:sz w:val="32"/>
          <w:szCs w:val="32"/>
        </w:rPr>
        <w:tab/>
      </w:r>
      <w:r>
        <w:rPr>
          <w:b/>
          <w:bCs/>
          <w:sz w:val="32"/>
          <w:szCs w:val="32"/>
        </w:rPr>
        <w:tab/>
      </w:r>
      <w:r>
        <w:rPr>
          <w:b/>
          <w:bCs/>
          <w:sz w:val="32"/>
          <w:szCs w:val="32"/>
        </w:rPr>
        <w:tab/>
        <w:t xml:space="preserve">Expression of Interest (EOI) </w:t>
      </w:r>
    </w:p>
    <w:p w:rsidR="00A118D1" w:rsidRDefault="00A118D1" w:rsidP="00A118D1">
      <w:pPr>
        <w:spacing w:line="360" w:lineRule="auto"/>
        <w:rPr>
          <w:b/>
          <w:bCs/>
          <w:sz w:val="26"/>
          <w:szCs w:val="26"/>
        </w:rPr>
      </w:pPr>
    </w:p>
    <w:p w:rsidR="00A118D1" w:rsidRPr="00614BC0" w:rsidRDefault="00A118D1" w:rsidP="00A118D1">
      <w:pPr>
        <w:spacing w:line="360" w:lineRule="auto"/>
        <w:rPr>
          <w:b/>
          <w:bCs/>
          <w:sz w:val="26"/>
          <w:szCs w:val="26"/>
        </w:rPr>
      </w:pPr>
      <w:r>
        <w:rPr>
          <w:b/>
          <w:bCs/>
          <w:sz w:val="26"/>
          <w:szCs w:val="26"/>
        </w:rPr>
        <w:t xml:space="preserve">General </w:t>
      </w:r>
      <w:r w:rsidRPr="00614BC0">
        <w:rPr>
          <w:b/>
          <w:bCs/>
          <w:sz w:val="26"/>
          <w:szCs w:val="26"/>
        </w:rPr>
        <w:t xml:space="preserve"> Information</w:t>
      </w:r>
    </w:p>
    <w:p w:rsidR="00A118D1" w:rsidRPr="007D2413" w:rsidRDefault="00A118D1" w:rsidP="00A118D1">
      <w:pPr>
        <w:spacing w:line="360" w:lineRule="auto"/>
        <w:rPr>
          <w:rFonts w:ascii="Arial" w:hAnsi="Arial" w:cs="Arial"/>
        </w:rPr>
      </w:pPr>
    </w:p>
    <w:p w:rsidR="00A118D1" w:rsidRPr="007D2413" w:rsidRDefault="00A118D1" w:rsidP="00A118D1">
      <w:pPr>
        <w:spacing w:line="360" w:lineRule="auto"/>
        <w:ind w:right="-180" w:firstLine="720"/>
        <w:jc w:val="both"/>
        <w:rPr>
          <w:rFonts w:ascii="Arial" w:hAnsi="Arial" w:cs="Arial"/>
          <w:sz w:val="24"/>
        </w:rPr>
      </w:pPr>
      <w:r w:rsidRPr="007D2413">
        <w:rPr>
          <w:rFonts w:ascii="Arial" w:hAnsi="Arial" w:cs="Arial"/>
          <w:sz w:val="24"/>
        </w:rPr>
        <w:t>The Citizens’ Cooperative Bank is the first and foremost Urban Cooperative Bank of J&amp;K State which was registered with the Registrar Cooperative Societies J&amp;K Jammu on 4</w:t>
      </w:r>
      <w:r w:rsidRPr="007D2413">
        <w:rPr>
          <w:rFonts w:ascii="Arial" w:hAnsi="Arial" w:cs="Arial"/>
          <w:sz w:val="24"/>
          <w:vertAlign w:val="superscript"/>
        </w:rPr>
        <w:t>th</w:t>
      </w:r>
      <w:r w:rsidRPr="007D2413">
        <w:rPr>
          <w:rFonts w:ascii="Arial" w:hAnsi="Arial" w:cs="Arial"/>
          <w:sz w:val="24"/>
        </w:rPr>
        <w:t xml:space="preserve"> of March 1978 and was issued license by the Reserve Bank of India to commence banking business under section 22 of the Banking Regulation Act 1949 on 4</w:t>
      </w:r>
      <w:r w:rsidRPr="007D2413">
        <w:rPr>
          <w:rFonts w:ascii="Arial" w:hAnsi="Arial" w:cs="Arial"/>
          <w:sz w:val="24"/>
          <w:vertAlign w:val="superscript"/>
        </w:rPr>
        <w:t>th</w:t>
      </w:r>
      <w:r w:rsidRPr="007D2413">
        <w:rPr>
          <w:rFonts w:ascii="Arial" w:hAnsi="Arial" w:cs="Arial"/>
          <w:sz w:val="24"/>
        </w:rPr>
        <w:t xml:space="preserve"> August 1978.  The bank with its registered office and its  first branch at Moti Bazar Jammu commenced business on 3.10.1978.  At the outset it had only 738 Share holders with total Share capital of Rs.1.96 lacs  including Govt. shares of Rs.1.00 lac.  The area of the </w:t>
      </w:r>
      <w:r w:rsidRPr="007D2413">
        <w:rPr>
          <w:rFonts w:ascii="Arial" w:hAnsi="Arial" w:cs="Arial"/>
          <w:sz w:val="24"/>
        </w:rPr>
        <w:lastRenderedPageBreak/>
        <w:t xml:space="preserve">operation at the time of commencement of its business was confined to the Municipal limits of </w:t>
      </w:r>
      <w:smartTag w:uri="urn:schemas-microsoft-com:office:smarttags" w:element="PlaceName">
        <w:r w:rsidRPr="007D2413">
          <w:rPr>
            <w:rFonts w:ascii="Arial" w:hAnsi="Arial" w:cs="Arial"/>
            <w:sz w:val="24"/>
          </w:rPr>
          <w:t>Jammu</w:t>
        </w:r>
      </w:smartTag>
      <w:r w:rsidRPr="007D2413">
        <w:rPr>
          <w:rFonts w:ascii="Arial" w:hAnsi="Arial" w:cs="Arial"/>
          <w:sz w:val="24"/>
        </w:rPr>
        <w:t xml:space="preserve"> </w:t>
      </w:r>
      <w:smartTag w:uri="urn:schemas-microsoft-com:office:smarttags" w:element="PlaceType">
        <w:r w:rsidRPr="007D2413">
          <w:rPr>
            <w:rFonts w:ascii="Arial" w:hAnsi="Arial" w:cs="Arial"/>
            <w:sz w:val="24"/>
          </w:rPr>
          <w:t>City</w:t>
        </w:r>
      </w:smartTag>
      <w:r w:rsidRPr="007D2413">
        <w:rPr>
          <w:rFonts w:ascii="Arial" w:hAnsi="Arial" w:cs="Arial"/>
          <w:sz w:val="24"/>
        </w:rPr>
        <w:t xml:space="preserve"> which has now been extended to the whole of </w:t>
      </w:r>
      <w:smartTag w:uri="urn:schemas-microsoft-com:office:smarttags" w:element="place">
        <w:smartTag w:uri="urn:schemas-microsoft-com:office:smarttags" w:element="PlaceName">
          <w:r w:rsidRPr="007D2413">
            <w:rPr>
              <w:rFonts w:ascii="Arial" w:hAnsi="Arial" w:cs="Arial"/>
              <w:sz w:val="24"/>
            </w:rPr>
            <w:t>Jammu</w:t>
          </w:r>
        </w:smartTag>
        <w:r w:rsidRPr="007D2413">
          <w:rPr>
            <w:rFonts w:ascii="Arial" w:hAnsi="Arial" w:cs="Arial"/>
            <w:sz w:val="24"/>
          </w:rPr>
          <w:t xml:space="preserve"> </w:t>
        </w:r>
        <w:smartTag w:uri="urn:schemas-microsoft-com:office:smarttags" w:element="PlaceType">
          <w:r w:rsidRPr="007D2413">
            <w:rPr>
              <w:rFonts w:ascii="Arial" w:hAnsi="Arial" w:cs="Arial"/>
              <w:sz w:val="24"/>
            </w:rPr>
            <w:t>Province</w:t>
          </w:r>
        </w:smartTag>
      </w:smartTag>
      <w:r w:rsidRPr="007D2413">
        <w:rPr>
          <w:rFonts w:ascii="Arial" w:hAnsi="Arial" w:cs="Arial"/>
          <w:sz w:val="24"/>
        </w:rPr>
        <w:t>.</w:t>
      </w:r>
    </w:p>
    <w:p w:rsidR="00A118D1" w:rsidRPr="007D2413" w:rsidRDefault="00A118D1" w:rsidP="00A118D1">
      <w:pPr>
        <w:spacing w:line="360" w:lineRule="auto"/>
        <w:ind w:right="-180"/>
        <w:jc w:val="both"/>
        <w:rPr>
          <w:rFonts w:ascii="Arial" w:hAnsi="Arial" w:cs="Arial"/>
          <w:b/>
          <w:sz w:val="24"/>
          <w:u w:val="single"/>
        </w:rPr>
      </w:pPr>
    </w:p>
    <w:p w:rsidR="00A118D1" w:rsidRPr="007D2413" w:rsidRDefault="00A118D1" w:rsidP="00A118D1">
      <w:pPr>
        <w:spacing w:line="360" w:lineRule="auto"/>
        <w:ind w:right="-180"/>
        <w:jc w:val="both"/>
        <w:rPr>
          <w:rFonts w:ascii="Arial" w:hAnsi="Arial" w:cs="Arial"/>
          <w:b/>
          <w:sz w:val="24"/>
          <w:u w:val="single"/>
        </w:rPr>
      </w:pPr>
      <w:r w:rsidRPr="007D2413">
        <w:rPr>
          <w:rFonts w:ascii="Arial" w:hAnsi="Arial" w:cs="Arial"/>
          <w:b/>
          <w:sz w:val="24"/>
          <w:u w:val="single"/>
        </w:rPr>
        <w:t>ORGANISATIONSAL STRUCTURE:</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t>The physical organizational structure of the bank  is  as per following:-</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1.</w:t>
      </w:r>
      <w:r w:rsidRPr="007D2413">
        <w:rPr>
          <w:rFonts w:ascii="Arial" w:hAnsi="Arial" w:cs="Arial"/>
          <w:sz w:val="24"/>
        </w:rPr>
        <w:tab/>
      </w:r>
      <w:r w:rsidRPr="007D2413">
        <w:rPr>
          <w:rFonts w:ascii="Arial" w:hAnsi="Arial" w:cs="Arial"/>
          <w:b/>
          <w:sz w:val="24"/>
          <w:u w:val="single"/>
        </w:rPr>
        <w:t>Administrative Office</w:t>
      </w:r>
    </w:p>
    <w:p w:rsidR="00A118D1" w:rsidRPr="007D2413" w:rsidRDefault="00A118D1" w:rsidP="00A118D1">
      <w:pPr>
        <w:spacing w:line="360" w:lineRule="auto"/>
        <w:ind w:right="-180"/>
        <w:jc w:val="both"/>
        <w:rPr>
          <w:rFonts w:ascii="Arial" w:hAnsi="Arial" w:cs="Arial"/>
          <w:sz w:val="24"/>
        </w:rPr>
      </w:pPr>
    </w:p>
    <w:p w:rsidR="00A118D1" w:rsidRPr="007D2413" w:rsidRDefault="00A118D1" w:rsidP="00A118D1">
      <w:pPr>
        <w:spacing w:line="360" w:lineRule="auto"/>
        <w:ind w:left="720" w:right="-180"/>
        <w:jc w:val="both"/>
        <w:rPr>
          <w:rFonts w:ascii="Arial" w:hAnsi="Arial" w:cs="Arial"/>
          <w:sz w:val="24"/>
        </w:rPr>
      </w:pPr>
      <w:r w:rsidRPr="007D2413">
        <w:rPr>
          <w:rFonts w:ascii="Arial" w:hAnsi="Arial" w:cs="Arial"/>
          <w:sz w:val="24"/>
        </w:rPr>
        <w:t xml:space="preserve">The Bank has its Administrative office situated at 117-A/D Gandhi Nagar </w:t>
      </w:r>
      <w:smartTag w:uri="urn:schemas-microsoft-com:office:smarttags" w:element="place">
        <w:smartTag w:uri="urn:schemas-microsoft-com:office:smarttags" w:element="City">
          <w:r w:rsidRPr="007D2413">
            <w:rPr>
              <w:rFonts w:ascii="Arial" w:hAnsi="Arial" w:cs="Arial"/>
              <w:sz w:val="24"/>
            </w:rPr>
            <w:t>Jammu</w:t>
          </w:r>
        </w:smartTag>
      </w:smartTag>
      <w:r w:rsidRPr="007D2413">
        <w:rPr>
          <w:rFonts w:ascii="Arial" w:hAnsi="Arial" w:cs="Arial"/>
          <w:sz w:val="24"/>
        </w:rPr>
        <w:t xml:space="preserve"> in a building on rent.  Managing Director of the bank operates his office at Administrative Office.  The office accommodates  its Personnel/Estt section,  Legal section,  Loan section, Membership section  and Office of the Chief Manager Recoveries, Inspection and  Deposits.  </w:t>
      </w:r>
    </w:p>
    <w:p w:rsidR="00A118D1" w:rsidRPr="007D2413" w:rsidRDefault="00A118D1" w:rsidP="00A118D1">
      <w:pPr>
        <w:spacing w:line="360" w:lineRule="auto"/>
        <w:ind w:left="720" w:right="-180"/>
        <w:jc w:val="both"/>
        <w:rPr>
          <w:rFonts w:ascii="Arial" w:hAnsi="Arial" w:cs="Arial"/>
          <w:sz w:val="24"/>
        </w:rPr>
      </w:pPr>
    </w:p>
    <w:p w:rsidR="00A118D1" w:rsidRPr="007D2413" w:rsidRDefault="00A118D1" w:rsidP="00A118D1">
      <w:pPr>
        <w:ind w:left="720" w:right="-180"/>
        <w:jc w:val="both"/>
        <w:rPr>
          <w:rFonts w:ascii="Arial" w:hAnsi="Arial" w:cs="Arial"/>
          <w:sz w:val="24"/>
        </w:rPr>
      </w:pPr>
    </w:p>
    <w:p w:rsidR="00A118D1" w:rsidRPr="007D2413" w:rsidRDefault="00A118D1" w:rsidP="00A118D1">
      <w:pPr>
        <w:ind w:left="720" w:right="-180"/>
        <w:jc w:val="both"/>
        <w:rPr>
          <w:sz w:val="24"/>
        </w:rPr>
      </w:pPr>
    </w:p>
    <w:p w:rsidR="00A118D1" w:rsidRPr="007D2413" w:rsidRDefault="00A118D1" w:rsidP="00A118D1">
      <w:pPr>
        <w:ind w:left="720" w:right="-180"/>
        <w:jc w:val="both"/>
        <w:rPr>
          <w:sz w:val="24"/>
        </w:rPr>
      </w:pPr>
    </w:p>
    <w:p w:rsidR="00A118D1" w:rsidRPr="007D2413" w:rsidRDefault="00A118D1" w:rsidP="00A118D1">
      <w:pPr>
        <w:ind w:right="-180"/>
        <w:jc w:val="both"/>
        <w:rPr>
          <w:sz w:val="24"/>
        </w:rPr>
      </w:pPr>
      <w:r w:rsidRPr="007D2413">
        <w:rPr>
          <w:sz w:val="24"/>
        </w:rPr>
        <w:t>2.</w:t>
      </w:r>
      <w:r w:rsidRPr="007D2413">
        <w:rPr>
          <w:sz w:val="24"/>
        </w:rPr>
        <w:tab/>
      </w:r>
      <w:r w:rsidRPr="007D2413">
        <w:rPr>
          <w:b/>
          <w:sz w:val="24"/>
          <w:u w:val="single"/>
        </w:rPr>
        <w:t>Central office</w:t>
      </w:r>
      <w:r w:rsidRPr="007D2413">
        <w:rPr>
          <w:sz w:val="24"/>
        </w:rPr>
        <w:t xml:space="preserve"> </w:t>
      </w:r>
    </w:p>
    <w:p w:rsidR="00A118D1" w:rsidRPr="007D2413" w:rsidRDefault="00A118D1" w:rsidP="00A118D1">
      <w:pPr>
        <w:spacing w:line="360" w:lineRule="auto"/>
        <w:ind w:left="720" w:right="-180"/>
        <w:jc w:val="both"/>
        <w:rPr>
          <w:rFonts w:ascii="Arial" w:hAnsi="Arial" w:cs="Arial"/>
          <w:sz w:val="24"/>
        </w:rPr>
      </w:pPr>
      <w:r w:rsidRPr="007D2413">
        <w:rPr>
          <w:rFonts w:ascii="Arial" w:hAnsi="Arial" w:cs="Arial"/>
          <w:sz w:val="24"/>
        </w:rPr>
        <w:t>The Bank has its Central office situated opposite to the office of Directorate Planning &amp; Statistical Jammu at Main Road Janipur Jammu. Managing Director of the Bank controls this office through Manager Central Office Jammu.  Head Office Compilation section, Reconciliation section, Cash section are accommodated here in a rental building.  Apart from this, Office of  Nodal Officer Recoveries  (Chief Manager) and Extension Counter of the New Plots branch at Janipur is also situated in the same premises.</w:t>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r>
      <w:r w:rsidRPr="007D2413">
        <w:rPr>
          <w:rFonts w:ascii="Arial" w:hAnsi="Arial" w:cs="Arial"/>
          <w:b/>
          <w:sz w:val="24"/>
          <w:u w:val="single"/>
        </w:rPr>
        <w:t>Branches:</w:t>
      </w:r>
      <w:r w:rsidRPr="007D2413">
        <w:rPr>
          <w:rFonts w:ascii="Arial" w:hAnsi="Arial" w:cs="Arial"/>
          <w:sz w:val="24"/>
        </w:rPr>
        <w:tab/>
      </w:r>
    </w:p>
    <w:p w:rsidR="00A118D1" w:rsidRPr="007D2413" w:rsidRDefault="00A118D1" w:rsidP="00A118D1">
      <w:pPr>
        <w:spacing w:line="360" w:lineRule="auto"/>
        <w:ind w:right="-180"/>
        <w:jc w:val="both"/>
        <w:rPr>
          <w:rFonts w:ascii="Arial" w:hAnsi="Arial" w:cs="Arial"/>
          <w:sz w:val="24"/>
        </w:rPr>
      </w:pPr>
      <w:r w:rsidRPr="007D2413">
        <w:rPr>
          <w:rFonts w:ascii="Arial" w:hAnsi="Arial" w:cs="Arial"/>
          <w:sz w:val="24"/>
        </w:rPr>
        <w:tab/>
        <w:t>At present,  the bank has 11 branches and 4 Extension Counters as per following:</w:t>
      </w:r>
    </w:p>
    <w:tbl>
      <w:tblPr>
        <w:tblW w:w="0" w:type="auto"/>
        <w:tblInd w:w="108" w:type="dxa"/>
        <w:tblLayout w:type="fixed"/>
        <w:tblLook w:val="0000" w:firstRow="0" w:lastRow="0" w:firstColumn="0" w:lastColumn="0" w:noHBand="0" w:noVBand="0"/>
      </w:tblPr>
      <w:tblGrid>
        <w:gridCol w:w="976"/>
        <w:gridCol w:w="554"/>
        <w:gridCol w:w="3060"/>
      </w:tblGrid>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b/>
                <w:sz w:val="24"/>
              </w:rPr>
            </w:pPr>
            <w:r w:rsidRPr="007D2413">
              <w:rPr>
                <w:rFonts w:ascii="Arial" w:hAnsi="Arial" w:cs="Arial"/>
                <w:b/>
                <w:sz w:val="24"/>
              </w:rPr>
              <w:t>1</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Moti Bazar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2</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Vinayak Bazar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3</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Ware House</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4</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New Plots</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5</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Shastri Nagar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6</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Kanak Mandi</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7</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R.S.Pura</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lastRenderedPageBreak/>
              <w:t>8</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Gangyal</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right="-180"/>
              <w:jc w:val="center"/>
              <w:rPr>
                <w:rFonts w:ascii="Arial" w:hAnsi="Arial" w:cs="Arial"/>
                <w:sz w:val="24"/>
              </w:rPr>
            </w:pPr>
            <w:r w:rsidRPr="007D2413">
              <w:rPr>
                <w:rFonts w:ascii="Arial" w:hAnsi="Arial" w:cs="Arial"/>
                <w:sz w:val="24"/>
              </w:rPr>
              <w:t>9</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Transport Nagar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left="-18" w:right="-180" w:firstLine="18"/>
              <w:jc w:val="center"/>
              <w:rPr>
                <w:rFonts w:ascii="Arial" w:hAnsi="Arial" w:cs="Arial"/>
                <w:sz w:val="24"/>
              </w:rPr>
            </w:pPr>
            <w:r w:rsidRPr="007D2413">
              <w:rPr>
                <w:rFonts w:ascii="Arial" w:hAnsi="Arial" w:cs="Arial"/>
                <w:sz w:val="24"/>
              </w:rPr>
              <w:t>10</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Akhnoor</w:t>
            </w:r>
          </w:p>
        </w:tc>
      </w:tr>
      <w:tr w:rsidR="00A118D1" w:rsidRPr="007D2413" w:rsidTr="00FF5FCA">
        <w:trPr>
          <w:trHeight w:val="360"/>
        </w:trPr>
        <w:tc>
          <w:tcPr>
            <w:tcW w:w="1530" w:type="dxa"/>
            <w:gridSpan w:val="2"/>
            <w:vAlign w:val="bottom"/>
          </w:tcPr>
          <w:p w:rsidR="00A118D1" w:rsidRPr="007D2413" w:rsidRDefault="00A118D1" w:rsidP="00FF5FCA">
            <w:pPr>
              <w:spacing w:line="360" w:lineRule="auto"/>
              <w:ind w:left="-18" w:right="-180" w:firstLine="18"/>
              <w:jc w:val="center"/>
              <w:rPr>
                <w:rFonts w:ascii="Arial" w:hAnsi="Arial" w:cs="Arial"/>
                <w:sz w:val="24"/>
              </w:rPr>
            </w:pPr>
            <w:r w:rsidRPr="007D2413">
              <w:rPr>
                <w:rFonts w:ascii="Arial" w:hAnsi="Arial" w:cs="Arial"/>
                <w:sz w:val="24"/>
              </w:rPr>
              <w:t>11</w:t>
            </w:r>
          </w:p>
        </w:tc>
        <w:tc>
          <w:tcPr>
            <w:tcW w:w="3060" w:type="dxa"/>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Vijaypur</w:t>
            </w:r>
          </w:p>
        </w:tc>
      </w:tr>
      <w:tr w:rsidR="00A118D1" w:rsidRPr="007D2413" w:rsidTr="00FF5FCA">
        <w:trPr>
          <w:trHeight w:val="300"/>
        </w:trPr>
        <w:tc>
          <w:tcPr>
            <w:tcW w:w="4590" w:type="dxa"/>
            <w:gridSpan w:val="3"/>
            <w:vAlign w:val="bottom"/>
          </w:tcPr>
          <w:p w:rsidR="00A118D1" w:rsidRPr="007D2413" w:rsidRDefault="00A118D1" w:rsidP="00FF5FCA">
            <w:pPr>
              <w:pStyle w:val="Heading2"/>
              <w:spacing w:line="360" w:lineRule="auto"/>
              <w:ind w:right="-180"/>
              <w:rPr>
                <w:rFonts w:ascii="Arial" w:hAnsi="Arial" w:cs="Arial"/>
                <w:color w:val="auto"/>
              </w:rPr>
            </w:pPr>
            <w:r w:rsidRPr="007D2413">
              <w:rPr>
                <w:rFonts w:ascii="Arial" w:hAnsi="Arial" w:cs="Arial"/>
                <w:color w:val="auto"/>
              </w:rPr>
              <w:t>EXTENSION COUNTERS</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1</w:t>
            </w:r>
          </w:p>
        </w:tc>
        <w:tc>
          <w:tcPr>
            <w:tcW w:w="3614" w:type="dxa"/>
            <w:gridSpan w:val="2"/>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Janipur</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2</w:t>
            </w:r>
          </w:p>
        </w:tc>
        <w:tc>
          <w:tcPr>
            <w:tcW w:w="3614" w:type="dxa"/>
            <w:gridSpan w:val="2"/>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 xml:space="preserve">Chhanni Himat </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3</w:t>
            </w:r>
          </w:p>
        </w:tc>
        <w:tc>
          <w:tcPr>
            <w:tcW w:w="3614" w:type="dxa"/>
            <w:gridSpan w:val="2"/>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Sheikhnagar</w:t>
            </w:r>
          </w:p>
        </w:tc>
      </w:tr>
      <w:tr w:rsidR="00A118D1" w:rsidRPr="007D2413" w:rsidTr="00FF5FCA">
        <w:trPr>
          <w:trHeight w:val="300"/>
        </w:trPr>
        <w:tc>
          <w:tcPr>
            <w:tcW w:w="976" w:type="dxa"/>
            <w:vAlign w:val="bottom"/>
          </w:tcPr>
          <w:p w:rsidR="00A118D1" w:rsidRPr="007D2413" w:rsidRDefault="00A118D1" w:rsidP="00FF5FCA">
            <w:pPr>
              <w:spacing w:line="360" w:lineRule="auto"/>
              <w:ind w:right="-180"/>
              <w:jc w:val="right"/>
              <w:rPr>
                <w:rFonts w:ascii="Arial" w:hAnsi="Arial" w:cs="Arial"/>
                <w:sz w:val="24"/>
              </w:rPr>
            </w:pPr>
            <w:r w:rsidRPr="007D2413">
              <w:rPr>
                <w:rFonts w:ascii="Arial" w:hAnsi="Arial" w:cs="Arial"/>
                <w:sz w:val="24"/>
              </w:rPr>
              <w:t>4</w:t>
            </w:r>
          </w:p>
        </w:tc>
        <w:tc>
          <w:tcPr>
            <w:tcW w:w="3614" w:type="dxa"/>
            <w:gridSpan w:val="2"/>
            <w:vAlign w:val="bottom"/>
          </w:tcPr>
          <w:p w:rsidR="00A118D1" w:rsidRPr="007D2413" w:rsidRDefault="00A118D1" w:rsidP="00FF5FCA">
            <w:pPr>
              <w:spacing w:line="360" w:lineRule="auto"/>
              <w:ind w:right="-180"/>
              <w:rPr>
                <w:rFonts w:ascii="Arial" w:hAnsi="Arial" w:cs="Arial"/>
                <w:sz w:val="24"/>
              </w:rPr>
            </w:pPr>
            <w:r w:rsidRPr="007D2413">
              <w:rPr>
                <w:rFonts w:ascii="Arial" w:hAnsi="Arial" w:cs="Arial"/>
                <w:sz w:val="24"/>
              </w:rPr>
              <w:t>Talab Tillo</w:t>
            </w:r>
          </w:p>
        </w:tc>
      </w:tr>
    </w:tbl>
    <w:p w:rsidR="00A118D1" w:rsidRPr="00614BC0" w:rsidRDefault="00A118D1" w:rsidP="00A118D1">
      <w:pPr>
        <w:spacing w:line="360" w:lineRule="auto"/>
        <w:ind w:right="-180"/>
        <w:jc w:val="both"/>
        <w:rPr>
          <w:rFonts w:ascii="Arial" w:hAnsi="Arial" w:cs="Arial"/>
          <w:b/>
          <w:sz w:val="24"/>
          <w:u w:val="single"/>
        </w:rPr>
      </w:pPr>
    </w:p>
    <w:p w:rsidR="00A118D1" w:rsidRPr="00614BC0" w:rsidRDefault="00A118D1" w:rsidP="00A118D1">
      <w:pPr>
        <w:spacing w:line="360" w:lineRule="auto"/>
        <w:ind w:right="-180"/>
        <w:rPr>
          <w:rFonts w:ascii="Arial" w:hAnsi="Arial" w:cs="Arial"/>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5D04D1" w:rsidRDefault="00A118D1" w:rsidP="00A118D1">
      <w:pPr>
        <w:rPr>
          <w:rFonts w:ascii="Arial" w:hAnsi="Arial" w:cs="Arial"/>
          <w:sz w:val="24"/>
          <w:szCs w:val="24"/>
        </w:rPr>
      </w:pPr>
    </w:p>
    <w:p w:rsidR="00A118D1" w:rsidRDefault="00A118D1" w:rsidP="00A118D1">
      <w:pPr>
        <w:numPr>
          <w:ilvl w:val="2"/>
          <w:numId w:val="16"/>
        </w:numPr>
        <w:spacing w:line="360" w:lineRule="auto"/>
        <w:jc w:val="both"/>
        <w:rPr>
          <w:rFonts w:ascii="Arial" w:hAnsi="Arial" w:cs="Arial"/>
          <w:sz w:val="24"/>
          <w:szCs w:val="24"/>
        </w:rPr>
      </w:pPr>
      <w:r w:rsidRPr="005D04D1">
        <w:rPr>
          <w:rFonts w:ascii="Arial" w:hAnsi="Arial" w:cs="Arial"/>
          <w:sz w:val="24"/>
          <w:szCs w:val="24"/>
        </w:rPr>
        <w:t>The  bank  reserve the right  to accept or to reject  any  response and to ann</w:t>
      </w:r>
      <w:r>
        <w:rPr>
          <w:rFonts w:ascii="Arial" w:hAnsi="Arial" w:cs="Arial"/>
          <w:sz w:val="24"/>
          <w:szCs w:val="24"/>
        </w:rPr>
        <w:t xml:space="preserve">ul </w:t>
      </w:r>
      <w:r w:rsidRPr="005D04D1">
        <w:rPr>
          <w:rFonts w:ascii="Arial" w:hAnsi="Arial" w:cs="Arial"/>
          <w:sz w:val="24"/>
          <w:szCs w:val="24"/>
        </w:rPr>
        <w:t xml:space="preserve"> the process and reject all responses at any time prior  to  the award  of the  contract, without thereby incurring any liability to any respondent or any obligation to inform the respondent of the grounds for its action.</w:t>
      </w:r>
    </w:p>
    <w:p w:rsidR="00A118D1" w:rsidRPr="005D04D1" w:rsidRDefault="00A118D1" w:rsidP="00A118D1">
      <w:pPr>
        <w:spacing w:line="360" w:lineRule="auto"/>
        <w:jc w:val="both"/>
        <w:rPr>
          <w:rFonts w:ascii="Arial" w:hAnsi="Arial" w:cs="Arial"/>
          <w:sz w:val="24"/>
          <w:szCs w:val="24"/>
        </w:rPr>
      </w:pPr>
    </w:p>
    <w:p w:rsidR="00A118D1" w:rsidRPr="005D04D1" w:rsidRDefault="00A118D1" w:rsidP="00A118D1">
      <w:pPr>
        <w:numPr>
          <w:ilvl w:val="2"/>
          <w:numId w:val="17"/>
        </w:numPr>
        <w:spacing w:line="360" w:lineRule="auto"/>
        <w:jc w:val="both"/>
        <w:rPr>
          <w:rFonts w:ascii="Arial" w:hAnsi="Arial" w:cs="Arial"/>
          <w:sz w:val="24"/>
          <w:szCs w:val="24"/>
        </w:rPr>
      </w:pPr>
      <w:r w:rsidRPr="005D04D1">
        <w:rPr>
          <w:rFonts w:ascii="Arial" w:hAnsi="Arial" w:cs="Arial"/>
          <w:sz w:val="24"/>
          <w:szCs w:val="24"/>
        </w:rPr>
        <w:t>Salient features of  the EOI:</w:t>
      </w: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a</w:t>
      </w:r>
      <w:r>
        <w:rPr>
          <w:rFonts w:ascii="Arial" w:hAnsi="Arial" w:cs="Arial"/>
          <w:sz w:val="24"/>
          <w:szCs w:val="24"/>
        </w:rPr>
        <w:t>)</w:t>
      </w:r>
      <w:r w:rsidRPr="005D04D1">
        <w:rPr>
          <w:rFonts w:ascii="Arial" w:hAnsi="Arial" w:cs="Arial"/>
          <w:sz w:val="24"/>
          <w:szCs w:val="24"/>
        </w:rPr>
        <w:t xml:space="preserve">       as the bank intends to develop this complex on the self financing basis.The bidders  shall have  to offer  the percentage/square feet  of the area </w:t>
      </w:r>
      <w:r>
        <w:rPr>
          <w:rFonts w:ascii="Arial" w:hAnsi="Arial" w:cs="Arial"/>
          <w:sz w:val="24"/>
          <w:szCs w:val="24"/>
        </w:rPr>
        <w:t xml:space="preserve">of </w:t>
      </w:r>
      <w:r w:rsidRPr="005D04D1">
        <w:rPr>
          <w:rFonts w:ascii="Arial" w:hAnsi="Arial" w:cs="Arial"/>
          <w:sz w:val="24"/>
          <w:szCs w:val="24"/>
        </w:rPr>
        <w:t>the developed property that the   developer proposes to own.</w:t>
      </w:r>
    </w:p>
    <w:p w:rsidR="00A118D1" w:rsidRPr="005D04D1" w:rsidRDefault="00A118D1" w:rsidP="00A118D1">
      <w:pPr>
        <w:spacing w:line="360" w:lineRule="auto"/>
        <w:ind w:left="1276" w:hanging="567"/>
        <w:jc w:val="both"/>
        <w:rPr>
          <w:rFonts w:ascii="Arial" w:hAnsi="Arial" w:cs="Arial"/>
          <w:sz w:val="24"/>
          <w:szCs w:val="24"/>
        </w:rPr>
      </w:pPr>
      <w:r>
        <w:rPr>
          <w:rFonts w:ascii="Arial" w:hAnsi="Arial" w:cs="Arial"/>
          <w:sz w:val="24"/>
          <w:szCs w:val="24"/>
        </w:rPr>
        <w:t>b)</w:t>
      </w:r>
      <w:r w:rsidRPr="005D04D1">
        <w:rPr>
          <w:rFonts w:ascii="Arial" w:hAnsi="Arial" w:cs="Arial"/>
          <w:sz w:val="24"/>
          <w:szCs w:val="24"/>
        </w:rPr>
        <w:t xml:space="preserve">      The approved plans give a proposal for a building of one basement, one   ground  floor and  a first  floor (which is  clear from the copy of approved plans  enclosed). Also the bank has the right  to get  approval   for  the construction of another floor after  giving  an additional fee and getting a  subsequent   approval. (As clearly mentioned in the lease  deed enclosed).</w:t>
      </w:r>
    </w:p>
    <w:p w:rsidR="00A118D1" w:rsidRDefault="00A118D1" w:rsidP="00A118D1">
      <w:pPr>
        <w:spacing w:line="360" w:lineRule="auto"/>
        <w:ind w:left="1276" w:hanging="567"/>
        <w:jc w:val="both"/>
        <w:rPr>
          <w:rFonts w:ascii="Arial" w:hAnsi="Arial" w:cs="Arial"/>
          <w:sz w:val="24"/>
          <w:szCs w:val="24"/>
        </w:rPr>
      </w:pPr>
      <w:r>
        <w:rPr>
          <w:rFonts w:ascii="Arial" w:hAnsi="Arial" w:cs="Arial"/>
          <w:sz w:val="24"/>
          <w:szCs w:val="24"/>
        </w:rPr>
        <w:t>c)</w:t>
      </w:r>
      <w:r w:rsidRPr="005D04D1">
        <w:rPr>
          <w:rFonts w:ascii="Arial" w:hAnsi="Arial" w:cs="Arial"/>
          <w:sz w:val="24"/>
          <w:szCs w:val="24"/>
        </w:rPr>
        <w:tab/>
        <w:t xml:space="preserve">The basement and the ground floor are to be exclusively used for  the bank’s  purposes. The sharing of the upper approved first floor and the next floor </w:t>
      </w:r>
      <w:r w:rsidRPr="005D04D1">
        <w:rPr>
          <w:rFonts w:ascii="Arial" w:hAnsi="Arial" w:cs="Arial"/>
          <w:sz w:val="24"/>
          <w:szCs w:val="24"/>
        </w:rPr>
        <w:lastRenderedPageBreak/>
        <w:t>depends  on the bid offer  of the intending party. However,  the common areas and lifts  shall be  used  by all the occupants  of the building.</w:t>
      </w:r>
    </w:p>
    <w:p w:rsidR="00A118D1" w:rsidRPr="005D04D1" w:rsidRDefault="00A118D1" w:rsidP="00A118D1">
      <w:pPr>
        <w:spacing w:line="360" w:lineRule="auto"/>
        <w:ind w:left="1276" w:hanging="567"/>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sidRPr="005D04D1">
        <w:rPr>
          <w:rFonts w:ascii="Arial" w:hAnsi="Arial" w:cs="Arial"/>
          <w:sz w:val="24"/>
          <w:szCs w:val="24"/>
        </w:rPr>
        <w:t>1.3.4.</w:t>
      </w:r>
      <w:r w:rsidRPr="005D04D1">
        <w:rPr>
          <w:rFonts w:ascii="Arial" w:hAnsi="Arial" w:cs="Arial"/>
          <w:sz w:val="24"/>
          <w:szCs w:val="24"/>
        </w:rPr>
        <w:tab/>
        <w:t>Cost of Responding</w:t>
      </w:r>
    </w:p>
    <w:p w:rsidR="00A118D1" w:rsidRPr="00AF57E5" w:rsidRDefault="00A118D1" w:rsidP="00A118D1">
      <w:pPr>
        <w:spacing w:line="360" w:lineRule="auto"/>
        <w:jc w:val="both"/>
        <w:rPr>
          <w:rFonts w:ascii="Arial" w:hAnsi="Arial" w:cs="Arial"/>
          <w:sz w:val="14"/>
          <w:szCs w:val="14"/>
        </w:rPr>
      </w:pP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The  respondent/bidder shall bear all costs associated  with the preparation  and submission of its  response and the  bank will  in no case be responsible  or liable for those costs, regardless of the conduct or outcome of the  responding  process.</w:t>
      </w:r>
    </w:p>
    <w:p w:rsidR="00A118D1" w:rsidRDefault="00A118D1" w:rsidP="00A118D1">
      <w:pPr>
        <w:spacing w:line="480" w:lineRule="auto"/>
      </w:pPr>
    </w:p>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Pr="005D04D1" w:rsidRDefault="00A118D1" w:rsidP="00A118D1">
      <w:pPr>
        <w:spacing w:line="360" w:lineRule="auto"/>
        <w:rPr>
          <w:sz w:val="24"/>
          <w:szCs w:val="24"/>
        </w:rPr>
      </w:pPr>
    </w:p>
    <w:p w:rsidR="00A118D1" w:rsidRPr="005D04D1" w:rsidRDefault="00A118D1" w:rsidP="00A118D1">
      <w:pPr>
        <w:numPr>
          <w:ilvl w:val="2"/>
          <w:numId w:val="18"/>
        </w:numPr>
        <w:spacing w:line="360" w:lineRule="auto"/>
        <w:rPr>
          <w:rFonts w:ascii="Arial" w:hAnsi="Arial" w:cs="Arial"/>
          <w:sz w:val="24"/>
          <w:szCs w:val="24"/>
        </w:rPr>
      </w:pPr>
      <w:r w:rsidRPr="005D04D1">
        <w:rPr>
          <w:rFonts w:ascii="Arial" w:hAnsi="Arial" w:cs="Arial"/>
          <w:sz w:val="24"/>
          <w:szCs w:val="24"/>
        </w:rPr>
        <w:t>Technical Drawings</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All the drawings required  for the bidding including a blue print copy of the approved  plan are enclosed in the EOI document Structural requirements of the  building are that  the building has to be designed  so as  to bear load of 100’ height and also  for the relevant seismic loadings as per NPC and IS  Codes for Zone-V conditions. The basement and ground floor is required  to be completed within 12 months and  rest of building within 18 months.</w:t>
      </w:r>
    </w:p>
    <w:p w:rsidR="00A118D1" w:rsidRPr="005D04D1" w:rsidRDefault="00A118D1" w:rsidP="00A118D1">
      <w:pPr>
        <w:spacing w:line="360" w:lineRule="auto"/>
        <w:ind w:left="1440" w:hanging="1440"/>
        <w:jc w:val="both"/>
        <w:rPr>
          <w:rFonts w:ascii="Arial" w:hAnsi="Arial" w:cs="Arial"/>
          <w:sz w:val="24"/>
          <w:szCs w:val="24"/>
        </w:rPr>
      </w:pPr>
      <w:r w:rsidRPr="005D04D1">
        <w:rPr>
          <w:rFonts w:ascii="Arial" w:hAnsi="Arial" w:cs="Arial"/>
          <w:sz w:val="24"/>
          <w:szCs w:val="24"/>
        </w:rPr>
        <w:t>1.3.6    a.</w:t>
      </w:r>
      <w:r w:rsidRPr="005D04D1">
        <w:rPr>
          <w:rFonts w:ascii="Arial" w:hAnsi="Arial" w:cs="Arial"/>
          <w:sz w:val="24"/>
          <w:szCs w:val="24"/>
        </w:rPr>
        <w:tab/>
        <w:t>A list of brief specifications for the building construction and material is   given in the annexure.</w:t>
      </w:r>
    </w:p>
    <w:p w:rsidR="00A118D1" w:rsidRPr="005D04D1" w:rsidRDefault="00A118D1" w:rsidP="00A118D1">
      <w:pPr>
        <w:spacing w:line="360" w:lineRule="auto"/>
        <w:rPr>
          <w:rFonts w:ascii="Arial" w:hAnsi="Arial" w:cs="Arial"/>
          <w:sz w:val="24"/>
          <w:szCs w:val="24"/>
        </w:rPr>
      </w:pP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b.</w:t>
      </w:r>
      <w:r w:rsidRPr="005D04D1">
        <w:rPr>
          <w:rFonts w:ascii="Arial" w:hAnsi="Arial" w:cs="Arial"/>
          <w:sz w:val="24"/>
          <w:szCs w:val="24"/>
        </w:rPr>
        <w:tab/>
        <w:t>The specifications in the said annexure are brief  and tentative  just  to provide the guidelines  of  the said response. They are likely to be amended as per detailed architectural/interior details/structural.</w:t>
      </w:r>
    </w:p>
    <w:p w:rsidR="00A118D1" w:rsidRPr="005D04D1" w:rsidRDefault="00A118D1" w:rsidP="00A118D1">
      <w:pPr>
        <w:spacing w:line="360" w:lineRule="auto"/>
        <w:ind w:left="720" w:hanging="720"/>
        <w:jc w:val="both"/>
        <w:rPr>
          <w:rFonts w:ascii="Arial" w:hAnsi="Arial" w:cs="Arial"/>
          <w:sz w:val="24"/>
          <w:szCs w:val="24"/>
        </w:rPr>
      </w:pPr>
      <w:r w:rsidRPr="005D04D1">
        <w:rPr>
          <w:rFonts w:ascii="Arial" w:hAnsi="Arial" w:cs="Arial"/>
          <w:sz w:val="24"/>
          <w:szCs w:val="24"/>
        </w:rPr>
        <w:t>1.3.7</w:t>
      </w:r>
      <w:r w:rsidRPr="005D04D1">
        <w:rPr>
          <w:rFonts w:ascii="Arial" w:hAnsi="Arial" w:cs="Arial"/>
          <w:sz w:val="24"/>
          <w:szCs w:val="24"/>
        </w:rPr>
        <w:tab/>
        <w:t>All  correspondence related   to the contract shall be made in English and in writing. Any clarification  sought by the respondent in respect of the project  shall be addressed  at least  ten (10) days before   the dead line for submission of  response, in writing to the M.D. CCB, 117 A/D, Gandhi Nagar Jammu.</w:t>
      </w:r>
    </w:p>
    <w:p w:rsidR="00A118D1" w:rsidRPr="005D04D1" w:rsidRDefault="00A118D1" w:rsidP="00A118D1">
      <w:pPr>
        <w:spacing w:line="360" w:lineRule="auto"/>
        <w:ind w:left="720" w:hanging="720"/>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r w:rsidRPr="005D04D1">
        <w:rPr>
          <w:rFonts w:ascii="Arial" w:hAnsi="Arial" w:cs="Arial"/>
          <w:sz w:val="24"/>
          <w:szCs w:val="24"/>
        </w:rPr>
        <w:t>Please  note that  inquires  made by telephone will be rejected. The queries and replies  there</w:t>
      </w:r>
      <w:r>
        <w:rPr>
          <w:rFonts w:ascii="Arial" w:hAnsi="Arial" w:cs="Arial"/>
          <w:sz w:val="24"/>
          <w:szCs w:val="24"/>
        </w:rPr>
        <w:t>of</w:t>
      </w:r>
      <w:r w:rsidRPr="005D04D1">
        <w:rPr>
          <w:rFonts w:ascii="Arial" w:hAnsi="Arial" w:cs="Arial"/>
          <w:sz w:val="24"/>
          <w:szCs w:val="24"/>
        </w:rPr>
        <w:t xml:space="preserve">  and shall then be circulated  to all other respective  </w:t>
      </w:r>
      <w:r w:rsidRPr="005D04D1">
        <w:rPr>
          <w:rFonts w:ascii="Arial" w:hAnsi="Arial" w:cs="Arial"/>
          <w:sz w:val="24"/>
          <w:szCs w:val="24"/>
        </w:rPr>
        <w:lastRenderedPageBreak/>
        <w:t>respondents (without divulging the name of the respondent raising the query/ies) in the form   of an addendum, which shall be acknowledged  in writing by the prospective respondent.</w:t>
      </w: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ind w:left="1440"/>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Pr>
          <w:rFonts w:ascii="Arial" w:hAnsi="Arial" w:cs="Arial"/>
          <w:sz w:val="24"/>
          <w:szCs w:val="24"/>
        </w:rPr>
        <w:t xml:space="preserve"> 1.3.8</w:t>
      </w:r>
      <w:r>
        <w:rPr>
          <w:rFonts w:ascii="Arial" w:hAnsi="Arial" w:cs="Arial"/>
          <w:sz w:val="24"/>
          <w:szCs w:val="24"/>
        </w:rPr>
        <w:tab/>
        <w:t xml:space="preserve">  Amendment of EOI/Tender Document</w:t>
      </w:r>
    </w:p>
    <w:p w:rsidR="00A118D1" w:rsidRDefault="00A118D1" w:rsidP="00A118D1">
      <w:pPr>
        <w:spacing w:line="360" w:lineRule="auto"/>
        <w:ind w:left="720" w:firstLine="72"/>
        <w:jc w:val="both"/>
        <w:rPr>
          <w:rFonts w:ascii="Arial" w:hAnsi="Arial" w:cs="Arial"/>
          <w:sz w:val="24"/>
          <w:szCs w:val="24"/>
        </w:rPr>
      </w:pPr>
      <w:r>
        <w:rPr>
          <w:rFonts w:ascii="Arial" w:hAnsi="Arial" w:cs="Arial"/>
          <w:sz w:val="24"/>
          <w:szCs w:val="24"/>
        </w:rPr>
        <w:t>At any time prior  to the dead line for submission of responses, the bank for any reason, whether  at its own initiatives  or in response  to a clarification requested    by a prospective  respondent  may modify the EOI/ Tender document  by amendment. All prospective    respondents  that have received   the EOI/Tender documents will be notified   of the  amendment in writing and it will be binding on them.</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To allow  prospective   respondents  reasonable  time to take any amendments into  account in preparing  their  responses, the bank may  at its sole discretion    extend the deadline for the  submission of responses based  on the nature of the amendments.</w:t>
      </w:r>
    </w:p>
    <w:p w:rsidR="00A118D1" w:rsidRDefault="00A118D1" w:rsidP="00A118D1">
      <w:pPr>
        <w:spacing w:line="360" w:lineRule="auto"/>
        <w:jc w:val="both"/>
        <w:rPr>
          <w:rFonts w:ascii="Arial" w:hAnsi="Arial" w:cs="Arial"/>
          <w:sz w:val="24"/>
          <w:szCs w:val="24"/>
        </w:rPr>
      </w:pPr>
      <w:r>
        <w:rPr>
          <w:rFonts w:ascii="Arial" w:hAnsi="Arial" w:cs="Arial"/>
          <w:sz w:val="24"/>
          <w:szCs w:val="24"/>
        </w:rPr>
        <w:t>1.3.9</w:t>
      </w:r>
      <w:r>
        <w:rPr>
          <w:rFonts w:ascii="Arial" w:hAnsi="Arial" w:cs="Arial"/>
          <w:sz w:val="24"/>
          <w:szCs w:val="24"/>
        </w:rPr>
        <w:tab/>
        <w:t>Deadline  for the submission of Responses</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 xml:space="preserve">Responses/bids should be addressed  to the  Managing Director The Citizens’ Co-operative Bank Ltd. Jammu on or before ____________16.00 hours  at its  Administrative office, 117-A/D  Gandhi Nagar, </w:t>
      </w:r>
      <w:smartTag w:uri="urn:schemas-microsoft-com:office:smarttags" w:element="place">
        <w:smartTag w:uri="urn:schemas-microsoft-com:office:smarttags" w:element="City">
          <w:r>
            <w:rPr>
              <w:rFonts w:ascii="Arial" w:hAnsi="Arial" w:cs="Arial"/>
              <w:sz w:val="24"/>
              <w:szCs w:val="24"/>
            </w:rPr>
            <w:t>Jammu</w:t>
          </w:r>
        </w:smartTag>
      </w:smartTag>
      <w:r>
        <w:rPr>
          <w:rFonts w:ascii="Arial" w:hAnsi="Arial" w:cs="Arial"/>
          <w:sz w:val="24"/>
          <w:szCs w:val="24"/>
        </w:rPr>
        <w:t>.</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Responses sent by  post/courier should reach by the same deadline. Response received  after the above specified  date  and time  shall not be considered. Any  response  received  after  this deadline will be rejected.</w:t>
      </w: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r>
        <w:rPr>
          <w:rFonts w:ascii="Arial" w:hAnsi="Arial" w:cs="Arial"/>
          <w:sz w:val="24"/>
          <w:szCs w:val="24"/>
        </w:rPr>
        <w:t>1.3.10</w:t>
      </w:r>
      <w:r>
        <w:rPr>
          <w:rFonts w:ascii="Arial" w:hAnsi="Arial" w:cs="Arial"/>
          <w:sz w:val="24"/>
          <w:szCs w:val="24"/>
        </w:rPr>
        <w:tab/>
        <w:t xml:space="preserve"> Responsiveness  of Responses </w:t>
      </w:r>
    </w:p>
    <w:p w:rsidR="00A118D1" w:rsidRDefault="00A118D1" w:rsidP="00A118D1">
      <w:pPr>
        <w:spacing w:line="360" w:lineRule="auto"/>
        <w:ind w:left="720"/>
        <w:jc w:val="both"/>
        <w:rPr>
          <w:rFonts w:ascii="Arial" w:hAnsi="Arial" w:cs="Arial"/>
          <w:sz w:val="24"/>
          <w:szCs w:val="24"/>
        </w:rPr>
      </w:pPr>
      <w:r>
        <w:rPr>
          <w:rFonts w:ascii="Arial" w:hAnsi="Arial" w:cs="Arial"/>
          <w:sz w:val="24"/>
          <w:szCs w:val="24"/>
        </w:rPr>
        <w:t xml:space="preserve">The  responsiveness  of the responses  to the requirements of this EOI  tender will be determined. A responsive   response   is deemed  to contain  all documents  or  information  specifically called  for in this EOI document. A response  determined  as not  responsive   will be rejected  by the bank  and may not subsequently be </w:t>
      </w:r>
      <w:r>
        <w:rPr>
          <w:rFonts w:ascii="Arial" w:hAnsi="Arial" w:cs="Arial"/>
          <w:sz w:val="24"/>
          <w:szCs w:val="24"/>
        </w:rPr>
        <w:lastRenderedPageBreak/>
        <w:t>made  responsive  by the  respondent and correction of the non- conforming  items.</w:t>
      </w: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Default="00A118D1" w:rsidP="00A118D1">
      <w:pPr>
        <w:spacing w:line="360" w:lineRule="auto"/>
        <w:jc w:val="both"/>
        <w:rPr>
          <w:rFonts w:ascii="Arial" w:hAnsi="Arial" w:cs="Arial"/>
          <w:sz w:val="24"/>
          <w:szCs w:val="24"/>
        </w:rPr>
      </w:pPr>
    </w:p>
    <w:p w:rsidR="00A118D1" w:rsidRPr="003A2006" w:rsidRDefault="00A118D1" w:rsidP="00A118D1">
      <w:pPr>
        <w:spacing w:line="360" w:lineRule="auto"/>
        <w:rPr>
          <w:rFonts w:ascii="Arial" w:hAnsi="Arial" w:cs="Arial"/>
          <w:sz w:val="24"/>
          <w:szCs w:val="24"/>
        </w:rPr>
      </w:pPr>
      <w:r w:rsidRPr="003A2006">
        <w:rPr>
          <w:rFonts w:ascii="Arial" w:hAnsi="Arial" w:cs="Arial"/>
          <w:sz w:val="24"/>
          <w:szCs w:val="24"/>
        </w:rPr>
        <w:t xml:space="preserve"> 1.3.11   Important characteristics of  the EOI:</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a.</w:t>
      </w:r>
      <w:r w:rsidRPr="003A2006">
        <w:rPr>
          <w:rFonts w:ascii="Arial" w:hAnsi="Arial" w:cs="Arial"/>
          <w:sz w:val="24"/>
          <w:szCs w:val="24"/>
        </w:rPr>
        <w:tab/>
        <w:t xml:space="preserve">Since time  is the essence of this  tender  the deadline for the completion of this project is settled to be 18 months </w:t>
      </w:r>
      <w:r>
        <w:rPr>
          <w:rFonts w:ascii="Arial" w:hAnsi="Arial" w:cs="Arial"/>
          <w:sz w:val="24"/>
          <w:szCs w:val="24"/>
        </w:rPr>
        <w:t xml:space="preserve">out of which (Basement and  Ground  floor  within  12  months) </w:t>
      </w:r>
      <w:r w:rsidRPr="003A2006">
        <w:rPr>
          <w:rFonts w:ascii="Arial" w:hAnsi="Arial" w:cs="Arial"/>
          <w:sz w:val="24"/>
          <w:szCs w:val="24"/>
        </w:rPr>
        <w:t>from the date of the award of the bid/tender. If in any case the bidding contractor/developer does not comply with  the  affixed time frame/deadline, the bank reserves the right  to invoke the penalty clause.</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b.</w:t>
      </w:r>
      <w:r w:rsidRPr="003A2006">
        <w:rPr>
          <w:rFonts w:ascii="Arial" w:hAnsi="Arial" w:cs="Arial"/>
          <w:sz w:val="24"/>
          <w:szCs w:val="24"/>
        </w:rPr>
        <w:tab/>
        <w:t>When  the tender  is accepted  the intending bidder would be given a mobilization period of 20 days within which the site has  to be mobilized by the awardee failing  which earnest  money shall be forfeited and bid shall  be  cancelled and bank shall be free  to award the contact to  any other  eligible bidder.</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c.</w:t>
      </w:r>
      <w:r w:rsidRPr="003A2006">
        <w:rPr>
          <w:rFonts w:ascii="Arial" w:hAnsi="Arial" w:cs="Arial"/>
          <w:sz w:val="24"/>
          <w:szCs w:val="24"/>
        </w:rPr>
        <w:tab/>
        <w:t>Immediately after the award, the awardee bidder will have to submit the programme  chart  to the consultant/ engineer in charge (E in C) and will have  to abide by the same progamme strictly as per the directions of the E in C.</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d.</w:t>
      </w:r>
      <w:r w:rsidRPr="003A2006">
        <w:rPr>
          <w:rFonts w:ascii="Arial" w:hAnsi="Arial" w:cs="Arial"/>
          <w:sz w:val="24"/>
          <w:szCs w:val="24"/>
        </w:rPr>
        <w:tab/>
        <w:t>If at any point of time the bank/bank’s  consultant</w:t>
      </w:r>
      <w:r>
        <w:rPr>
          <w:rFonts w:ascii="Arial" w:hAnsi="Arial" w:cs="Arial"/>
          <w:sz w:val="24"/>
          <w:szCs w:val="24"/>
        </w:rPr>
        <w:t xml:space="preserve">  E-</w:t>
      </w:r>
      <w:r w:rsidRPr="003A2006">
        <w:rPr>
          <w:rFonts w:ascii="Arial" w:hAnsi="Arial" w:cs="Arial"/>
          <w:sz w:val="24"/>
          <w:szCs w:val="24"/>
        </w:rPr>
        <w:t>in</w:t>
      </w:r>
      <w:r>
        <w:rPr>
          <w:rFonts w:ascii="Arial" w:hAnsi="Arial" w:cs="Arial"/>
          <w:sz w:val="24"/>
          <w:szCs w:val="24"/>
        </w:rPr>
        <w:t>-</w:t>
      </w:r>
      <w:r w:rsidRPr="003A2006">
        <w:rPr>
          <w:rFonts w:ascii="Arial" w:hAnsi="Arial" w:cs="Arial"/>
          <w:sz w:val="24"/>
          <w:szCs w:val="24"/>
        </w:rPr>
        <w:t>C finds that the work is not carried out as per the programme chart  submitted by the contractor, the bank  reserves the right  to immediately terminate  the said contract without any legal/financial liability  to the contractor/developer.</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t>e.</w:t>
      </w:r>
      <w:r w:rsidRPr="003A2006">
        <w:rPr>
          <w:rFonts w:ascii="Arial" w:hAnsi="Arial" w:cs="Arial"/>
          <w:sz w:val="24"/>
          <w:szCs w:val="24"/>
        </w:rPr>
        <w:tab/>
        <w:t>Force majure, if  during the currency  of the contract, there is  any outbreak of war/natural  calamity which whether  financially or otherwise  effects the execution of contract, the banks liability only stands for the extension of the date  of completion of the project.</w:t>
      </w:r>
    </w:p>
    <w:p w:rsidR="00A118D1" w:rsidRPr="003A2006" w:rsidRDefault="00A118D1" w:rsidP="00A118D1">
      <w:pPr>
        <w:spacing w:line="360" w:lineRule="auto"/>
        <w:ind w:left="1440" w:hanging="720"/>
        <w:jc w:val="both"/>
        <w:rPr>
          <w:rFonts w:ascii="Arial" w:hAnsi="Arial" w:cs="Arial"/>
          <w:sz w:val="24"/>
          <w:szCs w:val="24"/>
        </w:rPr>
      </w:pPr>
      <w:r w:rsidRPr="003A2006">
        <w:rPr>
          <w:rFonts w:ascii="Arial" w:hAnsi="Arial" w:cs="Arial"/>
          <w:sz w:val="24"/>
          <w:szCs w:val="24"/>
        </w:rPr>
        <w:lastRenderedPageBreak/>
        <w:t>f.</w:t>
      </w:r>
      <w:r w:rsidRPr="003A2006">
        <w:rPr>
          <w:rFonts w:ascii="Arial" w:hAnsi="Arial" w:cs="Arial"/>
          <w:sz w:val="24"/>
          <w:szCs w:val="24"/>
        </w:rPr>
        <w:tab/>
        <w:t>Any loss occurred to the developer due  to any reason or illegal activity at site   on   the   part    of   the      developer   or  his   men /labour is the  sole</w:t>
      </w:r>
      <w:r>
        <w:rPr>
          <w:rFonts w:ascii="Arial" w:hAnsi="Arial" w:cs="Arial"/>
          <w:sz w:val="24"/>
          <w:szCs w:val="24"/>
        </w:rPr>
        <w:t xml:space="preserve"> responsibility of the developer and the bank  does not hold any  liability for the same.</w:t>
      </w:r>
    </w:p>
    <w:p w:rsidR="00A118D1" w:rsidRPr="003A2006" w:rsidRDefault="00A118D1" w:rsidP="00A118D1">
      <w:pPr>
        <w:spacing w:line="360" w:lineRule="auto"/>
        <w:rPr>
          <w:sz w:val="24"/>
          <w:szCs w:val="24"/>
        </w:rPr>
      </w:pPr>
    </w:p>
    <w:p w:rsidR="00A118D1" w:rsidRDefault="00A118D1" w:rsidP="00A118D1">
      <w:pPr>
        <w:spacing w:line="360" w:lineRule="auto"/>
        <w:ind w:left="1440" w:hanging="720"/>
        <w:jc w:val="both"/>
        <w:rPr>
          <w:rFonts w:ascii="Arial" w:hAnsi="Arial" w:cs="Arial"/>
          <w:sz w:val="24"/>
          <w:szCs w:val="24"/>
        </w:rPr>
      </w:pPr>
      <w:r w:rsidRPr="009D6DD7">
        <w:rPr>
          <w:rFonts w:ascii="Arial" w:hAnsi="Arial" w:cs="Arial"/>
          <w:sz w:val="24"/>
          <w:szCs w:val="24"/>
        </w:rPr>
        <w:t>g.</w:t>
      </w:r>
      <w:r>
        <w:rPr>
          <w:sz w:val="24"/>
          <w:szCs w:val="24"/>
        </w:rPr>
        <w:tab/>
      </w:r>
      <w:r>
        <w:rPr>
          <w:rFonts w:ascii="Arial" w:hAnsi="Arial" w:cs="Arial"/>
          <w:sz w:val="24"/>
          <w:szCs w:val="24"/>
        </w:rPr>
        <w:t>As this  is the  self- financing  project   the contractor  does not hold any right  to demand   or any monetary  payments/ remuneration/ financial aid from the bank and the bank is  only liable  to remunerate him with the floor area  share  as per  the award/ bid  and that floor  area would be only allotted  to the bidder after  the  successful completion of project   in all  respects   and after the successful handover  of the  completed  projected  by the awardee.</w:t>
      </w:r>
    </w:p>
    <w:p w:rsidR="00A118D1" w:rsidRDefault="00A118D1" w:rsidP="00A118D1">
      <w:pPr>
        <w:spacing w:line="360" w:lineRule="auto"/>
        <w:ind w:left="1440" w:hanging="720"/>
        <w:jc w:val="both"/>
        <w:rPr>
          <w:rFonts w:ascii="Arial" w:hAnsi="Arial" w:cs="Arial"/>
          <w:sz w:val="24"/>
          <w:szCs w:val="24"/>
        </w:rPr>
      </w:pPr>
    </w:p>
    <w:p w:rsidR="00A118D1" w:rsidRDefault="00A118D1" w:rsidP="00A118D1">
      <w:pPr>
        <w:spacing w:line="360" w:lineRule="auto"/>
        <w:ind w:left="1440" w:hanging="720"/>
        <w:jc w:val="both"/>
        <w:rPr>
          <w:rFonts w:ascii="Arial" w:hAnsi="Arial" w:cs="Arial"/>
          <w:sz w:val="24"/>
          <w:szCs w:val="24"/>
        </w:rPr>
      </w:pPr>
      <w:r>
        <w:rPr>
          <w:rFonts w:ascii="Arial" w:hAnsi="Arial" w:cs="Arial"/>
          <w:sz w:val="24"/>
          <w:szCs w:val="24"/>
        </w:rPr>
        <w:t>h.</w:t>
      </w:r>
      <w:r>
        <w:rPr>
          <w:rFonts w:ascii="Arial" w:hAnsi="Arial" w:cs="Arial"/>
          <w:sz w:val="24"/>
          <w:szCs w:val="24"/>
        </w:rPr>
        <w:tab/>
        <w:t>In  any case  the awardee  does  not hold any right   to advertise/sale/rent  or enter into any agreement  to sell or rent  or  enter into any agreement    to sell or rent  his prospective  share in the building  at any time before the  written award   of his  share  of the floor area  proposed  and any such activity  if noticed  by the bank will    call for the automatic termination  of the said contractor or award after one week’s  legal notice   to the contractor/developer.</w:t>
      </w:r>
    </w:p>
    <w:p w:rsidR="00A118D1" w:rsidRDefault="00A118D1" w:rsidP="00A118D1">
      <w:pPr>
        <w:spacing w:line="360" w:lineRule="auto"/>
        <w:ind w:left="1440" w:hanging="720"/>
        <w:jc w:val="both"/>
        <w:rPr>
          <w:rFonts w:ascii="Arial" w:hAnsi="Arial" w:cs="Arial"/>
          <w:sz w:val="24"/>
          <w:szCs w:val="24"/>
        </w:rPr>
      </w:pPr>
      <w:r>
        <w:rPr>
          <w:rFonts w:ascii="Arial" w:hAnsi="Arial" w:cs="Arial"/>
          <w:sz w:val="24"/>
          <w:szCs w:val="24"/>
        </w:rPr>
        <w:tab/>
        <w:t>Tender /bid shall  remain valid   for a period 3  months  from  the date of opening of  tender. The Citizens’ Co-operative Bank Ltd. Jammu  may extend  the said period  if they desire.</w:t>
      </w:r>
    </w:p>
    <w:p w:rsidR="00A118D1" w:rsidRDefault="00A118D1" w:rsidP="00A118D1">
      <w:pPr>
        <w:spacing w:line="360" w:lineRule="auto"/>
        <w:ind w:left="1440" w:hanging="720"/>
        <w:jc w:val="both"/>
        <w:rPr>
          <w:rFonts w:ascii="Arial" w:hAnsi="Arial" w:cs="Arial"/>
          <w:sz w:val="24"/>
          <w:szCs w:val="24"/>
        </w:rPr>
      </w:pPr>
    </w:p>
    <w:p w:rsidR="00A118D1" w:rsidRDefault="00A118D1" w:rsidP="00A118D1">
      <w:pPr>
        <w:spacing w:line="360" w:lineRule="auto"/>
        <w:ind w:left="1440" w:hanging="720"/>
        <w:jc w:val="both"/>
        <w:rPr>
          <w:rFonts w:ascii="Arial" w:hAnsi="Arial" w:cs="Arial"/>
          <w:sz w:val="24"/>
          <w:szCs w:val="24"/>
        </w:rPr>
      </w:pPr>
      <w:r>
        <w:rPr>
          <w:rFonts w:ascii="Arial" w:hAnsi="Arial" w:cs="Arial"/>
          <w:sz w:val="24"/>
          <w:szCs w:val="24"/>
        </w:rPr>
        <w:t>i.</w:t>
      </w:r>
      <w:r>
        <w:rPr>
          <w:rFonts w:ascii="Arial" w:hAnsi="Arial" w:cs="Arial"/>
          <w:sz w:val="24"/>
          <w:szCs w:val="24"/>
        </w:rPr>
        <w:tab/>
        <w:t>The  bid offer   shall be  accompanied by  a  Call Deposit Receipt of Rs.10.00 lacs (Rupees ten lacs only) issued by  any of the  branch of the Citizens’ Co-operative Bank  Ltd. Jammu pledged  to Managing Director  Citizens’ Co-operative Bank Ltd. Jammu</w:t>
      </w:r>
    </w:p>
    <w:p w:rsidR="00A118D1" w:rsidRPr="009D6DD7" w:rsidRDefault="00A118D1" w:rsidP="00A118D1">
      <w:pPr>
        <w:spacing w:line="360" w:lineRule="auto"/>
        <w:ind w:left="1440" w:hanging="720"/>
        <w:jc w:val="both"/>
        <w:rPr>
          <w:rFonts w:ascii="Arial" w:hAnsi="Arial" w:cs="Arial"/>
          <w:sz w:val="24"/>
          <w:szCs w:val="24"/>
        </w:rPr>
      </w:pPr>
    </w:p>
    <w:p w:rsidR="00A118D1" w:rsidRPr="001971D4" w:rsidRDefault="00A118D1" w:rsidP="00A118D1">
      <w:pPr>
        <w:spacing w:line="360" w:lineRule="auto"/>
        <w:rPr>
          <w:rFonts w:ascii="Arial" w:hAnsi="Arial" w:cs="Arial"/>
          <w:b/>
          <w:bCs/>
          <w:sz w:val="24"/>
          <w:szCs w:val="24"/>
        </w:rPr>
      </w:pPr>
      <w:r>
        <w:rPr>
          <w:sz w:val="24"/>
          <w:szCs w:val="24"/>
        </w:rPr>
        <w:t>2.1</w:t>
      </w:r>
      <w:r>
        <w:rPr>
          <w:sz w:val="24"/>
          <w:szCs w:val="24"/>
        </w:rPr>
        <w:tab/>
      </w:r>
      <w:r w:rsidRPr="001971D4">
        <w:rPr>
          <w:rFonts w:ascii="Arial" w:hAnsi="Arial" w:cs="Arial"/>
          <w:b/>
          <w:bCs/>
          <w:sz w:val="24"/>
          <w:szCs w:val="24"/>
        </w:rPr>
        <w:t>Scope of Contract/Response</w:t>
      </w:r>
    </w:p>
    <w:p w:rsidR="00A118D1" w:rsidRPr="00FB0C3D" w:rsidRDefault="00A118D1" w:rsidP="00A118D1">
      <w:pPr>
        <w:spacing w:line="360" w:lineRule="auto"/>
        <w:ind w:left="1440" w:hanging="720"/>
        <w:jc w:val="both"/>
        <w:rPr>
          <w:rFonts w:ascii="Arial" w:hAnsi="Arial" w:cs="Arial"/>
          <w:sz w:val="24"/>
          <w:szCs w:val="24"/>
        </w:rPr>
      </w:pPr>
      <w:r w:rsidRPr="00FB0C3D">
        <w:rPr>
          <w:rFonts w:ascii="Arial" w:hAnsi="Arial" w:cs="Arial"/>
          <w:sz w:val="24"/>
          <w:szCs w:val="24"/>
        </w:rPr>
        <w:lastRenderedPageBreak/>
        <w:t>a.</w:t>
      </w:r>
      <w:r w:rsidRPr="00FB0C3D">
        <w:rPr>
          <w:rFonts w:ascii="Arial" w:hAnsi="Arial" w:cs="Arial"/>
          <w:sz w:val="24"/>
          <w:szCs w:val="24"/>
        </w:rPr>
        <w:tab/>
        <w:t>The scope of the said EOI is to construct  the building including  all Civil works, electric, plumbing  including  all services  as per the drawings and</w:t>
      </w:r>
      <w:r>
        <w:rPr>
          <w:rFonts w:ascii="Arial" w:hAnsi="Arial" w:cs="Arial"/>
          <w:sz w:val="24"/>
          <w:szCs w:val="24"/>
        </w:rPr>
        <w:t xml:space="preserve"> directions of the  architect/ E-in-C. The  consultant  or</w:t>
      </w:r>
    </w:p>
    <w:p w:rsidR="00A118D1" w:rsidRDefault="00A118D1" w:rsidP="00A118D1">
      <w:pPr>
        <w:spacing w:line="360" w:lineRule="auto"/>
        <w:ind w:left="1440"/>
        <w:rPr>
          <w:rFonts w:ascii="Arial" w:hAnsi="Arial" w:cs="Arial"/>
          <w:sz w:val="24"/>
          <w:szCs w:val="24"/>
        </w:rPr>
      </w:pPr>
      <w:r>
        <w:rPr>
          <w:rFonts w:ascii="Arial" w:hAnsi="Arial" w:cs="Arial"/>
          <w:sz w:val="24"/>
          <w:szCs w:val="24"/>
        </w:rPr>
        <w:t>engineer  in charge  may in his absolute  discretion  from time to time  issue further drawings  and/or  written instructions &amp; details, direction and explanation which are  binding  on the contractor/ developer.</w:t>
      </w:r>
    </w:p>
    <w:p w:rsidR="00A118D1" w:rsidRDefault="00A118D1" w:rsidP="00A118D1">
      <w:pPr>
        <w:numPr>
          <w:ilvl w:val="0"/>
          <w:numId w:val="19"/>
        </w:numPr>
        <w:spacing w:line="360" w:lineRule="auto"/>
        <w:jc w:val="both"/>
        <w:rPr>
          <w:rFonts w:ascii="Arial" w:hAnsi="Arial" w:cs="Arial"/>
          <w:sz w:val="24"/>
          <w:szCs w:val="24"/>
        </w:rPr>
      </w:pPr>
      <w:r>
        <w:rPr>
          <w:rFonts w:ascii="Arial" w:hAnsi="Arial" w:cs="Arial"/>
          <w:sz w:val="24"/>
          <w:szCs w:val="24"/>
        </w:rPr>
        <w:t>The contractor  shall provide  everything  for the proper  execution of the  work according  to the allotment letter of the work. If the contractor finds  any discrepancy in drawings  or in schedule he shall immediately in writing  refer  the same  to the E-in-C whose  decision  shall be final  and binding  to the contractor.</w:t>
      </w:r>
    </w:p>
    <w:p w:rsidR="00A118D1" w:rsidRDefault="00A118D1" w:rsidP="00A118D1">
      <w:pPr>
        <w:numPr>
          <w:ilvl w:val="0"/>
          <w:numId w:val="19"/>
        </w:numPr>
        <w:spacing w:line="360" w:lineRule="auto"/>
        <w:jc w:val="both"/>
        <w:rPr>
          <w:rFonts w:ascii="Arial" w:hAnsi="Arial" w:cs="Arial"/>
          <w:sz w:val="24"/>
          <w:szCs w:val="24"/>
        </w:rPr>
      </w:pPr>
      <w:r>
        <w:rPr>
          <w:rFonts w:ascii="Arial" w:hAnsi="Arial" w:cs="Arial"/>
          <w:sz w:val="24"/>
          <w:szCs w:val="24"/>
        </w:rPr>
        <w:t>The contractor/firm shall supply,  fix and maintain at his cost   during the  execution  of any works  all the necessary   centering,  scaffolding, staging, fencing, hoarding and lighting at night required  not only  for the proper execution and projection of the said work but also for the  protection of the public  and the safety  of any adjacent roads, streets, pavements,  walls houses, building  and all other   erections, matters  or things  and the  contractor  shall take down  and remove  any or all such  centering,  scaffolding staging, planking etc.  as occasion  shall require  or when things  disturbed  during  the execution of works   to the  satisfaction of the  Engineer Incharge appointed by the bank.</w:t>
      </w:r>
    </w:p>
    <w:p w:rsidR="00A118D1" w:rsidRPr="00E440D3" w:rsidRDefault="00A118D1" w:rsidP="00A118D1">
      <w:pPr>
        <w:numPr>
          <w:ilvl w:val="0"/>
          <w:numId w:val="19"/>
        </w:numPr>
        <w:spacing w:line="360" w:lineRule="auto"/>
        <w:jc w:val="both"/>
        <w:rPr>
          <w:rFonts w:ascii="Arial" w:hAnsi="Arial" w:cs="Arial"/>
          <w:b/>
          <w:bCs/>
          <w:sz w:val="24"/>
          <w:szCs w:val="24"/>
        </w:rPr>
      </w:pPr>
      <w:r w:rsidRPr="00E440D3">
        <w:rPr>
          <w:rFonts w:ascii="Arial" w:hAnsi="Arial" w:cs="Arial"/>
          <w:b/>
          <w:bCs/>
          <w:sz w:val="24"/>
          <w:szCs w:val="24"/>
        </w:rPr>
        <w:t>Setting out Works</w:t>
      </w:r>
    </w:p>
    <w:p w:rsidR="00A118D1" w:rsidRDefault="00A118D1" w:rsidP="00A118D1">
      <w:pPr>
        <w:spacing w:line="360" w:lineRule="auto"/>
        <w:ind w:left="1152"/>
        <w:jc w:val="both"/>
        <w:rPr>
          <w:rFonts w:ascii="Arial" w:hAnsi="Arial" w:cs="Arial"/>
          <w:sz w:val="24"/>
          <w:szCs w:val="24"/>
        </w:rPr>
      </w:pPr>
      <w:r>
        <w:rPr>
          <w:rFonts w:ascii="Arial" w:hAnsi="Arial" w:cs="Arial"/>
          <w:sz w:val="24"/>
          <w:szCs w:val="24"/>
        </w:rPr>
        <w:t>The contractor/ firm shall set out the works and shall  be responsible for the true  and perfect  setting out the same  and for the correctness  of the position, levels, dimensions, alignments of all part thereof. If at at any time  effort  shall appear  during the progress  of any part of work  the contractor/ firm shall at his own expenses rectify such error   to the  satisfaction of Engineer Incharge.</w:t>
      </w:r>
    </w:p>
    <w:p w:rsidR="00A118D1" w:rsidRDefault="00A118D1" w:rsidP="00A118D1">
      <w:pPr>
        <w:spacing w:line="360" w:lineRule="auto"/>
        <w:ind w:left="1260" w:hanging="540"/>
        <w:jc w:val="both"/>
        <w:rPr>
          <w:rFonts w:ascii="Arial" w:hAnsi="Arial" w:cs="Arial"/>
          <w:sz w:val="24"/>
          <w:szCs w:val="24"/>
        </w:rPr>
      </w:pPr>
      <w:r>
        <w:rPr>
          <w:rFonts w:ascii="Arial" w:hAnsi="Arial" w:cs="Arial"/>
          <w:sz w:val="24"/>
          <w:szCs w:val="24"/>
        </w:rPr>
        <w:t>e.    The  contractor  shall at his own cost arrange  for and/ or carry  out    any  test of materials  which   the E-in-C  may require.</w:t>
      </w:r>
    </w:p>
    <w:p w:rsidR="00A118D1" w:rsidRDefault="00A118D1" w:rsidP="00A118D1">
      <w:pPr>
        <w:pStyle w:val="Style"/>
        <w:spacing w:before="1" w:beforeAutospacing="1" w:after="1" w:afterAutospacing="1"/>
        <w:ind w:firstLine="720"/>
      </w:pPr>
    </w:p>
    <w:p w:rsidR="00A118D1" w:rsidRDefault="00A118D1" w:rsidP="00A118D1">
      <w:pPr>
        <w:pStyle w:val="Style"/>
        <w:spacing w:before="1" w:beforeAutospacing="1" w:after="1" w:afterAutospacing="1"/>
        <w:ind w:firstLine="720"/>
      </w:pPr>
    </w:p>
    <w:p w:rsidR="00A118D1" w:rsidRDefault="00A118D1" w:rsidP="00A118D1">
      <w:pPr>
        <w:pStyle w:val="Style"/>
        <w:spacing w:before="1" w:beforeAutospacing="1" w:after="1" w:afterAutospacing="1"/>
        <w:ind w:left="792"/>
        <w:rPr>
          <w:b/>
          <w:bCs/>
        </w:rPr>
      </w:pPr>
      <w:r>
        <w:rPr>
          <w:b/>
          <w:bCs/>
        </w:rPr>
        <w:t xml:space="preserve">  f  </w:t>
      </w:r>
      <w:r>
        <w:rPr>
          <w:b/>
          <w:bCs/>
        </w:rPr>
        <w:tab/>
      </w:r>
      <w:r w:rsidRPr="00E440D3">
        <w:rPr>
          <w:b/>
          <w:bCs/>
        </w:rPr>
        <w:t>Access:</w:t>
      </w:r>
      <w:r>
        <w:t xml:space="preserve">   </w:t>
      </w:r>
      <w:r>
        <w:rPr>
          <w:b/>
          <w:bCs/>
        </w:rPr>
        <w:t xml:space="preserve">  </w:t>
      </w:r>
      <w:r>
        <w:rPr>
          <w:b/>
          <w:bCs/>
        </w:rPr>
        <w:tab/>
      </w:r>
    </w:p>
    <w:p w:rsidR="00A118D1" w:rsidRDefault="00A118D1" w:rsidP="00A118D1">
      <w:pPr>
        <w:pStyle w:val="Style"/>
        <w:spacing w:before="100" w:beforeAutospacing="1" w:after="100" w:afterAutospacing="1" w:line="360" w:lineRule="auto"/>
        <w:ind w:left="1440"/>
        <w:jc w:val="both"/>
      </w:pPr>
      <w:r>
        <w:t>The Engineer incharge  or his staff  shall at responsible times have free access  to the work  and /or to the workshops,  factories  or other places where materials  are being prepared  or constructed for the execution  of contract  and also to  any place  where the materials  are lying  or from which they are   being obtained  and the contractor/ firm shall give every  facility  to Engineer incharge  and his staff  necessary for  inspectins and examinations and tests of the materials and workmanship. Except  the representatives  of  Bank authorities, no  person shall be allowed   on the work  at anytime without written permission  of the Engineer-in-charge.</w:t>
      </w:r>
    </w:p>
    <w:p w:rsidR="00A118D1" w:rsidRDefault="00A118D1" w:rsidP="00A118D1">
      <w:pPr>
        <w:pStyle w:val="Style"/>
        <w:spacing w:before="100" w:beforeAutospacing="1" w:after="100" w:afterAutospacing="1" w:line="360" w:lineRule="auto"/>
        <w:ind w:left="1440"/>
        <w:jc w:val="both"/>
      </w:pPr>
      <w:r>
        <w:t>If any work is  to be done at place other than the site  of the  work  the contractor/ firm shall obtain  written permission of the Engineer in charge for doing so.</w:t>
      </w:r>
    </w:p>
    <w:p w:rsidR="00A118D1" w:rsidRPr="002222BD" w:rsidRDefault="00A118D1" w:rsidP="00A118D1">
      <w:pPr>
        <w:pStyle w:val="Style"/>
        <w:spacing w:before="100" w:beforeAutospacing="1" w:after="100" w:afterAutospacing="1" w:line="360" w:lineRule="auto"/>
        <w:jc w:val="both"/>
        <w:rPr>
          <w:b/>
          <w:bCs/>
        </w:rPr>
      </w:pPr>
      <w:r>
        <w:tab/>
        <w:t xml:space="preserve"> g.</w:t>
      </w:r>
      <w:r>
        <w:tab/>
      </w:r>
      <w:r w:rsidRPr="002222BD">
        <w:rPr>
          <w:b/>
          <w:bCs/>
        </w:rPr>
        <w:t>Dismissal of Workmen</w:t>
      </w:r>
    </w:p>
    <w:p w:rsidR="00A118D1" w:rsidRPr="002222BD" w:rsidRDefault="00A118D1" w:rsidP="00A118D1">
      <w:pPr>
        <w:pStyle w:val="Style"/>
        <w:spacing w:before="100" w:beforeAutospacing="1" w:after="100" w:afterAutospacing="1" w:line="360" w:lineRule="auto"/>
        <w:ind w:left="1440"/>
        <w:jc w:val="both"/>
      </w:pPr>
      <w:r>
        <w:t>The  contractor shall  on the direction of Engineer-in-charge  immediately dismiss  from the work any employee thereon who may in the opinion of Engineer-in-charge , be unsuitable or incompetent  or who may misconduct  himself, and such person shall not be again employed  or allowed  on the works  without the  permission of Engineer –in-charge</w:t>
      </w:r>
    </w:p>
    <w:p w:rsidR="00A118D1" w:rsidRPr="00A12A46" w:rsidRDefault="00A118D1" w:rsidP="00A118D1">
      <w:pPr>
        <w:pStyle w:val="Style"/>
        <w:spacing w:before="100" w:beforeAutospacing="1" w:after="100" w:afterAutospacing="1" w:line="360" w:lineRule="auto"/>
        <w:ind w:left="1440" w:hanging="720"/>
        <w:jc w:val="both"/>
        <w:rPr>
          <w:color w:val="000000"/>
          <w:sz w:val="20"/>
          <w:szCs w:val="20"/>
          <w:lang w:val="en-GB" w:bidi="he-IL"/>
        </w:rPr>
      </w:pPr>
      <w:r>
        <w:rPr>
          <w:b/>
          <w:bCs/>
        </w:rPr>
        <w:t>h</w:t>
      </w:r>
      <w:r>
        <w:t xml:space="preserve">       The contractor shall be responsible for all  the injury to persons, animals  or things and for all damages  to the structural and or decorative apart of property which may  arise from the operations or neglect   of himself  or of  any of  his employees. Whether  such injury of damage  arise from carelessness, accident or any other cause whatever in any way connected  with the carrying out of his contract. This cause  shall be held to include  inter-alia</w:t>
      </w:r>
      <w:r>
        <w:softHyphen/>
        <w:t xml:space="preserve">, any damage to nearby buildings, </w:t>
      </w:r>
      <w:r w:rsidRPr="00D7142C">
        <w:rPr>
          <w:color w:val="000000"/>
          <w:lang w:val="en-GB" w:bidi="he-IL"/>
        </w:rPr>
        <w:t xml:space="preserve">whether immediately adjacent damage </w:t>
      </w:r>
      <w:r>
        <w:rPr>
          <w:color w:val="000000"/>
          <w:lang w:val="en-GB" w:bidi="he-IL"/>
        </w:rPr>
        <w:t xml:space="preserve">to roads, streets, footpaths or ways as all damage </w:t>
      </w:r>
      <w:r w:rsidRPr="00D7142C">
        <w:rPr>
          <w:color w:val="000000"/>
          <w:lang w:val="en-GB" w:bidi="he-IL"/>
        </w:rPr>
        <w:t xml:space="preserve">caused to the buildings and the works forming the subject of this </w:t>
      </w:r>
      <w:r>
        <w:rPr>
          <w:color w:val="000000"/>
          <w:lang w:val="en-GB" w:bidi="he-IL"/>
        </w:rPr>
        <w:t xml:space="preserve"> contract by forst, rain or </w:t>
      </w:r>
      <w:r>
        <w:rPr>
          <w:color w:val="000000"/>
          <w:lang w:val="en-GB" w:bidi="he-IL"/>
        </w:rPr>
        <w:lastRenderedPageBreak/>
        <w:t>other  inclemency of the weather.  The contractor shall indemnify  the Citizens’ Co-operative Bank Ltd. Jammu harmless  in respect  of all and any expenses  arising  from any such injury  or damage   to persons  or property as aforesaid  and also in respect  of any claim made in respect or injury or damage  under  any act of Govt. or otherwise  and also in respect  of any award of  compensation or damage  consequent upon such claim.</w:t>
      </w:r>
    </w:p>
    <w:p w:rsidR="00A118D1" w:rsidRDefault="00A118D1" w:rsidP="00A118D1">
      <w:pPr>
        <w:pStyle w:val="Style"/>
        <w:spacing w:before="100" w:beforeAutospacing="1" w:after="100" w:afterAutospacing="1" w:line="360" w:lineRule="auto"/>
        <w:ind w:left="1440"/>
        <w:jc w:val="both"/>
        <w:rPr>
          <w:color w:val="000000"/>
          <w:lang w:val="en-GB" w:bidi="he-IL"/>
        </w:rPr>
      </w:pPr>
      <w:r>
        <w:rPr>
          <w:b/>
          <w:bCs/>
          <w:lang w:val="en-GB"/>
        </w:rPr>
        <w:t xml:space="preserve"> </w:t>
      </w:r>
      <w:r>
        <w:rPr>
          <w:lang w:val="en-GB"/>
        </w:rPr>
        <w:t xml:space="preserve">The contractor shall  reimburse  all damages  of every sort mentioned in this Clause   so as  to deliver  up the whole of the  contract works complete  and </w:t>
      </w:r>
      <w:r>
        <w:rPr>
          <w:color w:val="000000"/>
          <w:lang w:val="en-GB" w:bidi="he-IL"/>
        </w:rPr>
        <w:t xml:space="preserve"> </w:t>
      </w:r>
      <w:r w:rsidRPr="00D7142C">
        <w:rPr>
          <w:color w:val="000000"/>
          <w:lang w:val="en-GB" w:bidi="he-IL"/>
        </w:rPr>
        <w:t xml:space="preserve">perfect in every respect and so as to make good or otherwise satisfy all </w:t>
      </w:r>
      <w:r>
        <w:rPr>
          <w:color w:val="000000"/>
          <w:lang w:val="en-GB" w:bidi="he-IL"/>
        </w:rPr>
        <w:t xml:space="preserve"> the claims  for  damage   to the property of third parties.</w:t>
      </w:r>
    </w:p>
    <w:p w:rsidR="00A118D1" w:rsidRDefault="00A118D1" w:rsidP="00A118D1">
      <w:pPr>
        <w:pStyle w:val="Style"/>
        <w:spacing w:before="100" w:beforeAutospacing="1" w:after="100" w:afterAutospacing="1" w:line="360" w:lineRule="auto"/>
        <w:ind w:left="1440"/>
        <w:jc w:val="both"/>
        <w:rPr>
          <w:color w:val="000000"/>
          <w:lang w:val="en-GB"/>
        </w:rPr>
      </w:pPr>
      <w:r w:rsidRPr="00D7142C">
        <w:rPr>
          <w:color w:val="000000"/>
          <w:lang w:val="en-GB" w:bidi="he-IL"/>
        </w:rPr>
        <w:t>The C</w:t>
      </w:r>
      <w:r>
        <w:rPr>
          <w:color w:val="000000"/>
          <w:lang w:val="en-GB" w:bidi="he-IL"/>
        </w:rPr>
        <w:t xml:space="preserve">itizens’ Co-operative Bank </w:t>
      </w:r>
      <w:r w:rsidRPr="00D7142C">
        <w:rPr>
          <w:color w:val="000000"/>
          <w:lang w:val="en-GB" w:bidi="he-IL"/>
        </w:rPr>
        <w:t>reserve</w:t>
      </w:r>
      <w:r>
        <w:rPr>
          <w:color w:val="000000"/>
          <w:lang w:val="en-GB" w:bidi="he-IL"/>
        </w:rPr>
        <w:t>s</w:t>
      </w:r>
      <w:r w:rsidRPr="00D7142C">
        <w:rPr>
          <w:color w:val="000000"/>
          <w:lang w:val="en-GB" w:bidi="he-IL"/>
        </w:rPr>
        <w:t xml:space="preserve"> to itself the right to execute any work not included in the contract which </w:t>
      </w:r>
      <w:r>
        <w:rPr>
          <w:color w:val="000000"/>
          <w:lang w:val="en-GB" w:bidi="he-IL"/>
        </w:rPr>
        <w:t>it</w:t>
      </w:r>
      <w:r w:rsidRPr="00D7142C">
        <w:rPr>
          <w:color w:val="000000"/>
          <w:lang w:val="en-GB" w:bidi="he-IL"/>
        </w:rPr>
        <w:t xml:space="preserve"> may desire to have carried out by </w:t>
      </w:r>
      <w:r>
        <w:rPr>
          <w:color w:val="000000"/>
          <w:lang w:val="en-GB" w:bidi="he-IL"/>
        </w:rPr>
        <w:t xml:space="preserve">other </w:t>
      </w:r>
      <w:r w:rsidRPr="00D7142C">
        <w:rPr>
          <w:color w:val="000000"/>
          <w:lang w:val="en-GB" w:bidi="he-IL"/>
        </w:rPr>
        <w:t xml:space="preserve"> persons</w:t>
      </w:r>
      <w:r>
        <w:rPr>
          <w:color w:val="000000"/>
          <w:lang w:val="en-GB" w:bidi="he-IL"/>
        </w:rPr>
        <w:t xml:space="preserve"> and  contractor/ firm shall allow all reasonable  facilities  and the use  of his scaffoldings and  plant  for the execution  of such work. Such work shall  </w:t>
      </w:r>
      <w:r>
        <w:rPr>
          <w:color w:val="000000"/>
          <w:lang w:val="en-GB"/>
        </w:rPr>
        <w:t>be carried  out in such manner   as not  to impede  the progress of the work included  in the contract.</w:t>
      </w:r>
    </w:p>
    <w:p w:rsidR="00A118D1" w:rsidRPr="00A12A46" w:rsidRDefault="00A118D1" w:rsidP="00A118D1">
      <w:pPr>
        <w:pStyle w:val="Style"/>
        <w:numPr>
          <w:ilvl w:val="1"/>
          <w:numId w:val="21"/>
        </w:numPr>
        <w:spacing w:before="100" w:beforeAutospacing="1" w:after="100" w:afterAutospacing="1"/>
        <w:ind w:left="686" w:hanging="686"/>
        <w:jc w:val="both"/>
        <w:rPr>
          <w:color w:val="000000"/>
          <w:lang w:val="en-GB"/>
        </w:rPr>
      </w:pPr>
      <w:r w:rsidRPr="009E4EAF">
        <w:rPr>
          <w:b/>
          <w:bCs/>
          <w:color w:val="000000"/>
          <w:lang w:val="en-GB"/>
        </w:rPr>
        <w:t>Deposits /Earnest Money</w:t>
      </w:r>
    </w:p>
    <w:p w:rsidR="00A118D1" w:rsidRDefault="00A118D1" w:rsidP="00A118D1">
      <w:pPr>
        <w:pStyle w:val="Style"/>
        <w:spacing w:before="100" w:beforeAutospacing="1" w:after="100" w:afterAutospacing="1" w:line="360" w:lineRule="auto"/>
        <w:ind w:left="686"/>
        <w:jc w:val="both"/>
        <w:rPr>
          <w:color w:val="000000"/>
          <w:lang w:val="en-GB"/>
        </w:rPr>
      </w:pPr>
      <w:r w:rsidRPr="00A12A46">
        <w:rPr>
          <w:color w:val="000000"/>
          <w:sz w:val="22"/>
          <w:szCs w:val="22"/>
          <w:lang w:val="en-GB"/>
        </w:rPr>
        <w:t>The amount deposited by the contractor in the shape of earnest money alongwith his tender  at the time  of bidding shall be retained  with  the Citizens’ Co-operative Bank Ltd Jammu and it shall  be returned to the contractor/ firm on the virtual completion of the work as per the recommendations of the Engineer –in charge. In case of any  default if   any of the foregoing conditions the CDR amount shall be forfeited by the Citizens’  Co-operative</w:t>
      </w:r>
      <w:r>
        <w:rPr>
          <w:color w:val="000000"/>
          <w:lang w:val="en-GB"/>
        </w:rPr>
        <w:t xml:space="preserve"> </w:t>
      </w:r>
      <w:r w:rsidRPr="00A12A46">
        <w:rPr>
          <w:color w:val="000000"/>
          <w:sz w:val="22"/>
          <w:szCs w:val="22"/>
          <w:lang w:val="en-GB"/>
        </w:rPr>
        <w:t>Bank Ltd Jammu.</w:t>
      </w:r>
    </w:p>
    <w:p w:rsidR="00A118D1" w:rsidRPr="009E4EAF" w:rsidRDefault="00A118D1" w:rsidP="00A118D1">
      <w:pPr>
        <w:pStyle w:val="Style"/>
        <w:numPr>
          <w:ilvl w:val="1"/>
          <w:numId w:val="20"/>
        </w:numPr>
        <w:spacing w:before="100" w:beforeAutospacing="1" w:after="100" w:afterAutospacing="1" w:line="360" w:lineRule="auto"/>
        <w:jc w:val="both"/>
        <w:rPr>
          <w:b/>
          <w:bCs/>
          <w:color w:val="000000"/>
          <w:lang w:val="en-GB"/>
        </w:rPr>
      </w:pPr>
      <w:r w:rsidRPr="009E4EAF">
        <w:rPr>
          <w:b/>
          <w:bCs/>
          <w:color w:val="000000"/>
          <w:lang w:val="en-GB"/>
        </w:rPr>
        <w:t>Settlement  of Dispute Arbitration</w:t>
      </w:r>
    </w:p>
    <w:p w:rsidR="00A118D1" w:rsidRPr="009E4EAF" w:rsidRDefault="00A118D1" w:rsidP="00A118D1">
      <w:pPr>
        <w:pStyle w:val="Style"/>
        <w:spacing w:before="100" w:beforeAutospacing="1" w:after="100" w:afterAutospacing="1" w:line="360" w:lineRule="auto"/>
        <w:ind w:left="720"/>
        <w:jc w:val="both"/>
        <w:rPr>
          <w:color w:val="000000"/>
          <w:lang w:val="en-GB"/>
        </w:rPr>
      </w:pPr>
      <w:r>
        <w:rPr>
          <w:color w:val="000000"/>
          <w:lang w:val="en-GB"/>
        </w:rPr>
        <w:t xml:space="preserve">All disputes  and differences of any kind whatsoever arising out of or in co-relation with </w:t>
      </w:r>
      <w:r w:rsidRPr="009E4EAF">
        <w:rPr>
          <w:color w:val="000000"/>
          <w:lang w:val="en-GB"/>
        </w:rPr>
        <w:t xml:space="preserve"> the contracts or th</w:t>
      </w:r>
      <w:r>
        <w:rPr>
          <w:color w:val="000000"/>
          <w:lang w:val="en-GB"/>
        </w:rPr>
        <w:t>e carrying out of works whether du</w:t>
      </w:r>
      <w:r w:rsidRPr="009E4EAF">
        <w:rPr>
          <w:color w:val="000000"/>
          <w:lang w:val="en-GB"/>
        </w:rPr>
        <w:t xml:space="preserve">ring the </w:t>
      </w:r>
      <w:r>
        <w:rPr>
          <w:color w:val="000000"/>
          <w:lang w:val="en-GB"/>
        </w:rPr>
        <w:t xml:space="preserve"> progress  of  the work  or after  their  completion, and whether  before   or after  the  determination  abandonment  or breach of the contract  shall be referred  to  and settled </w:t>
      </w:r>
      <w:r w:rsidRPr="009E4EAF">
        <w:rPr>
          <w:color w:val="000000"/>
          <w:lang w:val="en-GB"/>
        </w:rPr>
        <w:t xml:space="preserve">by the Chairman, </w:t>
      </w:r>
      <w:r>
        <w:rPr>
          <w:color w:val="000000"/>
          <w:lang w:val="en-GB"/>
        </w:rPr>
        <w:t xml:space="preserve">the Citizens’ Co-operative Bank Ltd.Jammu </w:t>
      </w:r>
      <w:r w:rsidRPr="009E4EAF">
        <w:rPr>
          <w:color w:val="000000"/>
          <w:lang w:val="en-GB"/>
        </w:rPr>
        <w:t xml:space="preserve"> who shall </w:t>
      </w:r>
      <w:r w:rsidRPr="009E4EAF">
        <w:rPr>
          <w:color w:val="000000"/>
          <w:lang w:val="en-GB"/>
        </w:rPr>
        <w:lastRenderedPageBreak/>
        <w:t xml:space="preserve">state his decision in writing </w:t>
      </w:r>
      <w:r>
        <w:rPr>
          <w:color w:val="000000"/>
          <w:lang w:val="en-GB"/>
        </w:rPr>
        <w:t xml:space="preserve"> </w:t>
      </w:r>
      <w:r w:rsidRPr="009E4EAF">
        <w:rPr>
          <w:color w:val="000000"/>
          <w:lang w:val="en-GB"/>
        </w:rPr>
        <w:t xml:space="preserve">which shall be binding on the contractor/ firm without further appeal. </w:t>
      </w:r>
    </w:p>
    <w:p w:rsidR="00A118D1" w:rsidRPr="009E4EAF" w:rsidRDefault="00A118D1" w:rsidP="00A118D1">
      <w:pPr>
        <w:pStyle w:val="Style"/>
        <w:numPr>
          <w:ilvl w:val="1"/>
          <w:numId w:val="20"/>
        </w:numPr>
        <w:spacing w:before="100" w:beforeAutospacing="1" w:after="100" w:afterAutospacing="1" w:line="360" w:lineRule="auto"/>
        <w:jc w:val="both"/>
        <w:rPr>
          <w:b/>
          <w:bCs/>
          <w:color w:val="000000"/>
          <w:w w:val="113"/>
          <w:lang w:val="en-GB"/>
        </w:rPr>
      </w:pPr>
      <w:r w:rsidRPr="009E4EAF">
        <w:rPr>
          <w:b/>
          <w:bCs/>
          <w:color w:val="000000"/>
          <w:w w:val="113"/>
          <w:lang w:val="en-GB"/>
        </w:rPr>
        <w:t>Labour Laws</w:t>
      </w:r>
    </w:p>
    <w:p w:rsidR="00A118D1" w:rsidRDefault="00A118D1" w:rsidP="00A118D1">
      <w:pPr>
        <w:pStyle w:val="Style"/>
        <w:spacing w:before="100" w:beforeAutospacing="1" w:after="100" w:afterAutospacing="1" w:line="360" w:lineRule="auto"/>
        <w:ind w:left="720"/>
        <w:jc w:val="both"/>
        <w:rPr>
          <w:color w:val="000000"/>
          <w:lang w:val="en-GB"/>
        </w:rPr>
      </w:pPr>
      <w:r w:rsidRPr="009E4EAF">
        <w:rPr>
          <w:color w:val="000000"/>
          <w:w w:val="113"/>
          <w:lang w:val="en-GB"/>
        </w:rPr>
        <w:t xml:space="preserve">The contractor shall pay minimum wages to the labourers employed during </w:t>
      </w:r>
      <w:r>
        <w:rPr>
          <w:color w:val="000000"/>
          <w:w w:val="113"/>
          <w:lang w:val="en-GB"/>
        </w:rPr>
        <w:t xml:space="preserve"> </w:t>
      </w:r>
      <w:r w:rsidRPr="009E4EAF">
        <w:rPr>
          <w:color w:val="000000"/>
          <w:w w:val="113"/>
          <w:sz w:val="22"/>
          <w:szCs w:val="22"/>
          <w:lang w:val="en-GB"/>
        </w:rPr>
        <w:t xml:space="preserve">the </w:t>
      </w:r>
      <w:r w:rsidRPr="009E4EAF">
        <w:rPr>
          <w:color w:val="000000"/>
          <w:w w:val="141"/>
          <w:sz w:val="22"/>
          <w:szCs w:val="22"/>
          <w:lang w:val="en-GB"/>
        </w:rPr>
        <w:t xml:space="preserve"> execution of the contract and the wages shall be according to prevalent  </w:t>
      </w:r>
      <w:r w:rsidRPr="009E4EAF">
        <w:rPr>
          <w:color w:val="000000"/>
          <w:lang w:val="en-GB"/>
        </w:rPr>
        <w:t>labour laws</w:t>
      </w:r>
      <w:r>
        <w:rPr>
          <w:color w:val="000000"/>
          <w:lang w:val="en-GB"/>
        </w:rPr>
        <w:t>.</w:t>
      </w:r>
      <w:r w:rsidRPr="009E4EAF">
        <w:rPr>
          <w:color w:val="000000"/>
          <w:lang w:val="en-GB"/>
        </w:rPr>
        <w:t xml:space="preserve"> The contractor/ firm shall be duty bound by all the labour laws </w:t>
      </w:r>
      <w:r>
        <w:rPr>
          <w:color w:val="000000"/>
          <w:lang w:val="en-GB"/>
        </w:rPr>
        <w:t xml:space="preserve"> enforced by the Govt.</w:t>
      </w:r>
    </w:p>
    <w:p w:rsidR="00A118D1" w:rsidRPr="009E4EAF" w:rsidRDefault="00A118D1" w:rsidP="00A118D1">
      <w:pPr>
        <w:pStyle w:val="Style"/>
        <w:spacing w:before="100" w:beforeAutospacing="1" w:after="100" w:afterAutospacing="1" w:line="360" w:lineRule="auto"/>
        <w:jc w:val="both"/>
        <w:rPr>
          <w:color w:val="000000"/>
          <w:lang w:val="en-GB"/>
        </w:rPr>
      </w:pPr>
      <w:r>
        <w:rPr>
          <w:color w:val="000000"/>
          <w:lang w:val="en-GB"/>
        </w:rPr>
        <w:t>2.5</w:t>
      </w:r>
      <w:r>
        <w:rPr>
          <w:color w:val="000000"/>
          <w:lang w:val="en-GB"/>
        </w:rPr>
        <w:tab/>
      </w:r>
      <w:r w:rsidRPr="009E4EAF">
        <w:rPr>
          <w:b/>
          <w:bCs/>
          <w:color w:val="000000"/>
          <w:lang w:val="en-GB"/>
        </w:rPr>
        <w:t>Specifications</w:t>
      </w:r>
    </w:p>
    <w:p w:rsidR="00A118D1"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a.</w:t>
      </w:r>
      <w:r>
        <w:rPr>
          <w:color w:val="000000"/>
          <w:lang w:val="en-GB"/>
        </w:rPr>
        <w:tab/>
        <w:t>The work shall be  executed  as  per “PWD/M.O.R.T&amp;H” specifications.</w:t>
      </w:r>
    </w:p>
    <w:p w:rsidR="00A118D1"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b.</w:t>
      </w:r>
      <w:r>
        <w:rPr>
          <w:color w:val="000000"/>
          <w:lang w:val="en-GB"/>
        </w:rPr>
        <w:tab/>
        <w:t>The specifications of work should  conform to the latest  I.S  specifications.</w:t>
      </w:r>
    </w:p>
    <w:p w:rsidR="00A118D1" w:rsidRPr="009E4EAF" w:rsidRDefault="00A118D1" w:rsidP="00A118D1">
      <w:pPr>
        <w:pStyle w:val="Style"/>
        <w:spacing w:before="100" w:beforeAutospacing="1" w:after="100" w:afterAutospacing="1" w:line="360" w:lineRule="auto"/>
        <w:ind w:left="1440" w:hanging="720"/>
        <w:jc w:val="both"/>
        <w:rPr>
          <w:color w:val="000000"/>
          <w:lang w:val="en-GB"/>
        </w:rPr>
      </w:pPr>
      <w:r>
        <w:rPr>
          <w:color w:val="000000"/>
          <w:lang w:val="en-GB"/>
        </w:rPr>
        <w:t>c.</w:t>
      </w:r>
      <w:r>
        <w:rPr>
          <w:color w:val="000000"/>
          <w:lang w:val="en-GB"/>
        </w:rPr>
        <w:tab/>
        <w:t>Wherever  reference has been made   to the Indian Standards  or any other specifications  the same shall mean  to refer  to the latest specifications irrespective  of any particular  edition of such specifications.</w:t>
      </w:r>
    </w:p>
    <w:p w:rsidR="00A118D1" w:rsidRPr="00A12A46" w:rsidRDefault="00A118D1" w:rsidP="00A118D1">
      <w:pPr>
        <w:pStyle w:val="Style"/>
        <w:spacing w:before="1" w:beforeAutospacing="1" w:after="1" w:afterAutospacing="1"/>
        <w:ind w:firstLine="720"/>
        <w:rPr>
          <w:b/>
          <w:bCs/>
          <w:lang w:val="en-GB"/>
        </w:rPr>
      </w:pPr>
    </w:p>
    <w:p w:rsidR="00A118D1" w:rsidRPr="00A12A46" w:rsidRDefault="00A118D1" w:rsidP="00A118D1">
      <w:pPr>
        <w:pStyle w:val="Style"/>
        <w:spacing w:before="1" w:beforeAutospacing="1" w:after="1" w:afterAutospacing="1"/>
        <w:ind w:firstLine="720"/>
        <w:rPr>
          <w:b/>
          <w:bCs/>
          <w:lang w:val="en-GB"/>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ind w:firstLine="720"/>
        <w:rPr>
          <w:b/>
          <w:bCs/>
        </w:rPr>
      </w:pPr>
    </w:p>
    <w:p w:rsidR="00A118D1" w:rsidRPr="002646F1" w:rsidRDefault="00A118D1" w:rsidP="00A118D1">
      <w:pPr>
        <w:pStyle w:val="Style"/>
        <w:spacing w:before="1" w:beforeAutospacing="1" w:after="1" w:afterAutospacing="1"/>
        <w:ind w:firstLine="720"/>
        <w:rPr>
          <w:b/>
          <w:bCs/>
          <w:lang w:val="en-GB"/>
        </w:rPr>
      </w:pPr>
    </w:p>
    <w:p w:rsidR="00A118D1" w:rsidRDefault="00A118D1" w:rsidP="00A118D1">
      <w:pPr>
        <w:pStyle w:val="Style"/>
        <w:spacing w:before="1" w:beforeAutospacing="1" w:after="1" w:afterAutospacing="1"/>
        <w:ind w:firstLine="720"/>
        <w:rPr>
          <w:b/>
          <w:bCs/>
        </w:rPr>
      </w:pPr>
    </w:p>
    <w:p w:rsidR="00A118D1" w:rsidRDefault="00A118D1" w:rsidP="00A118D1">
      <w:pPr>
        <w:pStyle w:val="Style"/>
        <w:spacing w:before="1" w:beforeAutospacing="1" w:after="1" w:afterAutospacing="1"/>
        <w:rPr>
          <w:b/>
          <w:bCs/>
          <w:color w:val="000000"/>
          <w:w w:val="111"/>
          <w:sz w:val="20"/>
          <w:szCs w:val="20"/>
          <w:lang w:val="en-GB" w:bidi="he-IL"/>
        </w:rPr>
      </w:pPr>
      <w:r>
        <w:rPr>
          <w:b/>
          <w:bCs/>
        </w:rPr>
        <w:t xml:space="preserve">   </w:t>
      </w:r>
      <w:r>
        <w:rPr>
          <w:color w:val="000000"/>
          <w:w w:val="111"/>
          <w:sz w:val="20"/>
          <w:szCs w:val="20"/>
          <w:lang w:val="en-GB" w:bidi="he-IL"/>
        </w:rPr>
        <w:t xml:space="preserve">Format  of EOI response </w:t>
      </w:r>
      <w:r>
        <w:rPr>
          <w:b/>
          <w:bCs/>
          <w:color w:val="000000"/>
          <w:w w:val="111"/>
          <w:sz w:val="20"/>
          <w:szCs w:val="20"/>
          <w:lang w:val="en-GB" w:bidi="he-IL"/>
        </w:rPr>
        <w:t>and Introduction to Bidders:</w:t>
      </w:r>
    </w:p>
    <w:p w:rsidR="00A118D1" w:rsidRDefault="00A118D1" w:rsidP="00A118D1">
      <w:pPr>
        <w:pStyle w:val="Style"/>
        <w:spacing w:before="1" w:beforeAutospacing="1" w:after="1" w:afterAutospacing="1"/>
        <w:jc w:val="both"/>
        <w:rPr>
          <w:color w:val="000000"/>
          <w:sz w:val="22"/>
          <w:szCs w:val="22"/>
          <w:lang w:val="en-GB" w:bidi="he-IL"/>
        </w:rPr>
      </w:pPr>
      <w:r w:rsidRPr="00F61CE7">
        <w:rPr>
          <w:color w:val="000000"/>
          <w:sz w:val="22"/>
          <w:szCs w:val="22"/>
          <w:lang w:val="en-GB" w:bidi="he-IL"/>
        </w:rPr>
        <w:t>The e overall summary information regarding the bank's objective of having bank's own administrative</w:t>
      </w:r>
      <w:r>
        <w:rPr>
          <w:color w:val="000000"/>
          <w:sz w:val="20"/>
          <w:szCs w:val="20"/>
          <w:lang w:val="en-GB" w:bidi="he-IL"/>
        </w:rPr>
        <w:t xml:space="preserve"> </w:t>
      </w:r>
      <w:r>
        <w:rPr>
          <w:color w:val="000000"/>
          <w:sz w:val="22"/>
          <w:szCs w:val="22"/>
          <w:lang w:val="en-GB" w:bidi="he-IL"/>
        </w:rPr>
        <w:t xml:space="preserve"> complex is given in section 1.2 (objective of the Expression of  interest  ([ EOI ]) The respondent shall have to include in their response any additional value added proposals or offers considered necessary for the successful completion of the project or which might be of greater advantage of </w:t>
      </w:r>
      <w:r>
        <w:rPr>
          <w:color w:val="000000"/>
          <w:w w:val="137"/>
          <w:sz w:val="19"/>
          <w:szCs w:val="19"/>
          <w:lang w:val="en-GB" w:bidi="he-IL"/>
        </w:rPr>
        <w:t>,</w:t>
      </w:r>
      <w:r>
        <w:rPr>
          <w:color w:val="000000"/>
          <w:sz w:val="22"/>
          <w:szCs w:val="22"/>
          <w:lang w:val="en-GB" w:bidi="he-IL"/>
        </w:rPr>
        <w:t xml:space="preserve">the bank that may lend them a awarding edge over their competitive bidders. Eesporlse to the EOI from respondents/ bidders should be submitted in a common sealed envelop, super scribed with the words: </w:t>
      </w:r>
    </w:p>
    <w:p w:rsidR="00A118D1" w:rsidRDefault="00A118D1" w:rsidP="00A118D1">
      <w:pPr>
        <w:pStyle w:val="Style"/>
        <w:spacing w:before="1" w:beforeAutospacing="1" w:after="1" w:afterAutospacing="1"/>
        <w:rPr>
          <w:b/>
          <w:bCs/>
          <w:color w:val="000000"/>
          <w:sz w:val="23"/>
          <w:szCs w:val="23"/>
          <w:lang w:val="en-GB" w:bidi="he-IL"/>
        </w:rPr>
      </w:pPr>
      <w:r>
        <w:rPr>
          <w:b/>
          <w:bCs/>
          <w:color w:val="000000"/>
          <w:sz w:val="23"/>
          <w:szCs w:val="23"/>
          <w:lang w:val="en-GB" w:bidi="he-IL"/>
        </w:rPr>
        <w:t xml:space="preserve">     CITIZENS CO- PERATIVE BANK LTD. </w:t>
      </w:r>
      <w:smartTag w:uri="urn:schemas-microsoft-com:office:smarttags" w:element="place">
        <w:smartTag w:uri="urn:schemas-microsoft-com:office:smarttags" w:element="City">
          <w:r>
            <w:rPr>
              <w:b/>
              <w:bCs/>
              <w:color w:val="000000"/>
              <w:sz w:val="23"/>
              <w:szCs w:val="23"/>
              <w:lang w:val="en-GB" w:bidi="he-IL"/>
            </w:rPr>
            <w:t>JAMMU</w:t>
          </w:r>
        </w:smartTag>
      </w:smartTag>
      <w:r>
        <w:rPr>
          <w:b/>
          <w:bCs/>
          <w:color w:val="000000"/>
          <w:sz w:val="23"/>
          <w:szCs w:val="23"/>
          <w:lang w:val="en-GB" w:bidi="he-IL"/>
        </w:rPr>
        <w:t xml:space="preserve"> </w:t>
      </w:r>
    </w:p>
    <w:p w:rsidR="00A118D1" w:rsidRDefault="00A118D1" w:rsidP="00A118D1">
      <w:pPr>
        <w:pStyle w:val="Style"/>
        <w:spacing w:before="1" w:beforeAutospacing="1" w:after="1" w:afterAutospacing="1"/>
        <w:rPr>
          <w:b/>
          <w:bCs/>
          <w:color w:val="000000"/>
          <w:w w:val="115"/>
          <w:sz w:val="20"/>
          <w:szCs w:val="20"/>
          <w:lang w:val="en-GB" w:bidi="he-IL"/>
        </w:rPr>
      </w:pPr>
      <w:r>
        <w:rPr>
          <w:color w:val="000000"/>
          <w:w w:val="115"/>
          <w:sz w:val="20"/>
          <w:szCs w:val="20"/>
          <w:lang w:val="en-GB" w:bidi="he-IL"/>
        </w:rPr>
        <w:t xml:space="preserve">Expression  </w:t>
      </w:r>
      <w:r>
        <w:rPr>
          <w:b/>
          <w:bCs/>
          <w:color w:val="000000"/>
          <w:w w:val="115"/>
          <w:sz w:val="20"/>
          <w:szCs w:val="20"/>
          <w:lang w:val="en-GB" w:bidi="he-IL"/>
        </w:rPr>
        <w:t xml:space="preserve">of Interest Tender for the Construction! Development of Bank's </w:t>
      </w:r>
    </w:p>
    <w:p w:rsidR="00A118D1" w:rsidRDefault="00A118D1" w:rsidP="00A118D1">
      <w:pPr>
        <w:pStyle w:val="Style"/>
        <w:spacing w:before="1" w:beforeAutospacing="1" w:after="1" w:afterAutospacing="1"/>
        <w:ind w:left="720" w:firstLine="720"/>
        <w:rPr>
          <w:b/>
          <w:bCs/>
          <w:color w:val="000000"/>
          <w:sz w:val="22"/>
          <w:szCs w:val="22"/>
          <w:lang w:val="en-GB" w:bidi="he-IL"/>
        </w:rPr>
      </w:pPr>
      <w:r>
        <w:rPr>
          <w:b/>
          <w:bCs/>
          <w:color w:val="000000"/>
          <w:sz w:val="22"/>
          <w:szCs w:val="22"/>
          <w:lang w:val="en-GB" w:bidi="he-IL"/>
        </w:rPr>
        <w:t xml:space="preserve">Administrative Complex at RHC, </w:t>
      </w:r>
      <w:smartTag w:uri="urn:schemas-microsoft-com:office:smarttags" w:element="place">
        <w:smartTag w:uri="urn:schemas-microsoft-com:office:smarttags" w:element="City">
          <w:r>
            <w:rPr>
              <w:b/>
              <w:bCs/>
              <w:color w:val="000000"/>
              <w:sz w:val="22"/>
              <w:szCs w:val="22"/>
              <w:lang w:val="en-GB" w:bidi="he-IL"/>
            </w:rPr>
            <w:t>Jammu</w:t>
          </w:r>
        </w:smartTag>
      </w:smartTag>
      <w:r>
        <w:rPr>
          <w:b/>
          <w:bCs/>
          <w:color w:val="000000"/>
          <w:sz w:val="22"/>
          <w:szCs w:val="22"/>
          <w:lang w:val="en-GB" w:bidi="he-IL"/>
        </w:rPr>
        <w:t xml:space="preserve"> </w:t>
      </w:r>
    </w:p>
    <w:p w:rsidR="00A118D1" w:rsidRDefault="00A118D1" w:rsidP="00A118D1">
      <w:pPr>
        <w:pStyle w:val="Style"/>
        <w:spacing w:before="1" w:beforeAutospacing="1" w:after="1" w:afterAutospacing="1"/>
        <w:rPr>
          <w:color w:val="000000"/>
          <w:sz w:val="22"/>
          <w:szCs w:val="22"/>
          <w:lang w:val="en-GB" w:bidi="he-IL"/>
        </w:rPr>
      </w:pPr>
      <w:r>
        <w:rPr>
          <w:color w:val="000000"/>
          <w:sz w:val="22"/>
          <w:szCs w:val="22"/>
          <w:lang w:val="en-GB" w:bidi="he-IL"/>
        </w:rPr>
        <w:t xml:space="preserve">1.3.1 The response of the EOI should contain the following: </w:t>
      </w:r>
    </w:p>
    <w:p w:rsidR="00A118D1" w:rsidRDefault="00A118D1" w:rsidP="00A118D1">
      <w:pPr>
        <w:pStyle w:val="Style"/>
        <w:spacing w:before="1" w:beforeAutospacing="1" w:after="1" w:afterAutospacing="1"/>
        <w:rPr>
          <w:sz w:val="17"/>
          <w:szCs w:val="17"/>
          <w:lang w:val="en-GB" w:bidi="he-IL"/>
        </w:rPr>
      </w:pPr>
      <w:r>
        <w:rPr>
          <w:sz w:val="17"/>
          <w:szCs w:val="17"/>
          <w:lang w:val="en-GB" w:bidi="he-IL"/>
        </w:rPr>
        <w:tab/>
      </w:r>
    </w:p>
    <w:p w:rsidR="00A118D1" w:rsidRDefault="00A118D1" w:rsidP="00A118D1">
      <w:pPr>
        <w:pStyle w:val="Style"/>
        <w:spacing w:before="1" w:beforeAutospacing="1" w:after="1" w:afterAutospacing="1"/>
        <w:rPr>
          <w:color w:val="000000"/>
          <w:sz w:val="22"/>
          <w:szCs w:val="22"/>
          <w:lang w:val="en-GB" w:bidi="he-IL"/>
        </w:rPr>
      </w:pPr>
      <w:r>
        <w:rPr>
          <w:color w:val="000000"/>
          <w:sz w:val="22"/>
          <w:szCs w:val="22"/>
          <w:lang w:val="en-GB" w:bidi="he-IL"/>
        </w:rPr>
        <w:t xml:space="preserve">b </w:t>
      </w:r>
      <w:r>
        <w:rPr>
          <w:color w:val="000000"/>
          <w:sz w:val="22"/>
          <w:szCs w:val="22"/>
          <w:lang w:val="en-GB" w:bidi="he-IL"/>
        </w:rPr>
        <w:tab/>
        <w:t xml:space="preserve">List of major projects completed &amp; in hand of the intending bidder. </w:t>
      </w:r>
    </w:p>
    <w:p w:rsidR="00A118D1" w:rsidRDefault="00A118D1" w:rsidP="00A118D1">
      <w:pPr>
        <w:pStyle w:val="Style"/>
        <w:tabs>
          <w:tab w:val="left" w:pos="657"/>
        </w:tabs>
        <w:spacing w:before="1" w:beforeAutospacing="1" w:after="1" w:afterAutospacing="1"/>
        <w:rPr>
          <w:color w:val="000000"/>
          <w:sz w:val="22"/>
          <w:szCs w:val="22"/>
          <w:lang w:val="en-GB" w:bidi="he-IL"/>
        </w:rPr>
      </w:pPr>
      <w:r>
        <w:rPr>
          <w:rFonts w:ascii="Times New Roman" w:hAnsi="Times New Roman" w:cs="Times New Roman"/>
          <w:color w:val="000000"/>
          <w:w w:val="91"/>
          <w:sz w:val="16"/>
          <w:szCs w:val="16"/>
          <w:lang w:val="en-GB" w:bidi="he-IL"/>
        </w:rPr>
        <w:lastRenderedPageBreak/>
        <w:t xml:space="preserve">C </w:t>
      </w:r>
      <w:r>
        <w:rPr>
          <w:rFonts w:ascii="Times New Roman" w:hAnsi="Times New Roman" w:cs="Times New Roman"/>
          <w:color w:val="000000"/>
          <w:w w:val="91"/>
          <w:sz w:val="16"/>
          <w:szCs w:val="16"/>
          <w:lang w:val="en-GB" w:bidi="he-IL"/>
        </w:rPr>
        <w:tab/>
      </w:r>
      <w:r>
        <w:rPr>
          <w:color w:val="000000"/>
          <w:sz w:val="22"/>
          <w:szCs w:val="22"/>
          <w:lang w:val="en-GB" w:bidi="he-IL"/>
        </w:rPr>
        <w:t xml:space="preserve">'Copies of the last three year's audited financial statements. </w:t>
      </w:r>
    </w:p>
    <w:p w:rsidR="00A118D1" w:rsidRDefault="00A118D1" w:rsidP="00A118D1">
      <w:pPr>
        <w:pStyle w:val="Style"/>
        <w:tabs>
          <w:tab w:val="left" w:pos="695"/>
        </w:tabs>
        <w:spacing w:before="1" w:beforeAutospacing="1" w:after="1" w:afterAutospacing="1"/>
        <w:rPr>
          <w:color w:val="000000"/>
          <w:w w:val="141"/>
          <w:sz w:val="22"/>
          <w:szCs w:val="22"/>
          <w:lang w:val="en-GB" w:bidi="he-IL"/>
        </w:rPr>
      </w:pPr>
      <w:r>
        <w:rPr>
          <w:color w:val="000000"/>
          <w:w w:val="141"/>
          <w:sz w:val="16"/>
          <w:szCs w:val="16"/>
          <w:lang w:val="en-GB" w:bidi="he-IL"/>
        </w:rPr>
        <w:t xml:space="preserve">C </w:t>
      </w:r>
      <w:r>
        <w:rPr>
          <w:color w:val="000000"/>
          <w:w w:val="141"/>
          <w:sz w:val="16"/>
          <w:szCs w:val="16"/>
          <w:lang w:val="en-GB" w:bidi="he-IL"/>
        </w:rPr>
        <w:tab/>
      </w:r>
      <w:r>
        <w:rPr>
          <w:color w:val="000000"/>
          <w:w w:val="141"/>
          <w:sz w:val="22"/>
          <w:szCs w:val="22"/>
          <w:lang w:val="en-GB" w:bidi="he-IL"/>
        </w:rPr>
        <w:t xml:space="preserve">Hid offer of the intending developer/ bidder. </w:t>
      </w:r>
    </w:p>
    <w:p w:rsidR="00A118D1" w:rsidRDefault="00A118D1" w:rsidP="00A118D1">
      <w:pPr>
        <w:pStyle w:val="Style"/>
        <w:tabs>
          <w:tab w:val="left" w:pos="691"/>
        </w:tabs>
        <w:spacing w:before="1" w:beforeAutospacing="1" w:after="1" w:afterAutospacing="1"/>
        <w:rPr>
          <w:color w:val="000000"/>
          <w:sz w:val="22"/>
          <w:szCs w:val="22"/>
          <w:lang w:val="en-GB" w:bidi="he-IL"/>
        </w:rPr>
      </w:pPr>
      <w:r>
        <w:rPr>
          <w:color w:val="000000"/>
          <w:sz w:val="22"/>
          <w:szCs w:val="22"/>
          <w:lang w:val="en-GB" w:bidi="he-IL"/>
        </w:rPr>
        <w:t xml:space="preserve">(: </w:t>
      </w:r>
      <w:r>
        <w:rPr>
          <w:color w:val="000000"/>
          <w:sz w:val="22"/>
          <w:szCs w:val="22"/>
          <w:lang w:val="en-GB" w:bidi="he-IL"/>
        </w:rPr>
        <w:tab/>
        <w:t xml:space="preserve">/\ list </w:t>
      </w:r>
      <w:r>
        <w:rPr>
          <w:color w:val="000000"/>
          <w:w w:val="76"/>
          <w:sz w:val="22"/>
          <w:szCs w:val="22"/>
          <w:lang w:val="en-GB" w:bidi="he-IL"/>
        </w:rPr>
        <w:t xml:space="preserve">or </w:t>
      </w:r>
      <w:r>
        <w:rPr>
          <w:color w:val="000000"/>
          <w:w w:val="50"/>
          <w:sz w:val="22"/>
          <w:szCs w:val="22"/>
          <w:lang w:val="en-GB" w:bidi="he-IL"/>
        </w:rPr>
        <w:t xml:space="preserve">"J </w:t>
      </w:r>
      <w:r>
        <w:rPr>
          <w:color w:val="000000"/>
          <w:sz w:val="22"/>
          <w:szCs w:val="22"/>
          <w:lang w:val="en-GB" w:bidi="he-IL"/>
        </w:rPr>
        <w:t xml:space="preserve">&amp;P owned by the developer. </w:t>
      </w:r>
    </w:p>
    <w:p w:rsidR="00A118D1" w:rsidRDefault="00A118D1" w:rsidP="00A118D1">
      <w:pPr>
        <w:pStyle w:val="Style"/>
        <w:spacing w:before="1" w:beforeAutospacing="1" w:after="1" w:afterAutospacing="1"/>
        <w:ind w:firstLine="720"/>
        <w:rPr>
          <w:color w:val="000000"/>
          <w:sz w:val="22"/>
          <w:szCs w:val="22"/>
          <w:lang w:val="en-GB" w:bidi="he-IL"/>
        </w:rPr>
      </w:pPr>
      <w:r>
        <w:rPr>
          <w:color w:val="000000"/>
          <w:sz w:val="22"/>
          <w:szCs w:val="22"/>
          <w:lang w:val="en-GB" w:bidi="he-IL"/>
        </w:rPr>
        <w:t xml:space="preserve">All value added offers in addition of the basic bid. </w:t>
      </w:r>
    </w:p>
    <w:p w:rsidR="00A118D1" w:rsidRPr="00E440D3" w:rsidRDefault="00A118D1" w:rsidP="00A118D1">
      <w:pPr>
        <w:spacing w:line="360" w:lineRule="auto"/>
        <w:ind w:left="1260" w:hanging="540"/>
        <w:jc w:val="both"/>
        <w:rPr>
          <w:rFonts w:ascii="Arial" w:hAnsi="Arial" w:cs="Arial"/>
          <w:sz w:val="24"/>
          <w:szCs w:val="24"/>
          <w:lang w:val="en-GB"/>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jc w:val="both"/>
        <w:rPr>
          <w:sz w:val="24"/>
          <w:szCs w:val="24"/>
        </w:rPr>
      </w:pPr>
      <w:r>
        <w:rPr>
          <w:sz w:val="24"/>
          <w:szCs w:val="24"/>
        </w:rPr>
        <w:t>. The bank came into existence in the year 1978 and now has 11 Branches  and  4 Extension Counters spread across two Districts of Jammu region. (The bank has a membership  base of  23178  members, and annual turnover  of Rs.223.00 Crores and   public deposits of Rs. 196.00  Crores).</w:t>
      </w:r>
    </w:p>
    <w:p w:rsidR="00A118D1" w:rsidRDefault="00A118D1" w:rsidP="00A118D1">
      <w:pPr>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ind w:left="1276" w:hanging="567"/>
        <w:jc w:val="both"/>
        <w:rPr>
          <w:sz w:val="24"/>
          <w:szCs w:val="24"/>
        </w:rPr>
      </w:pPr>
    </w:p>
    <w:p w:rsidR="00A118D1" w:rsidRDefault="00A118D1" w:rsidP="00A118D1">
      <w:pPr>
        <w:spacing w:line="360" w:lineRule="auto"/>
        <w:ind w:left="1276" w:hanging="567"/>
        <w:jc w:val="both"/>
        <w:rPr>
          <w:sz w:val="24"/>
          <w:szCs w:val="24"/>
        </w:rPr>
      </w:pPr>
      <w:r>
        <w:rPr>
          <w:sz w:val="24"/>
          <w:szCs w:val="24"/>
        </w:rPr>
        <w:t>d.</w:t>
      </w:r>
      <w:r>
        <w:rPr>
          <w:sz w:val="24"/>
          <w:szCs w:val="24"/>
        </w:rPr>
        <w:tab/>
        <w:t>i)</w:t>
      </w:r>
      <w:r>
        <w:rPr>
          <w:sz w:val="24"/>
          <w:szCs w:val="24"/>
        </w:rPr>
        <w:tab/>
      </w:r>
      <w:r>
        <w:rPr>
          <w:sz w:val="24"/>
          <w:szCs w:val="24"/>
        </w:rPr>
        <w:tab/>
        <w:t>Provision of  Foundation is to be made for five  floors.</w:t>
      </w:r>
    </w:p>
    <w:p w:rsidR="00A118D1" w:rsidRDefault="00A118D1" w:rsidP="00A118D1">
      <w:pPr>
        <w:spacing w:line="360" w:lineRule="auto"/>
        <w:ind w:left="1276" w:hanging="567"/>
        <w:jc w:val="both"/>
        <w:rPr>
          <w:sz w:val="24"/>
          <w:szCs w:val="24"/>
        </w:rPr>
      </w:pPr>
      <w:r>
        <w:rPr>
          <w:sz w:val="24"/>
          <w:szCs w:val="24"/>
        </w:rPr>
        <w:tab/>
        <w:t>ii)</w:t>
      </w:r>
      <w:r>
        <w:rPr>
          <w:sz w:val="24"/>
          <w:szCs w:val="24"/>
        </w:rPr>
        <w:tab/>
        <w:t>Quality of Materials   to be used  is to be  specified</w:t>
      </w:r>
    </w:p>
    <w:p w:rsidR="00A118D1" w:rsidRDefault="00A118D1" w:rsidP="00A118D1">
      <w:pPr>
        <w:spacing w:line="360" w:lineRule="auto"/>
        <w:ind w:left="2160" w:hanging="884"/>
        <w:jc w:val="both"/>
        <w:rPr>
          <w:sz w:val="24"/>
          <w:szCs w:val="24"/>
        </w:rPr>
      </w:pPr>
      <w:r>
        <w:rPr>
          <w:sz w:val="24"/>
          <w:szCs w:val="24"/>
        </w:rPr>
        <w:t>iii)</w:t>
      </w:r>
      <w:r>
        <w:rPr>
          <w:sz w:val="24"/>
          <w:szCs w:val="24"/>
        </w:rPr>
        <w:tab/>
        <w:t>The construction level of furnishing of building is also to be specified.</w:t>
      </w:r>
    </w:p>
    <w:p w:rsidR="00A118D1" w:rsidRPr="00E622DC" w:rsidRDefault="00A118D1" w:rsidP="00A118D1">
      <w:pPr>
        <w:spacing w:line="360" w:lineRule="auto"/>
        <w:ind w:left="2160" w:hanging="900"/>
        <w:rPr>
          <w:sz w:val="24"/>
          <w:szCs w:val="24"/>
        </w:rPr>
      </w:pPr>
      <w:r>
        <w:rPr>
          <w:sz w:val="24"/>
          <w:szCs w:val="24"/>
        </w:rPr>
        <w:t>iv)</w:t>
      </w:r>
      <w:r>
        <w:rPr>
          <w:sz w:val="24"/>
          <w:szCs w:val="24"/>
        </w:rPr>
        <w:tab/>
        <w:t>Basement and Ground floor to be  completed in 12 months  failing which earnest money shall be  forfeited.</w:t>
      </w: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5D04D1" w:rsidRDefault="00A118D1" w:rsidP="00A118D1">
      <w:pPr>
        <w:numPr>
          <w:ilvl w:val="2"/>
          <w:numId w:val="14"/>
        </w:numPr>
        <w:spacing w:line="360" w:lineRule="auto"/>
        <w:jc w:val="both"/>
        <w:rPr>
          <w:rFonts w:ascii="Arial" w:hAnsi="Arial" w:cs="Arial"/>
          <w:sz w:val="24"/>
          <w:szCs w:val="24"/>
        </w:rPr>
      </w:pPr>
      <w:r w:rsidRPr="005D04D1">
        <w:rPr>
          <w:rFonts w:ascii="Arial" w:hAnsi="Arial" w:cs="Arial"/>
          <w:sz w:val="24"/>
          <w:szCs w:val="24"/>
        </w:rPr>
        <w:t>The  bank  reserve the right  to accept or to reject  any  response and to annual  the process and reject all responses at any time prior  to  the award  of the  contract, without thereby incurring any liability to any respondent or any obligation to inform the respondent of the grounds for its action.</w:t>
      </w:r>
    </w:p>
    <w:p w:rsidR="00A118D1" w:rsidRPr="005D04D1" w:rsidRDefault="00A118D1" w:rsidP="00A118D1">
      <w:pPr>
        <w:numPr>
          <w:ilvl w:val="2"/>
          <w:numId w:val="14"/>
        </w:numPr>
        <w:spacing w:line="360" w:lineRule="auto"/>
        <w:jc w:val="both"/>
        <w:rPr>
          <w:rFonts w:ascii="Arial" w:hAnsi="Arial" w:cs="Arial"/>
          <w:sz w:val="24"/>
          <w:szCs w:val="24"/>
        </w:rPr>
      </w:pPr>
      <w:r w:rsidRPr="005D04D1">
        <w:rPr>
          <w:rFonts w:ascii="Arial" w:hAnsi="Arial" w:cs="Arial"/>
          <w:sz w:val="24"/>
          <w:szCs w:val="24"/>
        </w:rPr>
        <w:t>Salient features of  the EOI:</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a       as the bank intends to develop this complex on the self financing basis.</w:t>
      </w:r>
    </w:p>
    <w:p w:rsidR="00A118D1" w:rsidRPr="005D04D1" w:rsidRDefault="00A118D1" w:rsidP="00A118D1">
      <w:pPr>
        <w:spacing w:line="360" w:lineRule="auto"/>
        <w:ind w:left="1260"/>
        <w:jc w:val="both"/>
        <w:rPr>
          <w:rFonts w:ascii="Arial" w:hAnsi="Arial" w:cs="Arial"/>
          <w:sz w:val="24"/>
          <w:szCs w:val="24"/>
        </w:rPr>
      </w:pPr>
      <w:r w:rsidRPr="005D04D1">
        <w:rPr>
          <w:rFonts w:ascii="Arial" w:hAnsi="Arial" w:cs="Arial"/>
          <w:sz w:val="24"/>
          <w:szCs w:val="24"/>
        </w:rPr>
        <w:t>The bidders  shall have  to offer  the percentage/square feet  of the area the developed property that the   developer proposes to own.</w:t>
      </w:r>
    </w:p>
    <w:p w:rsidR="00A118D1" w:rsidRPr="005D04D1" w:rsidRDefault="00A118D1" w:rsidP="00A118D1">
      <w:pPr>
        <w:spacing w:line="360" w:lineRule="auto"/>
        <w:ind w:left="1276" w:hanging="567"/>
        <w:jc w:val="both"/>
        <w:rPr>
          <w:rFonts w:ascii="Arial" w:hAnsi="Arial" w:cs="Arial"/>
          <w:sz w:val="24"/>
          <w:szCs w:val="24"/>
        </w:rPr>
      </w:pPr>
      <w:r w:rsidRPr="005D04D1">
        <w:rPr>
          <w:rFonts w:ascii="Arial" w:hAnsi="Arial" w:cs="Arial"/>
          <w:sz w:val="24"/>
          <w:szCs w:val="24"/>
        </w:rPr>
        <w:t>b.      The approved plans give a proposal for a building of one basement, one   ground  floor and  a first  floor (which is  clear from the copy of approved plans  enclosed). Also the bank has the right  to get  approval   for  the construction of another floor after  giving  an additional fee and getting a  subsequent   approval. (As clearly mentioned in the lease  deed enclosed).</w:t>
      </w:r>
    </w:p>
    <w:p w:rsidR="00A118D1" w:rsidRPr="005D04D1" w:rsidRDefault="00A118D1" w:rsidP="00A118D1">
      <w:pPr>
        <w:spacing w:line="360" w:lineRule="auto"/>
        <w:ind w:left="2160" w:hanging="900"/>
        <w:jc w:val="both"/>
        <w:rPr>
          <w:rFonts w:ascii="Arial" w:hAnsi="Arial" w:cs="Arial"/>
          <w:sz w:val="24"/>
          <w:szCs w:val="24"/>
        </w:rPr>
      </w:pPr>
      <w:r w:rsidRPr="005D04D1">
        <w:rPr>
          <w:rFonts w:ascii="Arial" w:hAnsi="Arial" w:cs="Arial"/>
          <w:sz w:val="24"/>
          <w:szCs w:val="24"/>
        </w:rPr>
        <w:t>c.</w:t>
      </w:r>
      <w:r w:rsidRPr="005D04D1">
        <w:rPr>
          <w:rFonts w:ascii="Arial" w:hAnsi="Arial" w:cs="Arial"/>
          <w:sz w:val="24"/>
          <w:szCs w:val="24"/>
        </w:rPr>
        <w:tab/>
        <w:t xml:space="preserve">The basement and the ground floor are to be exclusively used for  the bank’s  purposes. The sharing of the upper approved first floor and the next floor depends  on the bid offer  of the intending party. </w:t>
      </w:r>
      <w:r w:rsidRPr="005D04D1">
        <w:rPr>
          <w:rFonts w:ascii="Arial" w:hAnsi="Arial" w:cs="Arial"/>
          <w:sz w:val="24"/>
          <w:szCs w:val="24"/>
        </w:rPr>
        <w:lastRenderedPageBreak/>
        <w:t>However,  the common areas and lifts  shall be  used  by all the occupants  of the building.</w:t>
      </w:r>
    </w:p>
    <w:p w:rsidR="00A118D1" w:rsidRPr="005D04D1" w:rsidRDefault="00A118D1" w:rsidP="00A118D1">
      <w:pPr>
        <w:spacing w:line="360" w:lineRule="auto"/>
        <w:jc w:val="both"/>
        <w:rPr>
          <w:rFonts w:ascii="Arial" w:hAnsi="Arial" w:cs="Arial"/>
          <w:sz w:val="24"/>
          <w:szCs w:val="24"/>
        </w:rPr>
      </w:pPr>
      <w:r w:rsidRPr="005D04D1">
        <w:rPr>
          <w:rFonts w:ascii="Arial" w:hAnsi="Arial" w:cs="Arial"/>
          <w:sz w:val="24"/>
          <w:szCs w:val="24"/>
        </w:rPr>
        <w:t>1.3.4.</w:t>
      </w:r>
      <w:r w:rsidRPr="005D04D1">
        <w:rPr>
          <w:rFonts w:ascii="Arial" w:hAnsi="Arial" w:cs="Arial"/>
          <w:sz w:val="24"/>
          <w:szCs w:val="24"/>
        </w:rPr>
        <w:tab/>
        <w:t>Cost of Responding</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The  respondent/bidder shall bear all costs associated  with the preparation  and submission of its  response and the  bank will  in no case be responsible  or liable for those costs, regardless of the conduct or outcome of the  responding  process.</w:t>
      </w:r>
    </w:p>
    <w:p w:rsidR="00A118D1" w:rsidRDefault="00A118D1" w:rsidP="00A118D1">
      <w:pPr>
        <w:spacing w:line="480" w:lineRule="auto"/>
      </w:pPr>
    </w:p>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Default="00A118D1" w:rsidP="00A118D1"/>
    <w:p w:rsidR="00A118D1" w:rsidRPr="005D04D1" w:rsidRDefault="00A118D1" w:rsidP="00A118D1">
      <w:pPr>
        <w:spacing w:line="360" w:lineRule="auto"/>
        <w:rPr>
          <w:sz w:val="24"/>
          <w:szCs w:val="24"/>
        </w:rPr>
      </w:pPr>
    </w:p>
    <w:p w:rsidR="00A118D1" w:rsidRPr="005D04D1" w:rsidRDefault="00A118D1" w:rsidP="00A118D1">
      <w:pPr>
        <w:numPr>
          <w:ilvl w:val="2"/>
          <w:numId w:val="15"/>
        </w:numPr>
        <w:spacing w:line="360" w:lineRule="auto"/>
        <w:rPr>
          <w:rFonts w:ascii="Arial" w:hAnsi="Arial" w:cs="Arial"/>
          <w:sz w:val="24"/>
          <w:szCs w:val="24"/>
        </w:rPr>
      </w:pPr>
      <w:r w:rsidRPr="005D04D1">
        <w:rPr>
          <w:rFonts w:ascii="Arial" w:hAnsi="Arial" w:cs="Arial"/>
          <w:sz w:val="24"/>
          <w:szCs w:val="24"/>
        </w:rPr>
        <w:t>Technical Drawings</w:t>
      </w:r>
    </w:p>
    <w:p w:rsidR="00A118D1" w:rsidRPr="005D04D1" w:rsidRDefault="00A118D1" w:rsidP="00A118D1">
      <w:pPr>
        <w:spacing w:line="360" w:lineRule="auto"/>
        <w:ind w:left="720"/>
        <w:jc w:val="both"/>
        <w:rPr>
          <w:rFonts w:ascii="Arial" w:hAnsi="Arial" w:cs="Arial"/>
          <w:sz w:val="24"/>
          <w:szCs w:val="24"/>
        </w:rPr>
      </w:pPr>
      <w:r w:rsidRPr="005D04D1">
        <w:rPr>
          <w:rFonts w:ascii="Arial" w:hAnsi="Arial" w:cs="Arial"/>
          <w:sz w:val="24"/>
          <w:szCs w:val="24"/>
        </w:rPr>
        <w:t>All the drawings required  for the bidding including a blue print copy of the approved  plan are enclosed in the EOI document Structural requirements of the  building are that  the building has to be designed  so as  to bear load of 100’ height and also  for the relevant seismic loadings as per NPC and IS  Codes for Zone-V conditions. The basement and ground floor is required  to be completed within 12 months and  rest of building within 18 months.</w:t>
      </w:r>
    </w:p>
    <w:p w:rsidR="00A118D1" w:rsidRPr="005D04D1" w:rsidRDefault="00A118D1" w:rsidP="00A118D1">
      <w:pPr>
        <w:spacing w:line="360" w:lineRule="auto"/>
        <w:ind w:left="1440" w:hanging="1440"/>
        <w:jc w:val="both"/>
        <w:rPr>
          <w:rFonts w:ascii="Arial" w:hAnsi="Arial" w:cs="Arial"/>
          <w:sz w:val="24"/>
          <w:szCs w:val="24"/>
        </w:rPr>
      </w:pPr>
      <w:r w:rsidRPr="005D04D1">
        <w:rPr>
          <w:rFonts w:ascii="Arial" w:hAnsi="Arial" w:cs="Arial"/>
          <w:sz w:val="24"/>
          <w:szCs w:val="24"/>
        </w:rPr>
        <w:t>1.3.6    a.</w:t>
      </w:r>
      <w:r w:rsidRPr="005D04D1">
        <w:rPr>
          <w:rFonts w:ascii="Arial" w:hAnsi="Arial" w:cs="Arial"/>
          <w:sz w:val="24"/>
          <w:szCs w:val="24"/>
        </w:rPr>
        <w:tab/>
        <w:t>A list of brief specifications for the building construction and material is   given in the annexure.</w:t>
      </w:r>
    </w:p>
    <w:p w:rsidR="00A118D1" w:rsidRPr="005D04D1" w:rsidRDefault="00A118D1" w:rsidP="00A118D1">
      <w:pPr>
        <w:spacing w:line="360" w:lineRule="auto"/>
        <w:rPr>
          <w:rFonts w:ascii="Arial" w:hAnsi="Arial" w:cs="Arial"/>
          <w:sz w:val="24"/>
          <w:szCs w:val="24"/>
        </w:rPr>
      </w:pPr>
    </w:p>
    <w:p w:rsidR="00A118D1" w:rsidRPr="005D04D1" w:rsidRDefault="00A118D1" w:rsidP="00A118D1">
      <w:pPr>
        <w:spacing w:line="360" w:lineRule="auto"/>
        <w:ind w:left="1440" w:hanging="720"/>
        <w:jc w:val="both"/>
        <w:rPr>
          <w:rFonts w:ascii="Arial" w:hAnsi="Arial" w:cs="Arial"/>
          <w:sz w:val="24"/>
          <w:szCs w:val="24"/>
        </w:rPr>
      </w:pPr>
      <w:r w:rsidRPr="005D04D1">
        <w:rPr>
          <w:rFonts w:ascii="Arial" w:hAnsi="Arial" w:cs="Arial"/>
          <w:sz w:val="24"/>
          <w:szCs w:val="24"/>
        </w:rPr>
        <w:t>b.</w:t>
      </w:r>
      <w:r w:rsidRPr="005D04D1">
        <w:rPr>
          <w:rFonts w:ascii="Arial" w:hAnsi="Arial" w:cs="Arial"/>
          <w:sz w:val="24"/>
          <w:szCs w:val="24"/>
        </w:rPr>
        <w:tab/>
        <w:t>The specifications in the said annexure are brief  and tentative  just  to provide the guidelines  of  the said response. They are likely to be amended as per detailed architectural/interior details/structural.</w:t>
      </w:r>
    </w:p>
    <w:p w:rsidR="00A118D1" w:rsidRPr="005D04D1" w:rsidRDefault="00A118D1" w:rsidP="00A118D1">
      <w:pPr>
        <w:spacing w:line="360" w:lineRule="auto"/>
        <w:ind w:left="720" w:hanging="720"/>
        <w:jc w:val="both"/>
        <w:rPr>
          <w:rFonts w:ascii="Arial" w:hAnsi="Arial" w:cs="Arial"/>
          <w:sz w:val="24"/>
          <w:szCs w:val="24"/>
        </w:rPr>
      </w:pPr>
      <w:r w:rsidRPr="005D04D1">
        <w:rPr>
          <w:rFonts w:ascii="Arial" w:hAnsi="Arial" w:cs="Arial"/>
          <w:sz w:val="24"/>
          <w:szCs w:val="24"/>
        </w:rPr>
        <w:t>1.3.7</w:t>
      </w:r>
      <w:r w:rsidRPr="005D04D1">
        <w:rPr>
          <w:rFonts w:ascii="Arial" w:hAnsi="Arial" w:cs="Arial"/>
          <w:sz w:val="24"/>
          <w:szCs w:val="24"/>
        </w:rPr>
        <w:tab/>
        <w:t>All  correspondence related   to the contract shall be made in English and in writing. Any clarification  sought by the respondent in respect of the project  shall be addressed  at least  ten (10) days before   the dead line for submission of  response, in writing to the M.D. CCB, 117 A/D, Gandhi Nagar Jammu.</w:t>
      </w:r>
    </w:p>
    <w:p w:rsidR="00A118D1" w:rsidRPr="005D04D1" w:rsidRDefault="00A118D1" w:rsidP="00A118D1">
      <w:pPr>
        <w:spacing w:line="360" w:lineRule="auto"/>
        <w:ind w:left="720" w:hanging="720"/>
        <w:rPr>
          <w:rFonts w:ascii="Arial" w:hAnsi="Arial" w:cs="Arial"/>
          <w:sz w:val="24"/>
          <w:szCs w:val="24"/>
        </w:rPr>
      </w:pPr>
    </w:p>
    <w:p w:rsidR="00A118D1" w:rsidRPr="00A420A1" w:rsidRDefault="00A118D1" w:rsidP="00A118D1">
      <w:pPr>
        <w:spacing w:line="360" w:lineRule="auto"/>
        <w:ind w:left="1440"/>
        <w:jc w:val="both"/>
        <w:rPr>
          <w:rFonts w:ascii="Arial" w:hAnsi="Arial" w:cs="Arial"/>
          <w:sz w:val="22"/>
          <w:szCs w:val="22"/>
        </w:rPr>
      </w:pPr>
      <w:r w:rsidRPr="005D04D1">
        <w:rPr>
          <w:rFonts w:ascii="Arial" w:hAnsi="Arial" w:cs="Arial"/>
          <w:sz w:val="24"/>
          <w:szCs w:val="24"/>
        </w:rPr>
        <w:t xml:space="preserve">Please  note that  inquires  made by telephone will be rejected. The queries and replies  there  and shall then be circulated  to all other respective  respondents (without divulging the name of the respondent raising the </w:t>
      </w:r>
      <w:r w:rsidRPr="005D04D1">
        <w:rPr>
          <w:rFonts w:ascii="Arial" w:hAnsi="Arial" w:cs="Arial"/>
          <w:sz w:val="24"/>
          <w:szCs w:val="24"/>
        </w:rPr>
        <w:lastRenderedPageBreak/>
        <w:t>query/ies) in the form   of an addendum, which shall be acknowledged  in writin</w:t>
      </w:r>
      <w:r>
        <w:rPr>
          <w:rFonts w:ascii="Arial" w:hAnsi="Arial" w:cs="Arial"/>
          <w:sz w:val="24"/>
          <w:szCs w:val="24"/>
        </w:rPr>
        <w:t xml:space="preserve">g by the prospective respondent  </w:t>
      </w:r>
      <w:r>
        <w:rPr>
          <w:rFonts w:ascii="Arial" w:hAnsi="Arial" w:cs="Arial"/>
          <w:sz w:val="22"/>
          <w:szCs w:val="22"/>
        </w:rPr>
        <w:t>i</w:t>
      </w:r>
      <w:r w:rsidRPr="00A420A1">
        <w:rPr>
          <w:rFonts w:ascii="Arial" w:hAnsi="Arial" w:cs="Arial"/>
          <w:sz w:val="22"/>
          <w:szCs w:val="22"/>
        </w:rPr>
        <w:t>mportant characteristics of  the EOI:</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a.</w:t>
      </w:r>
      <w:r w:rsidRPr="00A420A1">
        <w:rPr>
          <w:rFonts w:ascii="Arial" w:hAnsi="Arial" w:cs="Arial"/>
          <w:sz w:val="22"/>
          <w:szCs w:val="22"/>
        </w:rPr>
        <w:tab/>
        <w:t>Since time  is the essence of this  tender  the deadlines for the completion of this project is settled to be 18 months from the date of the award of the bid/tender. If in any case the bidding contractor/developer does not comply with  the  affixed time frame/deadline, the bank reserves the right  to invoke the penalty clause.</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b.</w:t>
      </w:r>
      <w:r w:rsidRPr="00A420A1">
        <w:rPr>
          <w:rFonts w:ascii="Arial" w:hAnsi="Arial" w:cs="Arial"/>
          <w:sz w:val="22"/>
          <w:szCs w:val="22"/>
        </w:rPr>
        <w:tab/>
        <w:t>When  the tender  is accepted  the intending bidder would be given a mobilization period of 20 days within which the site has  to be mobilized by the awardee failing  which earnest  money shall be forfeited and bid shall  be  cancelled and bank shall be free  to award the contact to  any other  eligible bidder.</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c.</w:t>
      </w:r>
      <w:r w:rsidRPr="00A420A1">
        <w:rPr>
          <w:rFonts w:ascii="Arial" w:hAnsi="Arial" w:cs="Arial"/>
          <w:sz w:val="22"/>
          <w:szCs w:val="22"/>
        </w:rPr>
        <w:tab/>
        <w:t>Immediately after the award, the awardee bidder will have to submit the programme  chart  to the consultant/ engineer in charge (E in C) and will have  to abide by the same progamme strictly as per the directions of the E in C.</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d.</w:t>
      </w:r>
      <w:r w:rsidRPr="00A420A1">
        <w:rPr>
          <w:rFonts w:ascii="Arial" w:hAnsi="Arial" w:cs="Arial"/>
          <w:sz w:val="22"/>
          <w:szCs w:val="22"/>
        </w:rPr>
        <w:tab/>
        <w:t>If at any point of time the bank/bank’s  consultant/e in C finds that the work is not carried out as per the programme chart  submitted by the contractor, the bank  reserves the right  to immediately terminate  the said contract without any legal/financial liability  to the contractor/developer.</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e.</w:t>
      </w:r>
      <w:r w:rsidRPr="00A420A1">
        <w:rPr>
          <w:rFonts w:ascii="Arial" w:hAnsi="Arial" w:cs="Arial"/>
          <w:sz w:val="22"/>
          <w:szCs w:val="22"/>
        </w:rPr>
        <w:tab/>
        <w:t>Force majure, if  during the currency  of the contract, there is  any outbreak of war/natural  calamity which whether  financially or otherwise  effects the execution of contract, the banks liability only stands for the extension of the date  of completion of the project.</w:t>
      </w:r>
    </w:p>
    <w:p w:rsidR="00A118D1" w:rsidRPr="00A420A1" w:rsidRDefault="00A118D1" w:rsidP="00A118D1">
      <w:pPr>
        <w:spacing w:line="480" w:lineRule="auto"/>
        <w:ind w:left="1440" w:hanging="720"/>
        <w:jc w:val="both"/>
        <w:rPr>
          <w:rFonts w:ascii="Arial" w:hAnsi="Arial" w:cs="Arial"/>
          <w:sz w:val="22"/>
          <w:szCs w:val="22"/>
        </w:rPr>
      </w:pPr>
      <w:r w:rsidRPr="00A420A1">
        <w:rPr>
          <w:rFonts w:ascii="Arial" w:hAnsi="Arial" w:cs="Arial"/>
          <w:sz w:val="22"/>
          <w:szCs w:val="22"/>
        </w:rPr>
        <w:t>f.</w:t>
      </w:r>
      <w:r w:rsidRPr="00A420A1">
        <w:rPr>
          <w:rFonts w:ascii="Arial" w:hAnsi="Arial" w:cs="Arial"/>
          <w:sz w:val="22"/>
          <w:szCs w:val="22"/>
        </w:rPr>
        <w:tab/>
        <w:t>Any loss occurred to the developer due  to any reason or illegal activity at site   on   the   part    of   the      developer   or  his   men /labour is the  sole</w:t>
      </w:r>
    </w:p>
    <w:p w:rsidR="00A118D1" w:rsidRDefault="00A118D1" w:rsidP="00A118D1">
      <w:pPr>
        <w:spacing w:line="48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A118D1" w:rsidP="00A118D1">
      <w:pPr>
        <w:ind w:left="1440" w:firstLine="720"/>
        <w:rPr>
          <w:sz w:val="14"/>
        </w:rPr>
      </w:pPr>
    </w:p>
    <w:p w:rsidR="00A118D1" w:rsidRPr="002C3686" w:rsidRDefault="00A118D1" w:rsidP="00A118D1">
      <w:pPr>
        <w:ind w:left="1440" w:firstLine="720"/>
        <w:rPr>
          <w:sz w:val="14"/>
        </w:rPr>
      </w:pPr>
    </w:p>
    <w:p w:rsidR="00A118D1" w:rsidRPr="002C3686" w:rsidRDefault="00FE7D6F" w:rsidP="00A118D1">
      <w:pPr>
        <w:rPr>
          <w:sz w:val="14"/>
        </w:rPr>
      </w:pPr>
      <w:r w:rsidRPr="00FE7D6F">
        <w:rPr>
          <w:noProof/>
          <w:sz w:val="12"/>
          <w:szCs w:val="18"/>
          <w:lang w:eastAsia="zh-CN"/>
        </w:rPr>
        <w:pict>
          <v:shape id="_x0000_s1033" type="#_x0000_t75" style="position:absolute;margin-left:45.75pt;margin-top:15.05pt;width:36pt;height:36pt;z-index:251639296" filled="t" fillcolor="red" stroked="t" strokecolor="white">
            <v:imagedata r:id="rId7" o:title="" gain="126031f" blacklevel="-2621f"/>
            <w10:wrap type="topAndBottom"/>
          </v:shape>
          <o:OLEObject Type="Embed" ProgID="MSPhotoEd.3" ShapeID="_x0000_s1033" DrawAspect="Content" ObjectID="_1545490993" r:id="rId33"/>
        </w:pict>
      </w:r>
      <w:r w:rsidR="00797170">
        <w:rPr>
          <w:noProof/>
          <w:sz w:val="12"/>
          <w:szCs w:val="18"/>
        </w:rPr>
        <mc:AlternateContent>
          <mc:Choice Requires="wps">
            <w:drawing>
              <wp:anchor distT="0" distB="0" distL="114300" distR="114300" simplePos="0" relativeHeight="251638272"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0" style="position:absolute;margin-left:38.25pt;margin-top:9.35pt;width:282pt;height:48.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2C3686" w:rsidRDefault="00A118D1" w:rsidP="00A118D1">
      <w:pPr>
        <w:ind w:left="720" w:firstLine="720"/>
        <w:rPr>
          <w:b/>
          <w:sz w:val="28"/>
        </w:rPr>
      </w:pPr>
      <w:r w:rsidRPr="002C3686">
        <w:rPr>
          <w:b/>
          <w:sz w:val="28"/>
          <w:u w:val="single"/>
        </w:rPr>
        <w:t xml:space="preserve">Notice Inviting </w:t>
      </w:r>
      <w:r w:rsidRPr="002C3686">
        <w:rPr>
          <w:b/>
          <w:sz w:val="30"/>
          <w:u w:val="single"/>
        </w:rPr>
        <w:t xml:space="preserve"> Tender </w:t>
      </w:r>
      <w:r w:rsidRPr="002C3686">
        <w:rPr>
          <w:b/>
          <w:sz w:val="28"/>
        </w:rPr>
        <w:t xml:space="preserve">     (NIT)</w:t>
      </w:r>
    </w:p>
    <w:p w:rsidR="00A118D1" w:rsidRPr="002C3686" w:rsidRDefault="00A118D1" w:rsidP="00A118D1">
      <w:pPr>
        <w:ind w:right="900"/>
        <w:jc w:val="both"/>
      </w:pPr>
      <w:r w:rsidRPr="002C3686">
        <w:t xml:space="preserve"> </w:t>
      </w:r>
    </w:p>
    <w:p w:rsidR="00A118D1" w:rsidRDefault="00A118D1" w:rsidP="00A118D1">
      <w:pPr>
        <w:ind w:right="1440"/>
        <w:jc w:val="both"/>
        <w:rPr>
          <w:sz w:val="22"/>
        </w:rPr>
      </w:pPr>
      <w:r>
        <w:rPr>
          <w:sz w:val="22"/>
        </w:rPr>
        <w:t>The Citizens’ Cooperative Bank Ltd. Jammu invites tenders  from reputed Firms /Contractors  for :</w:t>
      </w:r>
    </w:p>
    <w:p w:rsidR="00A118D1" w:rsidRPr="002C3686" w:rsidRDefault="00A118D1" w:rsidP="00A118D1">
      <w:pPr>
        <w:ind w:right="1440"/>
        <w:jc w:val="both"/>
        <w:rPr>
          <w:sz w:val="10"/>
        </w:rPr>
      </w:pPr>
    </w:p>
    <w:p w:rsidR="00A118D1" w:rsidRDefault="00A118D1" w:rsidP="00A118D1">
      <w:pPr>
        <w:ind w:right="1440" w:firstLine="720"/>
        <w:jc w:val="both"/>
        <w:rPr>
          <w:sz w:val="22"/>
        </w:rPr>
      </w:pPr>
      <w:r>
        <w:rPr>
          <w:sz w:val="22"/>
        </w:rPr>
        <w:t>(a)</w:t>
      </w:r>
      <w:r>
        <w:rPr>
          <w:sz w:val="22"/>
        </w:rPr>
        <w:tab/>
        <w:t>Labour Contract (b)</w:t>
      </w:r>
      <w:r>
        <w:rPr>
          <w:sz w:val="22"/>
        </w:rPr>
        <w:tab/>
        <w:t xml:space="preserve">Supply of  Material </w:t>
      </w:r>
    </w:p>
    <w:p w:rsidR="00A118D1" w:rsidRPr="002C3686" w:rsidRDefault="00A118D1" w:rsidP="00A118D1">
      <w:pPr>
        <w:ind w:right="1440"/>
        <w:jc w:val="both"/>
        <w:rPr>
          <w:sz w:val="12"/>
        </w:rPr>
      </w:pPr>
    </w:p>
    <w:p w:rsidR="00A118D1" w:rsidRDefault="00A118D1" w:rsidP="00A118D1">
      <w:pPr>
        <w:ind w:right="1440"/>
        <w:jc w:val="both"/>
        <w:rPr>
          <w:sz w:val="22"/>
        </w:rPr>
      </w:pPr>
      <w:r>
        <w:rPr>
          <w:sz w:val="22"/>
        </w:rPr>
        <w:t>for construction of bank’s head office building  at Plot No.7  Narwal Jammu. Copy of the tender  can  be collected from  the office of Chief Manager (Adm), The Citizens’ Cooperative Bank Ltd.,Adm Office 117-A/D Gandhi Nagar Jammu on  cash payment of Rs.200/- (Rupees two hundred only).</w:t>
      </w:r>
    </w:p>
    <w:p w:rsidR="00A118D1" w:rsidRDefault="00A118D1" w:rsidP="00A118D1">
      <w:pPr>
        <w:ind w:right="1440"/>
        <w:jc w:val="both"/>
        <w:rPr>
          <w:sz w:val="22"/>
        </w:rPr>
      </w:pPr>
    </w:p>
    <w:p w:rsidR="00A118D1" w:rsidRDefault="00A118D1" w:rsidP="00A118D1">
      <w:pPr>
        <w:ind w:right="1440"/>
        <w:jc w:val="both"/>
        <w:rPr>
          <w:sz w:val="24"/>
          <w:szCs w:val="24"/>
        </w:rPr>
      </w:pPr>
      <w:r>
        <w:rPr>
          <w:sz w:val="22"/>
        </w:rPr>
        <w:t xml:space="preserve">The tender  duly   filled in  accompanied  by an </w:t>
      </w:r>
      <w:r w:rsidRPr="0095525E">
        <w:rPr>
          <w:sz w:val="24"/>
        </w:rPr>
        <w:t>earnest</w:t>
      </w:r>
      <w:r>
        <w:rPr>
          <w:sz w:val="22"/>
        </w:rPr>
        <w:t xml:space="preserve"> money in the shape of CDR/FDR  for Rs.20,000/- pledged to Managing Director,  Citizens’ Cooperative Bank Ltd. Jammu   shall be   submitted in the  Administrative Office of  the Bank  at 117-A/D Gandhi Nagar Jammu on or before  31</w:t>
      </w:r>
      <w:r w:rsidRPr="00D271AB">
        <w:rPr>
          <w:sz w:val="22"/>
          <w:vertAlign w:val="superscript"/>
        </w:rPr>
        <w:t>st</w:t>
      </w:r>
      <w:r>
        <w:rPr>
          <w:sz w:val="22"/>
        </w:rPr>
        <w:t xml:space="preserve"> of March 2012. </w:t>
      </w:r>
      <w:r>
        <w:rPr>
          <w:sz w:val="24"/>
          <w:szCs w:val="24"/>
        </w:rPr>
        <w:t>The bank reserves the right  to accept/reject any  or all tenders  without assigning any reasons  thereof.</w:t>
      </w:r>
    </w:p>
    <w:p w:rsidR="00A118D1" w:rsidRPr="002C3686" w:rsidRDefault="00A118D1" w:rsidP="00A118D1">
      <w:pPr>
        <w:rPr>
          <w:sz w:val="2"/>
          <w:szCs w:val="24"/>
        </w:rPr>
      </w:pPr>
    </w:p>
    <w:p w:rsidR="00A118D1" w:rsidRPr="002C3686" w:rsidRDefault="00A118D1" w:rsidP="00A118D1">
      <w:pPr>
        <w:rPr>
          <w:b/>
          <w:sz w:val="2"/>
          <w:szCs w:val="24"/>
        </w:rPr>
      </w:pPr>
    </w:p>
    <w:p w:rsidR="00A118D1" w:rsidRPr="00662958" w:rsidRDefault="00A118D1" w:rsidP="00A118D1">
      <w:pPr>
        <w:rPr>
          <w:b/>
          <w:sz w:val="26"/>
          <w:szCs w:val="24"/>
        </w:rPr>
      </w:pPr>
    </w:p>
    <w:p w:rsidR="00A118D1" w:rsidRPr="00D340CA" w:rsidRDefault="00A118D1" w:rsidP="00A118D1">
      <w:pPr>
        <w:rPr>
          <w:b/>
          <w:sz w:val="24"/>
          <w:szCs w:val="24"/>
        </w:rPr>
      </w:pPr>
      <w:r w:rsidRPr="00D340CA">
        <w:rPr>
          <w:b/>
          <w:sz w:val="24"/>
          <w:szCs w:val="24"/>
        </w:rPr>
        <w:t>CHIEF MANAGER</w:t>
      </w:r>
    </w:p>
    <w:p w:rsidR="00A118D1" w:rsidRPr="00B45DBF" w:rsidRDefault="00A118D1" w:rsidP="00A118D1">
      <w:pPr>
        <w:rPr>
          <w:b/>
          <w:bCs/>
          <w:sz w:val="24"/>
          <w:szCs w:val="24"/>
        </w:rPr>
      </w:pPr>
      <w:r>
        <w:rPr>
          <w:sz w:val="24"/>
          <w:szCs w:val="24"/>
        </w:rPr>
        <w:t>(Chairman of Construction Committee)</w:t>
      </w:r>
    </w:p>
    <w:p w:rsidR="00A118D1" w:rsidRDefault="00A118D1" w:rsidP="00A118D1">
      <w:pPr>
        <w:rPr>
          <w:sz w:val="24"/>
          <w:szCs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CE4EF5" w:rsidRDefault="00CE4EF5"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FE7D6F" w:rsidP="00A118D1">
      <w:pPr>
        <w:rPr>
          <w:sz w:val="14"/>
        </w:rPr>
      </w:pPr>
      <w:r w:rsidRPr="00FE7D6F">
        <w:rPr>
          <w:noProof/>
          <w:sz w:val="12"/>
          <w:szCs w:val="18"/>
          <w:lang w:eastAsia="zh-CN"/>
        </w:rPr>
        <w:pict>
          <v:shape id="_x0000_s1035" type="#_x0000_t75" style="position:absolute;margin-left:45.75pt;margin-top:15.05pt;width:36pt;height:36pt;z-index:251641344" filled="t" fillcolor="red" stroked="t" strokecolor="white">
            <v:imagedata r:id="rId7" o:title="" gain="126031f" blacklevel="-2621f"/>
            <w10:wrap type="topAndBottom"/>
          </v:shape>
          <o:OLEObject Type="Embed" ProgID="MSPhotoEd.3" ShapeID="_x0000_s1035" DrawAspect="Content" ObjectID="_1545490994" r:id="rId34"/>
        </w:pict>
      </w:r>
      <w:r w:rsidR="00797170">
        <w:rPr>
          <w:noProof/>
          <w:sz w:val="12"/>
          <w:szCs w:val="18"/>
        </w:rPr>
        <mc:AlternateContent>
          <mc:Choice Requires="wps">
            <w:drawing>
              <wp:anchor distT="0" distB="0" distL="114300" distR="114300" simplePos="0" relativeHeight="251640320"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51" style="position:absolute;margin-left:38.25pt;margin-top:9.35pt;width:282pt;height:48.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1W5Q3y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666469" w:rsidRDefault="00A118D1" w:rsidP="00A118D1">
      <w:pPr>
        <w:spacing w:line="360" w:lineRule="auto"/>
        <w:rPr>
          <w:sz w:val="4"/>
        </w:rPr>
      </w:pPr>
    </w:p>
    <w:p w:rsidR="00A118D1" w:rsidRPr="004A5DFA" w:rsidRDefault="00A118D1" w:rsidP="00A118D1">
      <w:pPr>
        <w:pStyle w:val="BodyTextIndent"/>
        <w:tabs>
          <w:tab w:val="clear" w:pos="2520"/>
          <w:tab w:val="clear" w:pos="2970"/>
        </w:tabs>
        <w:ind w:firstLine="720"/>
        <w:rPr>
          <w:sz w:val="20"/>
        </w:rPr>
      </w:pPr>
      <w:r w:rsidRPr="004A5DFA">
        <w:rPr>
          <w:b/>
          <w:u w:val="single"/>
        </w:rPr>
        <w:t>SHORT TERM QUOTATION</w:t>
      </w:r>
      <w:r w:rsidRPr="004A5DFA">
        <w:rPr>
          <w:sz w:val="20"/>
        </w:rPr>
        <w:t>.</w:t>
      </w:r>
    </w:p>
    <w:p w:rsidR="00A118D1" w:rsidRPr="004A5DFA" w:rsidRDefault="00A118D1" w:rsidP="00A118D1">
      <w:pPr>
        <w:pStyle w:val="BodyTextIndent"/>
        <w:tabs>
          <w:tab w:val="clear" w:pos="2520"/>
          <w:tab w:val="clear" w:pos="2970"/>
          <w:tab w:val="left" w:pos="630"/>
          <w:tab w:val="left" w:pos="1080"/>
          <w:tab w:val="left" w:pos="2070"/>
          <w:tab w:val="left" w:pos="5310"/>
        </w:tabs>
        <w:ind w:left="90" w:right="2160"/>
        <w:rPr>
          <w:b/>
          <w:sz w:val="20"/>
        </w:rPr>
      </w:pP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Pr>
          <w:b/>
        </w:rPr>
        <w:tab/>
      </w:r>
      <w:r w:rsidRPr="00666469">
        <w:rPr>
          <w:sz w:val="22"/>
        </w:rPr>
        <w:t xml:space="preserve">  Sealed short term quotations are invited by the Bank from approved/reputed firms for supply of bank’s </w:t>
      </w:r>
      <w:r>
        <w:rPr>
          <w:sz w:val="22"/>
        </w:rPr>
        <w:t xml:space="preserve"> printed </w:t>
      </w:r>
      <w:r w:rsidRPr="00666469">
        <w:rPr>
          <w:sz w:val="22"/>
        </w:rPr>
        <w:t>stationery.</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 xml:space="preserve"> </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ab/>
      </w:r>
      <w:r w:rsidRPr="00666469">
        <w:rPr>
          <w:sz w:val="22"/>
        </w:rPr>
        <w:tab/>
        <w:t>The  details of bank’s printed stationery alongwith terms and conditions can be obtained  during  office hours from Adm</w:t>
      </w:r>
      <w:r>
        <w:rPr>
          <w:sz w:val="22"/>
        </w:rPr>
        <w:t>.</w:t>
      </w:r>
      <w:r w:rsidRPr="00666469">
        <w:rPr>
          <w:sz w:val="22"/>
        </w:rPr>
        <w:t xml:space="preserve"> Office  of the Bank.</w:t>
      </w: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p>
    <w:p w:rsidR="00A118D1" w:rsidRDefault="00A118D1" w:rsidP="00A118D1">
      <w:pPr>
        <w:ind w:left="540" w:right="1710" w:firstLine="720"/>
        <w:jc w:val="both"/>
        <w:rPr>
          <w:sz w:val="24"/>
          <w:szCs w:val="24"/>
        </w:rPr>
      </w:pPr>
      <w:r>
        <w:rPr>
          <w:sz w:val="22"/>
        </w:rPr>
        <w:t xml:space="preserve">The quotations   accompanied  by an </w:t>
      </w:r>
      <w:r w:rsidRPr="0095525E">
        <w:rPr>
          <w:sz w:val="24"/>
        </w:rPr>
        <w:t>earnest</w:t>
      </w:r>
      <w:r>
        <w:rPr>
          <w:sz w:val="22"/>
        </w:rPr>
        <w:t xml:space="preserve"> money in the shape of CDR/FDR  for Rs.5000/- pledged to Managing Director,  Citizens’ Cooperative Bank Ltd. Jammu   should be   submitted in the  Administrative Office of  the Bank  at 117-A/D Gandhi Nagar Jammu on or before  4</w:t>
      </w:r>
      <w:r w:rsidRPr="00666469">
        <w:rPr>
          <w:sz w:val="22"/>
          <w:vertAlign w:val="superscript"/>
        </w:rPr>
        <w:t>th</w:t>
      </w:r>
      <w:r>
        <w:rPr>
          <w:sz w:val="22"/>
        </w:rPr>
        <w:t xml:space="preserve">  Feb. 2012 upto 5 P.M. superscribed  on the  envelop  as </w:t>
      </w:r>
      <w:r w:rsidRPr="00666469">
        <w:rPr>
          <w:b/>
          <w:sz w:val="22"/>
        </w:rPr>
        <w:t>“Quotations for Bank’s printed stationery.”</w:t>
      </w:r>
    </w:p>
    <w:p w:rsidR="00A118D1" w:rsidRDefault="00A118D1" w:rsidP="00A118D1">
      <w:pPr>
        <w:pStyle w:val="BodyTextIndent"/>
        <w:tabs>
          <w:tab w:val="clear" w:pos="2520"/>
          <w:tab w:val="clear" w:pos="2970"/>
          <w:tab w:val="left" w:pos="630"/>
          <w:tab w:val="left" w:pos="1080"/>
          <w:tab w:val="left" w:pos="2070"/>
          <w:tab w:val="left" w:pos="5310"/>
        </w:tabs>
        <w:ind w:left="540" w:right="1710"/>
        <w:rPr>
          <w:sz w:val="26"/>
        </w:rPr>
      </w:pPr>
    </w:p>
    <w:p w:rsidR="00A118D1" w:rsidRPr="00666469" w:rsidRDefault="00A118D1" w:rsidP="00A118D1">
      <w:pPr>
        <w:pStyle w:val="BodyTextIndent"/>
        <w:tabs>
          <w:tab w:val="clear" w:pos="2520"/>
          <w:tab w:val="clear" w:pos="2970"/>
          <w:tab w:val="left" w:pos="630"/>
          <w:tab w:val="left" w:pos="1080"/>
          <w:tab w:val="left" w:pos="2070"/>
          <w:tab w:val="left" w:pos="5310"/>
        </w:tabs>
        <w:ind w:left="540" w:right="1710"/>
        <w:rPr>
          <w:sz w:val="22"/>
        </w:rPr>
      </w:pPr>
      <w:r w:rsidRPr="00666469">
        <w:rPr>
          <w:sz w:val="22"/>
        </w:rPr>
        <w:tab/>
        <w:t xml:space="preserve">       The bank reserves the right  to accept or reject </w:t>
      </w:r>
      <w:r>
        <w:rPr>
          <w:sz w:val="22"/>
        </w:rPr>
        <w:t xml:space="preserve"> any or all </w:t>
      </w:r>
      <w:r w:rsidRPr="00666469">
        <w:rPr>
          <w:sz w:val="22"/>
        </w:rPr>
        <w:t xml:space="preserve"> quotation</w:t>
      </w:r>
      <w:r>
        <w:rPr>
          <w:sz w:val="22"/>
        </w:rPr>
        <w:t>s</w:t>
      </w:r>
      <w:r w:rsidRPr="00666469">
        <w:rPr>
          <w:sz w:val="22"/>
        </w:rPr>
        <w:t xml:space="preserve"> without assigning  any reason</w:t>
      </w:r>
      <w:r>
        <w:rPr>
          <w:sz w:val="22"/>
        </w:rPr>
        <w:t xml:space="preserve"> thereof</w:t>
      </w:r>
      <w:r w:rsidRPr="00666469">
        <w:rPr>
          <w:sz w:val="22"/>
        </w:rPr>
        <w:t>.</w:t>
      </w:r>
    </w:p>
    <w:p w:rsidR="00A118D1" w:rsidRPr="00666469" w:rsidRDefault="00A118D1" w:rsidP="00A118D1">
      <w:pPr>
        <w:pStyle w:val="BodyTextIndent"/>
        <w:tabs>
          <w:tab w:val="clear" w:pos="2520"/>
          <w:tab w:val="clear" w:pos="2970"/>
          <w:tab w:val="left" w:pos="630"/>
          <w:tab w:val="left" w:pos="1080"/>
          <w:tab w:val="left" w:pos="2070"/>
          <w:tab w:val="left" w:pos="5310"/>
        </w:tabs>
        <w:ind w:left="90" w:right="1710"/>
        <w:rPr>
          <w:b/>
          <w:sz w:val="2"/>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r>
        <w:rPr>
          <w:b/>
        </w:rPr>
        <w:t xml:space="preserve">      MANAGING DIRECTOR</w:t>
      </w: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p>
    <w:p w:rsidR="00A118D1" w:rsidRDefault="00A118D1" w:rsidP="00A118D1"/>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Default="00FD6ADA" w:rsidP="00A118D1">
      <w:pPr>
        <w:ind w:left="1440" w:firstLine="720"/>
        <w:rPr>
          <w:sz w:val="14"/>
        </w:rPr>
      </w:pPr>
    </w:p>
    <w:p w:rsidR="00FD6ADA" w:rsidRPr="002C3686" w:rsidRDefault="00FD6ADA" w:rsidP="00A118D1">
      <w:pPr>
        <w:ind w:left="1440" w:firstLine="720"/>
        <w:rPr>
          <w:sz w:val="14"/>
        </w:rPr>
      </w:pPr>
    </w:p>
    <w:p w:rsidR="00A118D1" w:rsidRPr="002C3686" w:rsidRDefault="00FE7D6F" w:rsidP="00A118D1">
      <w:pPr>
        <w:rPr>
          <w:sz w:val="14"/>
        </w:rPr>
      </w:pPr>
      <w:r w:rsidRPr="00FE7D6F">
        <w:rPr>
          <w:noProof/>
          <w:sz w:val="12"/>
          <w:szCs w:val="18"/>
          <w:lang w:eastAsia="zh-CN"/>
        </w:rPr>
        <w:pict>
          <v:shape id="_x0000_s1037" type="#_x0000_t75" style="position:absolute;margin-left:45.75pt;margin-top:15.05pt;width:36pt;height:36pt;z-index:251643392" filled="t" fillcolor="red" stroked="t" strokecolor="white">
            <v:imagedata r:id="rId7" o:title="" gain="126031f" blacklevel="-2621f"/>
            <w10:wrap type="topAndBottom"/>
          </v:shape>
          <o:OLEObject Type="Embed" ProgID="MSPhotoEd.3" ShapeID="_x0000_s1037" DrawAspect="Content" ObjectID="_1545490995" r:id="rId35"/>
        </w:pict>
      </w:r>
      <w:r w:rsidR="00797170">
        <w:rPr>
          <w:noProof/>
          <w:sz w:val="12"/>
          <w:szCs w:val="18"/>
        </w:rPr>
        <mc:AlternateContent>
          <mc:Choice Requires="wps">
            <w:drawing>
              <wp:anchor distT="0" distB="0" distL="114300" distR="114300" simplePos="0" relativeHeight="251642368"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2" style="position:absolute;margin-left:38.25pt;margin-top:9.35pt;width:282pt;height:48.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d1UDRS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ab/>
      </w:r>
      <w:r w:rsidR="00A118D1" w:rsidRPr="002C3686">
        <w:rPr>
          <w:sz w:val="14"/>
        </w:rPr>
        <w:tab/>
        <w:t xml:space="preserve">  </w:t>
      </w:r>
    </w:p>
    <w:p w:rsidR="00A118D1" w:rsidRPr="002C3686" w:rsidRDefault="00A118D1" w:rsidP="00A118D1">
      <w:pPr>
        <w:ind w:left="720" w:firstLine="720"/>
        <w:rPr>
          <w:b/>
          <w:sz w:val="10"/>
          <w:u w:val="single"/>
        </w:rPr>
      </w:pPr>
    </w:p>
    <w:p w:rsidR="00A118D1" w:rsidRPr="00AC4B4D" w:rsidRDefault="00A118D1" w:rsidP="00A118D1">
      <w:pPr>
        <w:ind w:left="1440" w:firstLine="720"/>
        <w:rPr>
          <w:b/>
          <w:sz w:val="30"/>
        </w:rPr>
      </w:pPr>
      <w:r w:rsidRPr="00AC4B4D">
        <w:rPr>
          <w:b/>
          <w:sz w:val="30"/>
          <w:u w:val="single"/>
        </w:rPr>
        <w:t>Tender   Notice</w:t>
      </w:r>
    </w:p>
    <w:p w:rsidR="00A118D1" w:rsidRDefault="00A118D1" w:rsidP="00A118D1">
      <w:pPr>
        <w:ind w:right="900"/>
        <w:jc w:val="both"/>
      </w:pPr>
      <w:r w:rsidRPr="002C3686">
        <w:t xml:space="preserve"> </w:t>
      </w:r>
    </w:p>
    <w:p w:rsidR="00A118D1" w:rsidRPr="005B60FA" w:rsidRDefault="00A118D1" w:rsidP="00A118D1">
      <w:pPr>
        <w:ind w:right="1350"/>
        <w:jc w:val="both"/>
        <w:rPr>
          <w:sz w:val="2"/>
        </w:rPr>
      </w:pPr>
      <w:r>
        <w:rPr>
          <w:sz w:val="2"/>
        </w:rPr>
        <w:t xml:space="preserve"> i.e.</w:t>
      </w:r>
    </w:p>
    <w:p w:rsidR="00A118D1" w:rsidRDefault="00A118D1" w:rsidP="00A118D1">
      <w:pPr>
        <w:ind w:right="1350"/>
        <w:jc w:val="both"/>
        <w:rPr>
          <w:sz w:val="22"/>
        </w:rPr>
      </w:pPr>
      <w:r>
        <w:rPr>
          <w:sz w:val="22"/>
        </w:rPr>
        <w:t xml:space="preserve">Sealed  tenders  are invited  from the reputed/authorized  Computer dealers  having  their  </w:t>
      </w:r>
      <w:r w:rsidRPr="00B461B8">
        <w:rPr>
          <w:b/>
          <w:sz w:val="22"/>
        </w:rPr>
        <w:t>after   sales service  network</w:t>
      </w:r>
      <w:r>
        <w:rPr>
          <w:sz w:val="22"/>
        </w:rPr>
        <w:t xml:space="preserve"> in Jammu  and  valid  TIN  for   execution  (supply, installation &amp; commissioning)  of  following works :-</w:t>
      </w:r>
    </w:p>
    <w:p w:rsidR="00A118D1" w:rsidRDefault="00A118D1" w:rsidP="00A118D1">
      <w:pPr>
        <w:ind w:right="1350"/>
        <w:jc w:val="both"/>
        <w:rPr>
          <w:sz w:val="22"/>
        </w:rPr>
      </w:pPr>
    </w:p>
    <w:p w:rsidR="00A118D1" w:rsidRDefault="00A118D1" w:rsidP="00A118D1">
      <w:pPr>
        <w:ind w:right="1350" w:firstLine="720"/>
        <w:jc w:val="both"/>
        <w:rPr>
          <w:sz w:val="22"/>
        </w:rPr>
      </w:pPr>
      <w:r>
        <w:rPr>
          <w:sz w:val="22"/>
        </w:rPr>
        <w:t>(A)</w:t>
      </w:r>
      <w:r>
        <w:rPr>
          <w:sz w:val="22"/>
        </w:rPr>
        <w:tab/>
        <w:t>Computers  Hardware- Servers  and Desk Top Computers</w:t>
      </w:r>
    </w:p>
    <w:p w:rsidR="00A118D1" w:rsidRDefault="00A118D1" w:rsidP="00A118D1">
      <w:pPr>
        <w:ind w:right="630" w:firstLine="720"/>
        <w:rPr>
          <w:sz w:val="22"/>
        </w:rPr>
      </w:pPr>
      <w:r>
        <w:rPr>
          <w:sz w:val="22"/>
        </w:rPr>
        <w:t xml:space="preserve"> </w:t>
      </w:r>
      <w:r>
        <w:rPr>
          <w:sz w:val="22"/>
        </w:rPr>
        <w:tab/>
        <w:t>(Make IBM, HP, DELL)</w:t>
      </w:r>
      <w:r w:rsidRPr="00FA7D4C">
        <w:rPr>
          <w:sz w:val="22"/>
        </w:rPr>
        <w:t xml:space="preserve"> </w:t>
      </w:r>
      <w:r>
        <w:rPr>
          <w:sz w:val="22"/>
        </w:rPr>
        <w:t>, UPS and peripherals</w:t>
      </w:r>
    </w:p>
    <w:p w:rsidR="00A118D1" w:rsidRPr="00FA7D4C" w:rsidRDefault="00A118D1" w:rsidP="00A118D1">
      <w:pPr>
        <w:ind w:right="630" w:firstLine="720"/>
        <w:rPr>
          <w:sz w:val="10"/>
        </w:rPr>
      </w:pPr>
    </w:p>
    <w:p w:rsidR="00A118D1" w:rsidRDefault="00A118D1" w:rsidP="00A118D1">
      <w:pPr>
        <w:ind w:right="1350" w:firstLine="720"/>
        <w:jc w:val="both"/>
        <w:rPr>
          <w:sz w:val="22"/>
        </w:rPr>
      </w:pPr>
      <w:r>
        <w:rPr>
          <w:sz w:val="22"/>
        </w:rPr>
        <w:t>(B)</w:t>
      </w:r>
      <w:r>
        <w:rPr>
          <w:sz w:val="22"/>
        </w:rPr>
        <w:tab/>
        <w:t>Local Area  Network (LAN) Cabling</w:t>
      </w:r>
    </w:p>
    <w:p w:rsidR="00A118D1" w:rsidRDefault="00A118D1" w:rsidP="00A118D1">
      <w:pPr>
        <w:ind w:right="1350" w:firstLine="720"/>
        <w:jc w:val="both"/>
        <w:rPr>
          <w:sz w:val="8"/>
        </w:rPr>
      </w:pPr>
    </w:p>
    <w:p w:rsidR="00A118D1" w:rsidRPr="00814C66" w:rsidRDefault="00A118D1" w:rsidP="00A118D1">
      <w:pPr>
        <w:ind w:right="1350" w:firstLine="720"/>
        <w:jc w:val="both"/>
        <w:rPr>
          <w:sz w:val="8"/>
        </w:rPr>
      </w:pPr>
    </w:p>
    <w:p w:rsidR="00A118D1" w:rsidRDefault="00A118D1" w:rsidP="00A118D1">
      <w:pPr>
        <w:ind w:right="1350" w:firstLine="720"/>
        <w:jc w:val="both"/>
        <w:rPr>
          <w:sz w:val="22"/>
        </w:rPr>
      </w:pPr>
      <w:r>
        <w:rPr>
          <w:sz w:val="22"/>
        </w:rPr>
        <w:t xml:space="preserve">           at Head  Office    and in  different  branches of the bank.</w:t>
      </w:r>
    </w:p>
    <w:p w:rsidR="00A118D1" w:rsidRPr="00814C66" w:rsidRDefault="00A118D1" w:rsidP="00A118D1">
      <w:pPr>
        <w:ind w:right="1350" w:firstLine="720"/>
        <w:jc w:val="both"/>
        <w:rPr>
          <w:sz w:val="16"/>
        </w:rPr>
      </w:pPr>
    </w:p>
    <w:p w:rsidR="00A118D1" w:rsidRPr="00133EBB" w:rsidRDefault="00A118D1" w:rsidP="00A118D1">
      <w:pPr>
        <w:ind w:right="1350" w:firstLine="720"/>
        <w:jc w:val="both"/>
        <w:rPr>
          <w:sz w:val="22"/>
          <w:u w:val="single"/>
        </w:rPr>
      </w:pPr>
      <w:r>
        <w:rPr>
          <w:sz w:val="22"/>
        </w:rPr>
        <w:t xml:space="preserve">The Tender forms containing  details of  work with specifications  can be obtained  from the Administrative Office of the Bank at 117-A/D Gandhi Nagar Jammu on a  cash payment of Rs.1000/- (Rupees  one thousand   only) or can be  downloaded from Bank’s website  </w:t>
      </w:r>
      <w:r w:rsidRPr="00133EBB">
        <w:rPr>
          <w:sz w:val="22"/>
          <w:u w:val="single"/>
        </w:rPr>
        <w:t>www.citizenscooeprativebankjammu.com</w:t>
      </w:r>
      <w:r>
        <w:rPr>
          <w:sz w:val="22"/>
          <w:u w:val="single"/>
        </w:rPr>
        <w:t>.</w:t>
      </w:r>
    </w:p>
    <w:p w:rsidR="00A118D1" w:rsidRPr="00814C66" w:rsidRDefault="00A118D1" w:rsidP="00A118D1">
      <w:pPr>
        <w:ind w:right="1350"/>
        <w:jc w:val="both"/>
        <w:rPr>
          <w:sz w:val="12"/>
        </w:rPr>
      </w:pPr>
    </w:p>
    <w:p w:rsidR="00A118D1" w:rsidRDefault="00A118D1" w:rsidP="00A118D1">
      <w:pPr>
        <w:ind w:right="1350" w:firstLine="720"/>
        <w:jc w:val="both"/>
        <w:rPr>
          <w:sz w:val="24"/>
          <w:szCs w:val="24"/>
        </w:rPr>
      </w:pPr>
      <w:r>
        <w:rPr>
          <w:sz w:val="22"/>
        </w:rPr>
        <w:t xml:space="preserve">The tender  form duly   filled in   in  two separate envelops  superscribed    Part-I : technical Bid; Part-II : Financial  Bid ,  accompanied  by an </w:t>
      </w:r>
      <w:r w:rsidRPr="0095525E">
        <w:rPr>
          <w:sz w:val="24"/>
        </w:rPr>
        <w:t>earnest</w:t>
      </w:r>
      <w:r>
        <w:rPr>
          <w:sz w:val="22"/>
        </w:rPr>
        <w:t xml:space="preserve"> money in the shape of CDR/FDR  for Rs. 50,000/- for </w:t>
      </w:r>
      <w:r w:rsidRPr="00133EBB">
        <w:rPr>
          <w:b/>
          <w:sz w:val="22"/>
        </w:rPr>
        <w:t>‘A’</w:t>
      </w:r>
      <w:r>
        <w:rPr>
          <w:sz w:val="22"/>
        </w:rPr>
        <w:t xml:space="preserve"> work  and  Rs.20,000/- for </w:t>
      </w:r>
      <w:r w:rsidRPr="00133EBB">
        <w:rPr>
          <w:b/>
          <w:sz w:val="22"/>
        </w:rPr>
        <w:t>‘B’</w:t>
      </w:r>
      <w:r>
        <w:rPr>
          <w:sz w:val="22"/>
        </w:rPr>
        <w:t xml:space="preserve"> work  and  for both the works  i.e A &amp; B  the  amount of CDR shall remain Rs.50,000/-  pledged to the Managing Director,  The Citizens’ Cooperative Bank Ltd. Jammu  shall be submitted in the  Administrative Office of  the Bank  at 117-A/D Gandhi Nagar Jammu by  or before  5</w:t>
      </w:r>
      <w:r w:rsidRPr="001262A8">
        <w:rPr>
          <w:sz w:val="22"/>
          <w:vertAlign w:val="superscript"/>
        </w:rPr>
        <w:t>th</w:t>
      </w:r>
      <w:r>
        <w:rPr>
          <w:sz w:val="22"/>
        </w:rPr>
        <w:t xml:space="preserve">  of April 2012. </w:t>
      </w:r>
      <w:r>
        <w:rPr>
          <w:sz w:val="24"/>
          <w:szCs w:val="24"/>
        </w:rPr>
        <w:t>The bank reserves the right  to accept/reject any  or all tenders  without assigning any reason/s  thereof.</w:t>
      </w:r>
    </w:p>
    <w:p w:rsidR="00A118D1" w:rsidRPr="002C3686" w:rsidRDefault="00A118D1" w:rsidP="00A118D1">
      <w:pPr>
        <w:ind w:right="1350"/>
        <w:rPr>
          <w:sz w:val="2"/>
          <w:szCs w:val="24"/>
        </w:rPr>
      </w:pPr>
    </w:p>
    <w:p w:rsidR="00A118D1" w:rsidRPr="002C3686" w:rsidRDefault="00A118D1" w:rsidP="00A118D1">
      <w:pPr>
        <w:rPr>
          <w:b/>
          <w:sz w:val="2"/>
          <w:szCs w:val="24"/>
        </w:rPr>
      </w:pPr>
    </w:p>
    <w:p w:rsidR="00A118D1" w:rsidRDefault="00A118D1" w:rsidP="00A118D1">
      <w:pPr>
        <w:spacing w:line="360" w:lineRule="auto"/>
      </w:pPr>
    </w:p>
    <w:p w:rsidR="00A118D1" w:rsidRPr="00814C66" w:rsidRDefault="00A118D1" w:rsidP="00A118D1">
      <w:pPr>
        <w:spacing w:line="360" w:lineRule="auto"/>
        <w:rPr>
          <w:sz w:val="10"/>
        </w:rPr>
      </w:pPr>
    </w:p>
    <w:p w:rsidR="00A118D1" w:rsidRPr="00A9720F" w:rsidRDefault="00A118D1" w:rsidP="00A118D1">
      <w:pPr>
        <w:spacing w:line="360" w:lineRule="auto"/>
        <w:rPr>
          <w:b/>
          <w:sz w:val="24"/>
        </w:rPr>
      </w:pPr>
      <w:r w:rsidRPr="00A9720F">
        <w:rPr>
          <w:b/>
          <w:sz w:val="24"/>
        </w:rPr>
        <w:t>MANAGING DIRECTOR</w:t>
      </w:r>
    </w:p>
    <w:p w:rsidR="00A118D1" w:rsidRPr="00A9720F" w:rsidRDefault="00A118D1" w:rsidP="00A118D1">
      <w:pPr>
        <w:spacing w:line="360" w:lineRule="auto"/>
        <w:rPr>
          <w:b/>
          <w:sz w:val="24"/>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ind w:right="1350" w:firstLine="720"/>
        <w:jc w:val="both"/>
        <w:rPr>
          <w:sz w:val="22"/>
        </w:rPr>
      </w:pPr>
      <w:r>
        <w:rPr>
          <w:sz w:val="22"/>
        </w:rPr>
        <w:t>(A)</w:t>
      </w:r>
      <w:r>
        <w:rPr>
          <w:sz w:val="22"/>
        </w:rPr>
        <w:tab/>
        <w:t>Local Area  Network (LAN) Cabling</w:t>
      </w:r>
    </w:p>
    <w:p w:rsidR="00A118D1" w:rsidRDefault="00A118D1" w:rsidP="00A118D1">
      <w:pPr>
        <w:ind w:right="1350" w:firstLine="720"/>
        <w:jc w:val="both"/>
        <w:rPr>
          <w:sz w:val="22"/>
        </w:rPr>
      </w:pPr>
      <w:r>
        <w:rPr>
          <w:sz w:val="22"/>
        </w:rPr>
        <w:t xml:space="preserve"> (B)</w:t>
      </w:r>
      <w:r>
        <w:rPr>
          <w:sz w:val="22"/>
        </w:rPr>
        <w:tab/>
        <w:t xml:space="preserve">Electric Wiring </w:t>
      </w:r>
    </w:p>
    <w:p w:rsidR="00A118D1" w:rsidRDefault="00A118D1" w:rsidP="00A118D1">
      <w:pPr>
        <w:ind w:right="1350" w:firstLine="720"/>
        <w:jc w:val="both"/>
        <w:rPr>
          <w:sz w:val="22"/>
        </w:rPr>
      </w:pPr>
      <w:r>
        <w:rPr>
          <w:sz w:val="22"/>
        </w:rPr>
        <w:t>(C)        Earthing</w:t>
      </w: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r>
        <w:t>‘</w:t>
      </w:r>
    </w:p>
    <w:p w:rsidR="00A118D1" w:rsidRDefault="00A118D1" w:rsidP="00A118D1">
      <w:pPr>
        <w:spacing w:line="360" w:lineRule="auto"/>
      </w:pPr>
    </w:p>
    <w:p w:rsidR="00A118D1" w:rsidRPr="002C3686" w:rsidRDefault="00FE7D6F" w:rsidP="00A118D1">
      <w:pPr>
        <w:rPr>
          <w:sz w:val="14"/>
        </w:rPr>
      </w:pPr>
      <w:r w:rsidRPr="00FE7D6F">
        <w:rPr>
          <w:noProof/>
          <w:sz w:val="12"/>
          <w:szCs w:val="18"/>
          <w:lang w:eastAsia="zh-CN"/>
        </w:rPr>
        <w:pict>
          <v:shape id="_x0000_s1043" type="#_x0000_t75" style="position:absolute;margin-left:45.75pt;margin-top:15.05pt;width:36pt;height:36pt;z-index:251649536" filled="t" fillcolor="red" stroked="t" strokecolor="white">
            <v:imagedata r:id="rId7" o:title="" gain="126031f" blacklevel="-2621f"/>
            <w10:wrap type="topAndBottom"/>
          </v:shape>
          <o:OLEObject Type="Embed" ProgID="MSPhotoEd.3" ShapeID="_x0000_s1043" DrawAspect="Content" ObjectID="_1545490996" r:id="rId36"/>
        </w:pict>
      </w:r>
      <w:r w:rsidR="00797170">
        <w:rPr>
          <w:noProof/>
          <w:sz w:val="12"/>
          <w:szCs w:val="18"/>
        </w:rPr>
        <mc:AlternateContent>
          <mc:Choice Requires="wps">
            <w:drawing>
              <wp:anchor distT="0" distB="0" distL="114300" distR="114300" simplePos="0" relativeHeight="251648512"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53" style="position:absolute;margin-left:38.25pt;margin-top:9.35pt;width:282pt;height:48.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hlRXtS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pStyle w:val="BodyTextIndent"/>
        <w:tabs>
          <w:tab w:val="clear" w:pos="2520"/>
          <w:tab w:val="clear" w:pos="2970"/>
        </w:tabs>
        <w:ind w:left="1440" w:firstLine="720"/>
        <w:rPr>
          <w:b/>
          <w:sz w:val="24"/>
          <w:u w:val="single"/>
        </w:rPr>
      </w:pPr>
    </w:p>
    <w:p w:rsidR="00A118D1" w:rsidRPr="000C1C69" w:rsidRDefault="00A118D1" w:rsidP="00A118D1">
      <w:pPr>
        <w:pStyle w:val="BodyTextIndent"/>
        <w:tabs>
          <w:tab w:val="clear" w:pos="2520"/>
          <w:tab w:val="clear" w:pos="2970"/>
        </w:tabs>
        <w:ind w:left="1440" w:firstLine="720"/>
        <w:rPr>
          <w:sz w:val="16"/>
        </w:rPr>
      </w:pPr>
      <w:r w:rsidRPr="000C1C69">
        <w:rPr>
          <w:b/>
          <w:sz w:val="24"/>
          <w:u w:val="single"/>
        </w:rPr>
        <w:t>SHORT TERM QUOTATION</w:t>
      </w:r>
      <w:r w:rsidRPr="000C1C69">
        <w:rPr>
          <w:sz w:val="16"/>
        </w:rPr>
        <w:t>.</w:t>
      </w:r>
    </w:p>
    <w:p w:rsidR="00A118D1" w:rsidRPr="00F66CE4" w:rsidRDefault="00A118D1" w:rsidP="00A118D1">
      <w:pPr>
        <w:pStyle w:val="BodyTextIndent"/>
        <w:tabs>
          <w:tab w:val="clear" w:pos="2520"/>
          <w:tab w:val="clear" w:pos="2970"/>
          <w:tab w:val="left" w:pos="630"/>
          <w:tab w:val="left" w:pos="1080"/>
          <w:tab w:val="left" w:pos="2070"/>
          <w:tab w:val="left" w:pos="5310"/>
        </w:tabs>
        <w:ind w:left="90" w:right="2160"/>
        <w:rPr>
          <w:b/>
          <w:sz w:val="14"/>
        </w:rPr>
      </w:pPr>
    </w:p>
    <w:p w:rsidR="00A118D1" w:rsidRPr="00F66CE4"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F66CE4">
        <w:rPr>
          <w:sz w:val="26"/>
        </w:rPr>
        <w:t>Short term quotations are invited by the Bank</w:t>
      </w:r>
      <w:r>
        <w:rPr>
          <w:sz w:val="26"/>
        </w:rPr>
        <w:t xml:space="preserve"> </w:t>
      </w:r>
      <w:r w:rsidRPr="00F66CE4">
        <w:rPr>
          <w:sz w:val="26"/>
        </w:rPr>
        <w:t>from manufactures/Authorized Distributors/Authorized Dealer dealing in Computer  papers  for supply of  computer Papers  (60 GSM) with Bank’s Logo printed on it as per following   descriptions:-</w:t>
      </w:r>
    </w:p>
    <w:p w:rsidR="00A118D1" w:rsidRPr="00F66CE4" w:rsidRDefault="00A118D1" w:rsidP="00A118D1">
      <w:pPr>
        <w:pStyle w:val="BodyTextIndent"/>
        <w:tabs>
          <w:tab w:val="clear" w:pos="2520"/>
          <w:tab w:val="clear" w:pos="2970"/>
          <w:tab w:val="left" w:pos="630"/>
          <w:tab w:val="left" w:pos="1080"/>
          <w:tab w:val="left" w:pos="2070"/>
        </w:tabs>
        <w:ind w:left="540" w:right="990"/>
        <w:rPr>
          <w:sz w:val="24"/>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b/>
          <w:sz w:val="26"/>
          <w:u w:val="single"/>
        </w:rPr>
      </w:pPr>
      <w:r w:rsidRPr="0058104F">
        <w:rPr>
          <w:b/>
          <w:sz w:val="26"/>
          <w:u w:val="single"/>
        </w:rPr>
        <w:t>S.No.</w:t>
      </w:r>
      <w:r w:rsidRPr="0058104F">
        <w:rPr>
          <w:b/>
          <w:sz w:val="26"/>
        </w:rPr>
        <w:tab/>
      </w:r>
      <w:r w:rsidRPr="0058104F">
        <w:rPr>
          <w:b/>
          <w:sz w:val="26"/>
          <w:u w:val="single"/>
        </w:rPr>
        <w:t>Description of  Paper</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b/>
          <w:sz w:val="26"/>
          <w:u w:val="single"/>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1.</w:t>
      </w:r>
      <w:r w:rsidRPr="0058104F">
        <w:rPr>
          <w:sz w:val="26"/>
        </w:rPr>
        <w:tab/>
      </w:r>
      <w:r w:rsidRPr="0058104F">
        <w:rPr>
          <w:sz w:val="26"/>
        </w:rPr>
        <w:tab/>
        <w:t>132 Col x 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2.</w:t>
      </w:r>
      <w:r w:rsidRPr="0058104F">
        <w:rPr>
          <w:sz w:val="26"/>
        </w:rPr>
        <w:tab/>
      </w:r>
      <w:r w:rsidRPr="0058104F">
        <w:rPr>
          <w:sz w:val="26"/>
        </w:rPr>
        <w:tab/>
        <w:t>132 Col x 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3.</w:t>
      </w:r>
      <w:r w:rsidRPr="0058104F">
        <w:rPr>
          <w:sz w:val="26"/>
        </w:rPr>
        <w:tab/>
      </w:r>
      <w:r w:rsidRPr="0058104F">
        <w:rPr>
          <w:sz w:val="26"/>
        </w:rPr>
        <w:tab/>
        <w:t xml:space="preserve">  80 Col x 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4.</w:t>
      </w:r>
      <w:r w:rsidRPr="0058104F">
        <w:rPr>
          <w:sz w:val="26"/>
        </w:rPr>
        <w:tab/>
      </w:r>
      <w:r w:rsidRPr="0058104F">
        <w:rPr>
          <w:sz w:val="26"/>
        </w:rPr>
        <w:tab/>
        <w:t xml:space="preserve">  80 Col x 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5.</w:t>
      </w:r>
      <w:r w:rsidRPr="0058104F">
        <w:rPr>
          <w:sz w:val="26"/>
        </w:rPr>
        <w:tab/>
      </w:r>
      <w:r w:rsidRPr="0058104F">
        <w:rPr>
          <w:sz w:val="26"/>
        </w:rPr>
        <w:tab/>
        <w:t xml:space="preserve">  80 Col x III</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 xml:space="preserve">The interested parties  can submit  their quotations alongwith samples in a sealed envelope  superscribed </w:t>
      </w:r>
      <w:r>
        <w:rPr>
          <w:sz w:val="26"/>
        </w:rPr>
        <w:t>as</w:t>
      </w:r>
      <w:r w:rsidRPr="0058104F">
        <w:rPr>
          <w:sz w:val="26"/>
        </w:rPr>
        <w:t xml:space="preserve"> </w:t>
      </w:r>
      <w:r w:rsidRPr="00A95645">
        <w:rPr>
          <w:b/>
          <w:sz w:val="26"/>
        </w:rPr>
        <w:t>“Quotations  for Computer Papers “</w:t>
      </w:r>
      <w:r w:rsidRPr="0058104F">
        <w:rPr>
          <w:sz w:val="26"/>
        </w:rPr>
        <w:t xml:space="preserve"> addressed  to  Managing Director,  </w:t>
      </w:r>
      <w:r>
        <w:rPr>
          <w:sz w:val="26"/>
        </w:rPr>
        <w:t xml:space="preserve">the </w:t>
      </w:r>
      <w:r w:rsidRPr="0058104F">
        <w:rPr>
          <w:sz w:val="26"/>
        </w:rPr>
        <w:t xml:space="preserve">Citizens’ Cooperative Bank Ltd. Jammu  at 117-A/D Gandhi Nagar Jammu on or before  </w:t>
      </w:r>
      <w:r>
        <w:rPr>
          <w:sz w:val="26"/>
        </w:rPr>
        <w:t>22.10.2012.</w:t>
      </w:r>
      <w:r w:rsidRPr="0058104F">
        <w:rPr>
          <w:sz w:val="26"/>
        </w:rPr>
        <w:t xml:space="preserve">  The approved rates  shall  remain valid  for </w:t>
      </w:r>
      <w:r>
        <w:rPr>
          <w:sz w:val="26"/>
        </w:rPr>
        <w:t xml:space="preserve"> a  minimum period  of one year </w:t>
      </w:r>
      <w:r w:rsidRPr="0058104F">
        <w:rPr>
          <w:sz w:val="26"/>
        </w:rPr>
        <w:t xml:space="preserve">  from  the date of  its approval.</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30"/>
        </w:rPr>
      </w:pPr>
      <w:r w:rsidRPr="0058104F">
        <w:rPr>
          <w:sz w:val="30"/>
        </w:rPr>
        <w:t xml:space="preserve"> </w:t>
      </w:r>
    </w:p>
    <w:p w:rsidR="00A118D1" w:rsidRPr="0058104F" w:rsidRDefault="00A118D1" w:rsidP="00A118D1">
      <w:pPr>
        <w:pStyle w:val="BodyTextIndent"/>
        <w:tabs>
          <w:tab w:val="clear" w:pos="2520"/>
          <w:tab w:val="clear" w:pos="2970"/>
          <w:tab w:val="left" w:pos="630"/>
          <w:tab w:val="left" w:pos="1080"/>
          <w:tab w:val="left" w:pos="2070"/>
          <w:tab w:val="left" w:pos="5310"/>
        </w:tabs>
        <w:ind w:left="540" w:right="990"/>
        <w:rPr>
          <w:sz w:val="26"/>
        </w:rPr>
      </w:pPr>
      <w:r w:rsidRPr="0058104F">
        <w:rPr>
          <w:sz w:val="26"/>
        </w:rPr>
        <w:tab/>
        <w:t xml:space="preserve">       The bank reserves the right  to accept or reject  any or all  quotations without assigning  any reason thereof.</w:t>
      </w:r>
    </w:p>
    <w:p w:rsidR="00A118D1" w:rsidRPr="0058104F" w:rsidRDefault="00A118D1" w:rsidP="00A118D1">
      <w:pPr>
        <w:pStyle w:val="BodyTextIndent"/>
        <w:tabs>
          <w:tab w:val="clear" w:pos="2520"/>
          <w:tab w:val="clear" w:pos="2970"/>
          <w:tab w:val="left" w:pos="630"/>
          <w:tab w:val="left" w:pos="1080"/>
          <w:tab w:val="left" w:pos="2070"/>
          <w:tab w:val="left" w:pos="5310"/>
        </w:tabs>
        <w:ind w:left="90" w:right="990"/>
        <w:rPr>
          <w:b/>
          <w:sz w:val="6"/>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990"/>
        <w:rPr>
          <w:b/>
          <w:sz w:val="6"/>
        </w:rPr>
      </w:pPr>
    </w:p>
    <w:p w:rsidR="00A118D1" w:rsidRPr="00320446" w:rsidRDefault="00A118D1" w:rsidP="00A118D1">
      <w:pPr>
        <w:pStyle w:val="BodyTextIndent"/>
        <w:tabs>
          <w:tab w:val="clear" w:pos="2520"/>
          <w:tab w:val="clear" w:pos="2970"/>
          <w:tab w:val="left" w:pos="630"/>
          <w:tab w:val="left" w:pos="1080"/>
          <w:tab w:val="left" w:pos="2070"/>
          <w:tab w:val="left" w:pos="5310"/>
        </w:tabs>
        <w:ind w:left="90" w:right="990"/>
        <w:rPr>
          <w:b/>
          <w:sz w:val="48"/>
        </w:rPr>
      </w:pPr>
    </w:p>
    <w:p w:rsidR="00A118D1" w:rsidRDefault="00A118D1" w:rsidP="00A118D1">
      <w:pPr>
        <w:pStyle w:val="BodyTextIndent"/>
        <w:tabs>
          <w:tab w:val="clear" w:pos="2520"/>
          <w:tab w:val="clear" w:pos="2970"/>
          <w:tab w:val="left" w:pos="630"/>
          <w:tab w:val="left" w:pos="1080"/>
          <w:tab w:val="left" w:pos="2070"/>
          <w:tab w:val="left" w:pos="5310"/>
        </w:tabs>
        <w:ind w:left="90" w:right="2160"/>
        <w:rPr>
          <w:b/>
        </w:rPr>
      </w:pPr>
      <w:r>
        <w:rPr>
          <w:b/>
        </w:rPr>
        <w:t xml:space="preserve">      MANAGING DIRECTOR</w:t>
      </w: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2C3B2D" w:rsidRDefault="002C3B2D" w:rsidP="00A118D1">
      <w:pPr>
        <w:spacing w:line="360" w:lineRule="auto"/>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Default="00A118D1" w:rsidP="00A118D1">
      <w:pPr>
        <w:rPr>
          <w:sz w:val="14"/>
        </w:rPr>
      </w:pPr>
    </w:p>
    <w:p w:rsidR="00A118D1" w:rsidRPr="002C3686" w:rsidRDefault="00FE7D6F" w:rsidP="00A118D1">
      <w:pPr>
        <w:rPr>
          <w:sz w:val="14"/>
        </w:rPr>
      </w:pPr>
      <w:r w:rsidRPr="00FE7D6F">
        <w:rPr>
          <w:noProof/>
          <w:sz w:val="12"/>
          <w:szCs w:val="18"/>
          <w:lang w:eastAsia="zh-CN"/>
        </w:rPr>
        <w:pict>
          <v:shape id="_x0000_s1039" type="#_x0000_t75" style="position:absolute;margin-left:45.75pt;margin-top:15.05pt;width:36pt;height:36pt;z-index:251645440" filled="t" fillcolor="red" stroked="t" strokecolor="white">
            <v:imagedata r:id="rId7" o:title="" gain="126031f" blacklevel="-2621f"/>
            <w10:wrap type="topAndBottom"/>
          </v:shape>
          <o:OLEObject Type="Embed" ProgID="MSPhotoEd.3" ShapeID="_x0000_s1039" DrawAspect="Content" ObjectID="_1545490997" r:id="rId37"/>
        </w:pict>
      </w:r>
      <w:r w:rsidR="00797170">
        <w:rPr>
          <w:noProof/>
          <w:sz w:val="12"/>
          <w:szCs w:val="18"/>
        </w:rPr>
        <mc:AlternateContent>
          <mc:Choice Requires="wps">
            <w:drawing>
              <wp:anchor distT="0" distB="0" distL="114300" distR="114300" simplePos="0" relativeHeight="251644416"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54" style="position:absolute;margin-left:38.25pt;margin-top:9.35pt;width:282pt;height:48.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ECJrny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 xml:space="preserve"> </w:t>
      </w:r>
    </w:p>
    <w:p w:rsidR="00A118D1" w:rsidRPr="002C3686" w:rsidRDefault="00A118D1" w:rsidP="00A118D1">
      <w:pPr>
        <w:ind w:left="720" w:firstLine="720"/>
        <w:rPr>
          <w:b/>
          <w:sz w:val="10"/>
          <w:u w:val="single"/>
        </w:rPr>
      </w:pPr>
    </w:p>
    <w:p w:rsidR="00A118D1" w:rsidRPr="00405C19" w:rsidRDefault="00A118D1" w:rsidP="00A118D1">
      <w:pPr>
        <w:pStyle w:val="BodyTextIndent"/>
        <w:tabs>
          <w:tab w:val="clear" w:pos="2520"/>
          <w:tab w:val="clear" w:pos="2970"/>
        </w:tabs>
        <w:ind w:left="1440" w:firstLine="720"/>
        <w:rPr>
          <w:sz w:val="16"/>
        </w:rPr>
      </w:pPr>
      <w:r w:rsidRPr="00405C19">
        <w:rPr>
          <w:b/>
          <w:sz w:val="24"/>
          <w:u w:val="single"/>
        </w:rPr>
        <w:t>SHORT TERM QUOTATION</w:t>
      </w:r>
      <w:r w:rsidRPr="00405C19">
        <w:rPr>
          <w:sz w:val="16"/>
        </w:rPr>
        <w:t>.</w:t>
      </w:r>
    </w:p>
    <w:p w:rsidR="00A118D1" w:rsidRPr="00405C19" w:rsidRDefault="00A118D1" w:rsidP="00A118D1">
      <w:pPr>
        <w:pStyle w:val="BodyTextIndent"/>
        <w:tabs>
          <w:tab w:val="clear" w:pos="2520"/>
          <w:tab w:val="clear" w:pos="2970"/>
          <w:tab w:val="left" w:pos="630"/>
          <w:tab w:val="left" w:pos="1080"/>
          <w:tab w:val="left" w:pos="2070"/>
          <w:tab w:val="left" w:pos="5310"/>
        </w:tabs>
        <w:ind w:left="90" w:right="2160"/>
        <w:rPr>
          <w:b/>
          <w:sz w:val="12"/>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1260"/>
        <w:rPr>
          <w:sz w:val="22"/>
        </w:rPr>
      </w:pPr>
      <w:r w:rsidRPr="00405C19">
        <w:rPr>
          <w:b/>
        </w:rPr>
        <w:tab/>
      </w:r>
      <w:r w:rsidRPr="00405C19">
        <w:rPr>
          <w:sz w:val="22"/>
        </w:rPr>
        <w:t>Short term quotations are  invited from manufactures/ Authorized distributors/ Authorized dealers for  supply of reputed brands of  following items:-</w:t>
      </w:r>
    </w:p>
    <w:p w:rsidR="00A118D1" w:rsidRPr="000C1C69" w:rsidRDefault="00A118D1" w:rsidP="00A118D1">
      <w:pPr>
        <w:pStyle w:val="BodyTextIndent"/>
        <w:tabs>
          <w:tab w:val="clear" w:pos="2520"/>
          <w:tab w:val="clear" w:pos="2970"/>
          <w:tab w:val="left" w:pos="630"/>
          <w:tab w:val="left" w:pos="1080"/>
          <w:tab w:val="left" w:pos="2070"/>
          <w:tab w:val="left" w:pos="5310"/>
        </w:tabs>
        <w:ind w:left="540" w:right="1260"/>
        <w:rPr>
          <w:sz w:val="8"/>
        </w:rPr>
      </w:pP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1.         Air Conditioners  with Voltage Stablizers -  Split 1.5 tone with 3* rating</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2.         Water Cooler  - 25  Ltrs.</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3          Water Purifier</w:t>
      </w: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4.         Office Chairs –</w:t>
      </w:r>
      <w:r w:rsidRPr="00405C19">
        <w:rPr>
          <w:sz w:val="22"/>
        </w:rPr>
        <w:t xml:space="preserve">    (i)  for </w:t>
      </w:r>
      <w:r w:rsidRPr="00405C19">
        <w:rPr>
          <w:sz w:val="20"/>
        </w:rPr>
        <w:t xml:space="preserve">Manager  ( Revolving with high  back  </w:t>
      </w:r>
    </w:p>
    <w:p w:rsidR="00A118D1" w:rsidRPr="00405C19" w:rsidRDefault="00A118D1" w:rsidP="00A118D1">
      <w:pPr>
        <w:pStyle w:val="BodyTextIndent"/>
        <w:tabs>
          <w:tab w:val="clear" w:pos="2520"/>
          <w:tab w:val="clear" w:pos="2970"/>
        </w:tabs>
        <w:ind w:left="2160" w:right="1260" w:hanging="1620"/>
        <w:jc w:val="left"/>
        <w:rPr>
          <w:sz w:val="20"/>
        </w:rPr>
      </w:pPr>
      <w:r w:rsidRPr="00405C19">
        <w:rPr>
          <w:sz w:val="20"/>
        </w:rPr>
        <w:t xml:space="preserve">                                                  Cushioned  seat  and back with arms).</w:t>
      </w:r>
    </w:p>
    <w:p w:rsidR="00A118D1" w:rsidRPr="00405C19" w:rsidRDefault="00A118D1" w:rsidP="00A118D1">
      <w:pPr>
        <w:pStyle w:val="BodyTextIndent"/>
        <w:tabs>
          <w:tab w:val="clear" w:pos="2520"/>
          <w:tab w:val="clear" w:pos="2970"/>
        </w:tabs>
        <w:ind w:right="810"/>
        <w:jc w:val="left"/>
        <w:rPr>
          <w:sz w:val="20"/>
        </w:rPr>
      </w:pPr>
      <w:r w:rsidRPr="00405C19">
        <w:rPr>
          <w:sz w:val="20"/>
        </w:rPr>
        <w:t xml:space="preserve">                                         (ii) For  Officer – (Revolving  with cushioned </w:t>
      </w:r>
    </w:p>
    <w:p w:rsidR="00A118D1" w:rsidRPr="00405C19" w:rsidRDefault="00A118D1" w:rsidP="00A118D1">
      <w:pPr>
        <w:pStyle w:val="BodyTextIndent"/>
        <w:tabs>
          <w:tab w:val="clear" w:pos="2520"/>
          <w:tab w:val="clear" w:pos="2970"/>
        </w:tabs>
        <w:ind w:right="810"/>
        <w:jc w:val="left"/>
        <w:rPr>
          <w:sz w:val="20"/>
        </w:rPr>
      </w:pPr>
      <w:r w:rsidRPr="00405C19">
        <w:rPr>
          <w:sz w:val="20"/>
        </w:rPr>
        <w:tab/>
      </w:r>
      <w:r w:rsidRPr="00405C19">
        <w:rPr>
          <w:sz w:val="20"/>
        </w:rPr>
        <w:tab/>
      </w:r>
      <w:r w:rsidRPr="00405C19">
        <w:rPr>
          <w:sz w:val="20"/>
        </w:rPr>
        <w:tab/>
        <w:t xml:space="preserve">          seat and   back  with arms.</w:t>
      </w:r>
    </w:p>
    <w:p w:rsidR="00A118D1" w:rsidRPr="00405C19" w:rsidRDefault="00A118D1" w:rsidP="00A118D1">
      <w:pPr>
        <w:pStyle w:val="BodyTextIndent"/>
        <w:tabs>
          <w:tab w:val="clear" w:pos="2520"/>
          <w:tab w:val="clear" w:pos="2970"/>
        </w:tabs>
        <w:ind w:right="450"/>
        <w:jc w:val="left"/>
        <w:rPr>
          <w:sz w:val="20"/>
        </w:rPr>
      </w:pPr>
      <w:r>
        <w:rPr>
          <w:sz w:val="20"/>
        </w:rPr>
        <w:tab/>
      </w:r>
      <w:r>
        <w:rPr>
          <w:sz w:val="20"/>
        </w:rPr>
        <w:tab/>
        <w:t xml:space="preserve">            </w:t>
      </w:r>
      <w:r w:rsidRPr="00405C19">
        <w:rPr>
          <w:sz w:val="20"/>
        </w:rPr>
        <w:t xml:space="preserve"> (iii) Computer Chair-  (Revolving with cushioned  </w:t>
      </w:r>
    </w:p>
    <w:p w:rsidR="00A118D1" w:rsidRPr="00405C19" w:rsidRDefault="00A118D1" w:rsidP="00A118D1">
      <w:pPr>
        <w:pStyle w:val="BodyTextIndent"/>
        <w:tabs>
          <w:tab w:val="clear" w:pos="2520"/>
          <w:tab w:val="clear" w:pos="2970"/>
        </w:tabs>
        <w:ind w:right="450"/>
        <w:jc w:val="left"/>
        <w:rPr>
          <w:sz w:val="20"/>
        </w:rPr>
      </w:pPr>
      <w:r w:rsidRPr="00405C19">
        <w:rPr>
          <w:sz w:val="20"/>
        </w:rPr>
        <w:tab/>
      </w:r>
      <w:r w:rsidRPr="00405C19">
        <w:rPr>
          <w:sz w:val="20"/>
        </w:rPr>
        <w:tab/>
      </w:r>
      <w:r w:rsidRPr="00405C19">
        <w:rPr>
          <w:sz w:val="20"/>
        </w:rPr>
        <w:tab/>
        <w:t xml:space="preserve">     seat and back   without  arms.</w:t>
      </w:r>
    </w:p>
    <w:p w:rsidR="00A118D1" w:rsidRPr="00405C19" w:rsidRDefault="00A118D1" w:rsidP="00A118D1">
      <w:pPr>
        <w:pStyle w:val="BodyTextIndent"/>
        <w:tabs>
          <w:tab w:val="clear" w:pos="2520"/>
          <w:tab w:val="clear" w:pos="2970"/>
        </w:tabs>
        <w:ind w:left="2160" w:right="720"/>
        <w:jc w:val="left"/>
        <w:rPr>
          <w:sz w:val="20"/>
        </w:rPr>
      </w:pPr>
      <w:r>
        <w:rPr>
          <w:sz w:val="20"/>
        </w:rPr>
        <w:t xml:space="preserve">          </w:t>
      </w:r>
      <w:r w:rsidRPr="00405C19">
        <w:rPr>
          <w:sz w:val="20"/>
        </w:rPr>
        <w:t xml:space="preserve">   (iv)</w:t>
      </w:r>
      <w:r>
        <w:rPr>
          <w:sz w:val="20"/>
        </w:rPr>
        <w:t xml:space="preserve"> </w:t>
      </w:r>
      <w:r w:rsidRPr="00405C19">
        <w:rPr>
          <w:sz w:val="20"/>
        </w:rPr>
        <w:t xml:space="preserve">Visitor   Chairs  -  (with  cushioned seat </w:t>
      </w:r>
    </w:p>
    <w:p w:rsidR="00A118D1" w:rsidRPr="00405C19" w:rsidRDefault="00A118D1" w:rsidP="00A118D1">
      <w:pPr>
        <w:pStyle w:val="BodyTextIndent"/>
        <w:tabs>
          <w:tab w:val="clear" w:pos="2520"/>
          <w:tab w:val="clear" w:pos="2970"/>
        </w:tabs>
        <w:ind w:left="2880" w:right="720"/>
        <w:jc w:val="left"/>
        <w:rPr>
          <w:sz w:val="20"/>
        </w:rPr>
      </w:pPr>
      <w:r w:rsidRPr="00405C19">
        <w:rPr>
          <w:sz w:val="20"/>
        </w:rPr>
        <w:t xml:space="preserve">            and back)</w:t>
      </w:r>
    </w:p>
    <w:p w:rsidR="00A118D1" w:rsidRPr="007557F0" w:rsidRDefault="00A118D1" w:rsidP="00A118D1">
      <w:pPr>
        <w:pStyle w:val="BodyTextIndent"/>
        <w:tabs>
          <w:tab w:val="clear" w:pos="2520"/>
          <w:tab w:val="clear" w:pos="2970"/>
        </w:tabs>
        <w:ind w:left="3345" w:right="90"/>
        <w:jc w:val="left"/>
        <w:rPr>
          <w:sz w:val="2"/>
        </w:rPr>
      </w:pPr>
    </w:p>
    <w:p w:rsidR="00A118D1" w:rsidRPr="00405C19" w:rsidRDefault="00A118D1" w:rsidP="00A118D1">
      <w:pPr>
        <w:pStyle w:val="BodyTextIndent"/>
        <w:tabs>
          <w:tab w:val="clear" w:pos="2520"/>
          <w:tab w:val="clear" w:pos="2970"/>
        </w:tabs>
        <w:ind w:left="2160" w:right="90" w:hanging="1620"/>
        <w:jc w:val="left"/>
        <w:rPr>
          <w:sz w:val="20"/>
        </w:rPr>
      </w:pPr>
      <w:r w:rsidRPr="00405C19">
        <w:rPr>
          <w:sz w:val="20"/>
        </w:rPr>
        <w:t xml:space="preserve">   5.         Oil Cooled Automatic Servo Voltage Stabilizer -10 KVA</w:t>
      </w:r>
    </w:p>
    <w:p w:rsidR="00A118D1" w:rsidRPr="00405C19" w:rsidRDefault="00A118D1" w:rsidP="00A118D1">
      <w:pPr>
        <w:pStyle w:val="BodyTextIndent"/>
        <w:tabs>
          <w:tab w:val="clear" w:pos="2520"/>
          <w:tab w:val="clear" w:pos="2970"/>
        </w:tabs>
        <w:ind w:right="90"/>
        <w:jc w:val="left"/>
        <w:rPr>
          <w:sz w:val="20"/>
        </w:rPr>
      </w:pPr>
      <w:r w:rsidRPr="00405C19">
        <w:rPr>
          <w:sz w:val="20"/>
        </w:rPr>
        <w:lastRenderedPageBreak/>
        <w:t>6.</w:t>
      </w:r>
      <w:r w:rsidRPr="00405C19">
        <w:rPr>
          <w:sz w:val="20"/>
        </w:rPr>
        <w:tab/>
        <w:t>Computer Papers with Bank’s Logo  (70GSM)</w:t>
      </w: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360"/>
        <w:rPr>
          <w:sz w:val="20"/>
        </w:rPr>
      </w:pPr>
      <w:r w:rsidRPr="00405C19">
        <w:rPr>
          <w:sz w:val="20"/>
        </w:rPr>
        <w:tab/>
      </w:r>
      <w:r w:rsidRPr="00405C19">
        <w:rPr>
          <w:sz w:val="18"/>
        </w:rPr>
        <w:t xml:space="preserve">              </w:t>
      </w:r>
      <w:r w:rsidRPr="00405C19">
        <w:rPr>
          <w:sz w:val="20"/>
        </w:rPr>
        <w:t>132 Col x I,   132 Col x II,  80 Col x I,  80 Col x II &amp; 80 Col x III</w:t>
      </w:r>
    </w:p>
    <w:p w:rsidR="00A118D1" w:rsidRPr="00405C19" w:rsidRDefault="00A118D1" w:rsidP="00A118D1">
      <w:pPr>
        <w:pStyle w:val="BodyTextIndent"/>
        <w:tabs>
          <w:tab w:val="clear" w:pos="2520"/>
          <w:tab w:val="clear" w:pos="2970"/>
        </w:tabs>
        <w:ind w:right="90"/>
        <w:jc w:val="left"/>
        <w:rPr>
          <w:sz w:val="4"/>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630"/>
        <w:rPr>
          <w:sz w:val="22"/>
        </w:rPr>
      </w:pPr>
      <w:r w:rsidRPr="00405C19">
        <w:rPr>
          <w:sz w:val="22"/>
        </w:rPr>
        <w:t xml:space="preserve">The interested parties  can submit  their quotations ( alongwith samples for item at S.No.6 ) in </w:t>
      </w:r>
      <w:r>
        <w:rPr>
          <w:sz w:val="22"/>
        </w:rPr>
        <w:t xml:space="preserve"> sealed envelope/s   superscribing   the  </w:t>
      </w:r>
      <w:r w:rsidRPr="00405C19">
        <w:rPr>
          <w:sz w:val="22"/>
        </w:rPr>
        <w:t xml:space="preserve"> </w:t>
      </w:r>
      <w:r>
        <w:rPr>
          <w:b/>
          <w:sz w:val="22"/>
        </w:rPr>
        <w:t>“Quotation</w:t>
      </w:r>
      <w:r w:rsidRPr="00405C19">
        <w:rPr>
          <w:b/>
          <w:sz w:val="22"/>
        </w:rPr>
        <w:t xml:space="preserve">  </w:t>
      </w:r>
      <w:r>
        <w:rPr>
          <w:b/>
          <w:sz w:val="22"/>
        </w:rPr>
        <w:t xml:space="preserve">item </w:t>
      </w:r>
      <w:r w:rsidRPr="00405C19">
        <w:rPr>
          <w:b/>
          <w:sz w:val="22"/>
        </w:rPr>
        <w:t xml:space="preserve">” </w:t>
      </w:r>
      <w:r w:rsidRPr="00405C19">
        <w:rPr>
          <w:sz w:val="22"/>
        </w:rPr>
        <w:t>addressed  to the  Managing Director</w:t>
      </w:r>
      <w:r>
        <w:rPr>
          <w:sz w:val="22"/>
        </w:rPr>
        <w:t xml:space="preserve"> </w:t>
      </w:r>
      <w:r w:rsidRPr="00405C19">
        <w:rPr>
          <w:sz w:val="22"/>
        </w:rPr>
        <w:t xml:space="preserve">  The Citizens’ Cooperative Bank Ltd. Jammu   117-A/D Gandhi Nagar Jammu on or before  29</w:t>
      </w:r>
      <w:r w:rsidRPr="00405C19">
        <w:rPr>
          <w:sz w:val="22"/>
          <w:vertAlign w:val="superscript"/>
        </w:rPr>
        <w:t>th</w:t>
      </w:r>
      <w:r w:rsidRPr="00405C19">
        <w:rPr>
          <w:sz w:val="22"/>
        </w:rPr>
        <w:t xml:space="preserve">  of May. 2012 upto 5 P.M.  The specification for item  No. 5  can be obtained from this office.  The approved rates  shall remain valid  for </w:t>
      </w:r>
      <w:r>
        <w:rPr>
          <w:sz w:val="22"/>
        </w:rPr>
        <w:t xml:space="preserve"> six </w:t>
      </w:r>
      <w:r w:rsidRPr="00405C19">
        <w:rPr>
          <w:sz w:val="22"/>
        </w:rPr>
        <w:t xml:space="preserve"> months  for item from S.No. 1  to 5  and for one year  for Item No.6.</w:t>
      </w:r>
    </w:p>
    <w:p w:rsidR="00A118D1" w:rsidRPr="000C1C69" w:rsidRDefault="00A118D1" w:rsidP="00A118D1">
      <w:pPr>
        <w:pStyle w:val="BodyTextIndent"/>
        <w:tabs>
          <w:tab w:val="clear" w:pos="2520"/>
          <w:tab w:val="clear" w:pos="2970"/>
          <w:tab w:val="left" w:pos="630"/>
          <w:tab w:val="left" w:pos="1080"/>
          <w:tab w:val="left" w:pos="2070"/>
          <w:tab w:val="left" w:pos="5310"/>
        </w:tabs>
        <w:ind w:left="540" w:right="630"/>
        <w:rPr>
          <w:sz w:val="6"/>
        </w:rPr>
      </w:pPr>
    </w:p>
    <w:p w:rsidR="00A118D1" w:rsidRPr="00405C19" w:rsidRDefault="00A118D1" w:rsidP="00A118D1">
      <w:pPr>
        <w:pStyle w:val="BodyTextIndent"/>
        <w:tabs>
          <w:tab w:val="clear" w:pos="2520"/>
          <w:tab w:val="clear" w:pos="2970"/>
          <w:tab w:val="left" w:pos="630"/>
          <w:tab w:val="left" w:pos="1080"/>
          <w:tab w:val="left" w:pos="2070"/>
          <w:tab w:val="left" w:pos="5310"/>
        </w:tabs>
        <w:ind w:left="540" w:right="630"/>
        <w:rPr>
          <w:sz w:val="22"/>
        </w:rPr>
      </w:pPr>
      <w:r w:rsidRPr="00405C19">
        <w:rPr>
          <w:sz w:val="22"/>
        </w:rPr>
        <w:tab/>
        <w:t xml:space="preserve">       The bank reserves the right  to accept or reject  any or all  quotations without assigning  any reason thereof.</w:t>
      </w:r>
    </w:p>
    <w:p w:rsidR="00A118D1" w:rsidRPr="00405C19" w:rsidRDefault="00A118D1" w:rsidP="00A118D1">
      <w:pPr>
        <w:pStyle w:val="BodyTextIndent"/>
        <w:tabs>
          <w:tab w:val="clear" w:pos="2520"/>
          <w:tab w:val="clear" w:pos="2970"/>
          <w:tab w:val="left" w:pos="630"/>
          <w:tab w:val="left" w:pos="1080"/>
          <w:tab w:val="left" w:pos="2070"/>
          <w:tab w:val="left" w:pos="5310"/>
        </w:tabs>
        <w:ind w:left="90" w:right="630"/>
        <w:rPr>
          <w:b/>
          <w:sz w:val="2"/>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630"/>
        <w:rPr>
          <w:b/>
          <w:sz w:val="6"/>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2160"/>
        <w:rPr>
          <w:sz w:val="24"/>
        </w:rPr>
      </w:pPr>
      <w:r w:rsidRPr="000C1C69">
        <w:rPr>
          <w:b/>
          <w:sz w:val="24"/>
        </w:rPr>
        <w:t xml:space="preserve">      </w:t>
      </w:r>
      <w:r w:rsidRPr="000C1C69">
        <w:rPr>
          <w:sz w:val="24"/>
        </w:rPr>
        <w:t>MANAGING DIRECTOR</w:t>
      </w:r>
    </w:p>
    <w:p w:rsidR="00A118D1" w:rsidRDefault="00A118D1"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Default="0001255C" w:rsidP="00A118D1">
      <w:pPr>
        <w:spacing w:line="360" w:lineRule="auto"/>
        <w:rPr>
          <w:sz w:val="16"/>
        </w:rPr>
      </w:pPr>
    </w:p>
    <w:p w:rsidR="0001255C" w:rsidRPr="000C1C69" w:rsidRDefault="0001255C" w:rsidP="00A118D1">
      <w:pPr>
        <w:spacing w:line="360" w:lineRule="auto"/>
        <w:rPr>
          <w:sz w:val="16"/>
        </w:rPr>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Default="00A118D1" w:rsidP="00A118D1">
      <w:pPr>
        <w:spacing w:line="360" w:lineRule="auto"/>
      </w:pPr>
    </w:p>
    <w:p w:rsidR="00A118D1" w:rsidRPr="002C3686" w:rsidRDefault="00A118D1" w:rsidP="00A118D1">
      <w:pPr>
        <w:rPr>
          <w:sz w:val="14"/>
        </w:rPr>
      </w:pPr>
    </w:p>
    <w:p w:rsidR="00A118D1" w:rsidRPr="002C3686" w:rsidRDefault="00A118D1" w:rsidP="00A118D1">
      <w:pPr>
        <w:ind w:left="720" w:firstLine="720"/>
        <w:rPr>
          <w:b/>
          <w:sz w:val="10"/>
          <w:u w:val="single"/>
        </w:rPr>
      </w:pPr>
    </w:p>
    <w:p w:rsidR="00A118D1" w:rsidRPr="002C3686" w:rsidRDefault="00FE7D6F" w:rsidP="00A118D1">
      <w:pPr>
        <w:rPr>
          <w:sz w:val="14"/>
        </w:rPr>
      </w:pPr>
      <w:r w:rsidRPr="00FE7D6F">
        <w:rPr>
          <w:noProof/>
          <w:sz w:val="12"/>
          <w:szCs w:val="18"/>
          <w:lang w:eastAsia="zh-CN"/>
        </w:rPr>
        <w:pict>
          <v:shape id="_x0000_s1041" type="#_x0000_t75" style="position:absolute;margin-left:66pt;margin-top:15.05pt;width:36pt;height:36pt;z-index:251647488" filled="t" fillcolor="red" stroked="t" strokecolor="white">
            <v:imagedata r:id="rId7" o:title="" gain="126031f" blacklevel="-2621f"/>
            <w10:wrap type="topAndBottom"/>
          </v:shape>
          <o:OLEObject Type="Embed" ProgID="MSPhotoEd.3" ShapeID="_x0000_s1041" DrawAspect="Content" ObjectID="_1545490998" r:id="rId38"/>
        </w:pict>
      </w:r>
      <w:r w:rsidR="00797170">
        <w:rPr>
          <w:noProof/>
          <w:sz w:val="12"/>
          <w:szCs w:val="18"/>
        </w:rPr>
        <mc:AlternateContent>
          <mc:Choice Requires="wps">
            <w:drawing>
              <wp:anchor distT="0" distB="0" distL="114300" distR="114300" simplePos="0" relativeHeight="251646464"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55" style="position:absolute;margin-left:54pt;margin-top:9.35pt;width:282pt;height:48.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spacing w:line="360" w:lineRule="auto"/>
      </w:pPr>
    </w:p>
    <w:p w:rsidR="00A118D1" w:rsidRDefault="00A118D1" w:rsidP="00A118D1">
      <w:pPr>
        <w:pStyle w:val="BodyTextIndent"/>
        <w:tabs>
          <w:tab w:val="clear" w:pos="2520"/>
          <w:tab w:val="clear" w:pos="2970"/>
        </w:tabs>
        <w:ind w:left="2160" w:firstLine="720"/>
        <w:rPr>
          <w:b/>
          <w:sz w:val="24"/>
          <w:u w:val="single"/>
        </w:rPr>
      </w:pPr>
      <w:r>
        <w:rPr>
          <w:b/>
          <w:sz w:val="24"/>
          <w:u w:val="single"/>
        </w:rPr>
        <w:t>PUBLIC  NOTICE</w:t>
      </w:r>
    </w:p>
    <w:p w:rsidR="00A118D1" w:rsidRDefault="00A118D1" w:rsidP="00A118D1">
      <w:pPr>
        <w:pStyle w:val="BodyTextIndent"/>
        <w:tabs>
          <w:tab w:val="clear" w:pos="2520"/>
          <w:tab w:val="clear" w:pos="2970"/>
        </w:tabs>
        <w:ind w:right="990"/>
        <w:rPr>
          <w:b/>
          <w:sz w:val="24"/>
          <w:u w:val="single"/>
        </w:rPr>
      </w:pPr>
    </w:p>
    <w:p w:rsidR="00A118D1" w:rsidRPr="008E01BB" w:rsidRDefault="00A118D1" w:rsidP="00A118D1">
      <w:pPr>
        <w:pStyle w:val="BodyTextIndent"/>
        <w:tabs>
          <w:tab w:val="clear" w:pos="2520"/>
          <w:tab w:val="clear" w:pos="2970"/>
        </w:tabs>
        <w:ind w:right="1530"/>
        <w:rPr>
          <w:sz w:val="26"/>
        </w:rPr>
      </w:pPr>
      <w:r w:rsidRPr="008E01BB">
        <w:rPr>
          <w:sz w:val="26"/>
        </w:rPr>
        <w:t xml:space="preserve">Through the medium of this notice public in general  and clients (Depositors/Borrowers) of  the </w:t>
      </w:r>
      <w:r w:rsidR="0001255C">
        <w:rPr>
          <w:sz w:val="26"/>
        </w:rPr>
        <w:t xml:space="preserve">Vijaypur </w:t>
      </w:r>
      <w:r w:rsidRPr="008E01BB">
        <w:rPr>
          <w:sz w:val="26"/>
        </w:rPr>
        <w:t xml:space="preserve"> branch of  The Citizens Coop. Bank Ltd. Jammu in particular  are informed  that  the  said  branch of the bank  shall operate  from its newly acquired premises  at  </w:t>
      </w:r>
      <w:r w:rsidR="0001255C">
        <w:rPr>
          <w:sz w:val="26"/>
        </w:rPr>
        <w:t>Main Market</w:t>
      </w:r>
      <w:r w:rsidR="00EC036B">
        <w:rPr>
          <w:sz w:val="26"/>
        </w:rPr>
        <w:t xml:space="preserve"> Ram Garh Road </w:t>
      </w:r>
      <w:r w:rsidR="0001255C">
        <w:rPr>
          <w:sz w:val="26"/>
        </w:rPr>
        <w:t xml:space="preserve"> Vijaypur </w:t>
      </w:r>
      <w:r w:rsidRPr="008E01BB">
        <w:rPr>
          <w:sz w:val="26"/>
        </w:rPr>
        <w:t xml:space="preserve"> with effect from  </w:t>
      </w:r>
      <w:r w:rsidR="00EC036B">
        <w:rPr>
          <w:sz w:val="26"/>
        </w:rPr>
        <w:t>10</w:t>
      </w:r>
      <w:r w:rsidR="0001255C">
        <w:rPr>
          <w:sz w:val="26"/>
        </w:rPr>
        <w:t>.06.2014</w:t>
      </w:r>
      <w:r w:rsidR="00743BE7">
        <w:rPr>
          <w:sz w:val="26"/>
        </w:rPr>
        <w:t xml:space="preserve"> (Tuesday).</w:t>
      </w:r>
    </w:p>
    <w:p w:rsidR="00A118D1" w:rsidRDefault="00A118D1" w:rsidP="00A118D1">
      <w:pPr>
        <w:pStyle w:val="BodyTextIndent"/>
        <w:tabs>
          <w:tab w:val="clear" w:pos="2520"/>
          <w:tab w:val="clear" w:pos="2970"/>
        </w:tabs>
        <w:rPr>
          <w:sz w:val="30"/>
        </w:rPr>
      </w:pPr>
    </w:p>
    <w:p w:rsidR="00A118D1" w:rsidRPr="008E01BB" w:rsidRDefault="00A118D1" w:rsidP="00A118D1">
      <w:pPr>
        <w:pStyle w:val="BodyTextIndent"/>
        <w:tabs>
          <w:tab w:val="clear" w:pos="2520"/>
          <w:tab w:val="clear" w:pos="2970"/>
        </w:tabs>
        <w:rPr>
          <w:b/>
          <w:sz w:val="30"/>
        </w:rPr>
      </w:pPr>
      <w:r w:rsidRPr="008E01BB">
        <w:rPr>
          <w:b/>
          <w:sz w:val="30"/>
        </w:rPr>
        <w:t>MANAGING DIRECTOR</w:t>
      </w: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400CDF" w:rsidRDefault="00400CDF" w:rsidP="00A118D1">
      <w:pPr>
        <w:spacing w:line="360" w:lineRule="auto"/>
        <w:rPr>
          <w:b/>
        </w:rPr>
      </w:pPr>
    </w:p>
    <w:p w:rsidR="00400CDF" w:rsidRDefault="00400CDF" w:rsidP="00A118D1">
      <w:pPr>
        <w:spacing w:line="360" w:lineRule="auto"/>
        <w:rPr>
          <w:b/>
        </w:rPr>
      </w:pPr>
    </w:p>
    <w:p w:rsidR="00400CDF" w:rsidRDefault="00400CDF"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01255C" w:rsidRDefault="0001255C" w:rsidP="00A118D1">
      <w:pPr>
        <w:spacing w:line="360" w:lineRule="auto"/>
        <w:rPr>
          <w:b/>
        </w:rPr>
      </w:pPr>
    </w:p>
    <w:p w:rsidR="00A118D1" w:rsidRDefault="00A118D1" w:rsidP="00A118D1">
      <w:pPr>
        <w:spacing w:line="360" w:lineRule="auto"/>
        <w:rPr>
          <w:b/>
        </w:rPr>
      </w:pPr>
    </w:p>
    <w:p w:rsidR="00A118D1" w:rsidRPr="002C3686" w:rsidRDefault="00FE7D6F" w:rsidP="00A118D1">
      <w:pPr>
        <w:rPr>
          <w:sz w:val="14"/>
        </w:rPr>
      </w:pPr>
      <w:r w:rsidRPr="00FE7D6F">
        <w:rPr>
          <w:noProof/>
          <w:sz w:val="12"/>
          <w:szCs w:val="18"/>
          <w:lang w:eastAsia="zh-CN"/>
        </w:rPr>
        <w:lastRenderedPageBreak/>
        <w:pict>
          <v:shape id="_x0000_s1045" type="#_x0000_t75" style="position:absolute;margin-left:66pt;margin-top:15.05pt;width:36pt;height:36pt;z-index:251651584" filled="t" fillcolor="red" stroked="t" strokecolor="white">
            <v:imagedata r:id="rId7" o:title="" gain="126031f" blacklevel="-2621f"/>
            <w10:wrap type="topAndBottom"/>
          </v:shape>
          <o:OLEObject Type="Embed" ProgID="MSPhotoEd.3" ShapeID="_x0000_s1045" DrawAspect="Content" ObjectID="_1545490999" r:id="rId39"/>
        </w:pict>
      </w:r>
      <w:r w:rsidR="00797170">
        <w:rPr>
          <w:noProof/>
          <w:sz w:val="12"/>
          <w:szCs w:val="18"/>
        </w:rPr>
        <mc:AlternateContent>
          <mc:Choice Requires="wps">
            <w:drawing>
              <wp:anchor distT="0" distB="0" distL="114300" distR="114300" simplePos="0" relativeHeight="251650560" behindDoc="0" locked="0" layoutInCell="1" allowOverlap="1">
                <wp:simplePos x="0" y="0"/>
                <wp:positionH relativeFrom="column">
                  <wp:posOffset>685800</wp:posOffset>
                </wp:positionH>
                <wp:positionV relativeFrom="paragraph">
                  <wp:posOffset>118745</wp:posOffset>
                </wp:positionV>
                <wp:extent cx="3581400" cy="610235"/>
                <wp:effectExtent l="9525" t="13970" r="9525" b="13970"/>
                <wp:wrapTopAndBottom/>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56" style="position:absolute;margin-left:54pt;margin-top:9.35pt;width:282pt;height:4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" fillcolor="black" strokecolor="white">
                <v:textbox>
                  <w:txbxContent>
                    <w:p w:rsidR="00C808B8" w:rsidRPr="006952DC"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A118D1">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A118D1">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A118D1" w:rsidRPr="002C3686">
        <w:rPr>
          <w:sz w:val="14"/>
        </w:rPr>
        <w:t xml:space="preserve"> </w:t>
      </w:r>
    </w:p>
    <w:p w:rsidR="00A118D1" w:rsidRPr="002C3686" w:rsidRDefault="00A118D1" w:rsidP="00A118D1">
      <w:pPr>
        <w:ind w:left="720" w:firstLine="720"/>
        <w:rPr>
          <w:b/>
          <w:sz w:val="10"/>
          <w:u w:val="single"/>
        </w:rPr>
      </w:pPr>
    </w:p>
    <w:p w:rsidR="00A118D1" w:rsidRDefault="00A118D1" w:rsidP="00A118D1">
      <w:pPr>
        <w:spacing w:line="360" w:lineRule="auto"/>
      </w:pPr>
    </w:p>
    <w:p w:rsidR="00A118D1" w:rsidRPr="009D5B0E" w:rsidRDefault="00A118D1" w:rsidP="00A118D1">
      <w:pPr>
        <w:spacing w:line="360" w:lineRule="auto"/>
        <w:rPr>
          <w:b/>
          <w:sz w:val="26"/>
          <w:u w:val="single"/>
        </w:rPr>
      </w:pPr>
      <w:r>
        <w:rPr>
          <w:b/>
        </w:rPr>
        <w:tab/>
      </w:r>
      <w:r>
        <w:rPr>
          <w:b/>
        </w:rPr>
        <w:tab/>
        <w:t xml:space="preserve"> </w:t>
      </w:r>
      <w:r>
        <w:rPr>
          <w:b/>
        </w:rPr>
        <w:tab/>
      </w:r>
      <w:r w:rsidRPr="009D5B0E">
        <w:rPr>
          <w:b/>
          <w:sz w:val="26"/>
          <w:u w:val="single"/>
        </w:rPr>
        <w:t>BANK PREMSIES  REQUIRED</w:t>
      </w:r>
    </w:p>
    <w:p w:rsidR="00A118D1" w:rsidRPr="009D5B0E" w:rsidRDefault="00A118D1" w:rsidP="00A118D1">
      <w:pPr>
        <w:rPr>
          <w:sz w:val="18"/>
        </w:rPr>
      </w:pPr>
    </w:p>
    <w:p w:rsidR="00A118D1" w:rsidRDefault="00A118D1" w:rsidP="00A118D1">
      <w:pPr>
        <w:ind w:left="720" w:right="630"/>
        <w:jc w:val="both"/>
        <w:rPr>
          <w:sz w:val="26"/>
        </w:rPr>
      </w:pPr>
      <w:r>
        <w:rPr>
          <w:sz w:val="26"/>
        </w:rPr>
        <w:t xml:space="preserve"> Bank is looking for suitable premises  for its  Transport Nagar  Branch in the vicinity of  main market Transport Nagar and for Ware House Branch  in the  vicinity of Nehru Market  Bikram Chowk Jammu. The carpet areas  of the building  should be  approximately 1500 sqft.  preferably  on the ground floor.  Interested party (s) having suitable building and willing  to alter, construct the building as per  bank’s requirements  may submit their proposals in a sealed cover/envelope  specifying therein the  location of the building,  carpet area , parking facility,  expected rent  enclosing  therewith Blue print. The envelope containing offer should be addressed  to Managing Director The Citizens’ Coop. Bank Ltd. 117 A/D Gandhi Nagar Jammu and Superscribed  as </w:t>
      </w:r>
      <w:r w:rsidRPr="006875B9">
        <w:rPr>
          <w:b/>
          <w:sz w:val="26"/>
        </w:rPr>
        <w:t>“ Offer  for  Bank Premises for  Transport Naga</w:t>
      </w:r>
      <w:r>
        <w:rPr>
          <w:b/>
          <w:sz w:val="26"/>
        </w:rPr>
        <w:t xml:space="preserve">r/ </w:t>
      </w:r>
      <w:r w:rsidRPr="006875B9">
        <w:rPr>
          <w:b/>
          <w:sz w:val="26"/>
        </w:rPr>
        <w:t>Ware House Branch ”</w:t>
      </w:r>
      <w:r>
        <w:rPr>
          <w:sz w:val="26"/>
        </w:rPr>
        <w:t xml:space="preserve">  and should  reach this office on or before 22.10.2012.</w:t>
      </w:r>
    </w:p>
    <w:p w:rsidR="00A118D1" w:rsidRPr="009D5B0E" w:rsidRDefault="00A118D1" w:rsidP="00A118D1">
      <w:pPr>
        <w:ind w:right="630"/>
        <w:rPr>
          <w:b/>
          <w:sz w:val="22"/>
        </w:rPr>
      </w:pPr>
    </w:p>
    <w:p w:rsidR="00A118D1" w:rsidRPr="009D5B0E" w:rsidRDefault="00A118D1" w:rsidP="00A118D1">
      <w:pPr>
        <w:pStyle w:val="BodyTextIndent"/>
        <w:tabs>
          <w:tab w:val="clear" w:pos="2520"/>
          <w:tab w:val="clear" w:pos="2970"/>
          <w:tab w:val="left" w:pos="630"/>
          <w:tab w:val="left" w:pos="1080"/>
          <w:tab w:val="left" w:pos="2070"/>
          <w:tab w:val="left" w:pos="5310"/>
        </w:tabs>
        <w:ind w:right="630"/>
        <w:rPr>
          <w:sz w:val="26"/>
        </w:rPr>
      </w:pPr>
      <w:r w:rsidRPr="009D5B0E">
        <w:rPr>
          <w:sz w:val="26"/>
        </w:rPr>
        <w:t xml:space="preserve"> The bank reserves the right  to accept or reject  any or all  offers  without assigning  any reason thereof.</w:t>
      </w:r>
    </w:p>
    <w:p w:rsidR="00A118D1" w:rsidRPr="009D5B0E" w:rsidRDefault="00A118D1" w:rsidP="00A118D1">
      <w:pPr>
        <w:pStyle w:val="BodyTextIndent"/>
        <w:tabs>
          <w:tab w:val="clear" w:pos="2520"/>
          <w:tab w:val="clear" w:pos="2970"/>
          <w:tab w:val="left" w:pos="630"/>
          <w:tab w:val="left" w:pos="1080"/>
          <w:tab w:val="left" w:pos="2070"/>
          <w:tab w:val="left" w:pos="5310"/>
        </w:tabs>
        <w:ind w:left="90" w:right="630"/>
        <w:rPr>
          <w:b/>
          <w:sz w:val="4"/>
        </w:rPr>
      </w:pPr>
    </w:p>
    <w:p w:rsidR="00A118D1" w:rsidRPr="0058104F" w:rsidRDefault="00A118D1" w:rsidP="00A118D1">
      <w:pPr>
        <w:pStyle w:val="BodyTextIndent"/>
        <w:tabs>
          <w:tab w:val="clear" w:pos="2520"/>
          <w:tab w:val="clear" w:pos="2970"/>
          <w:tab w:val="left" w:pos="630"/>
          <w:tab w:val="left" w:pos="1080"/>
          <w:tab w:val="left" w:pos="2070"/>
          <w:tab w:val="left" w:pos="5310"/>
        </w:tabs>
        <w:ind w:left="90" w:right="630"/>
        <w:rPr>
          <w:b/>
          <w:sz w:val="6"/>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630"/>
        <w:rPr>
          <w:b/>
          <w:sz w:val="20"/>
        </w:rPr>
      </w:pPr>
    </w:p>
    <w:p w:rsidR="00A118D1" w:rsidRPr="000C1C69" w:rsidRDefault="00A118D1" w:rsidP="00A118D1">
      <w:pPr>
        <w:pStyle w:val="BodyTextIndent"/>
        <w:tabs>
          <w:tab w:val="clear" w:pos="2520"/>
          <w:tab w:val="clear" w:pos="2970"/>
          <w:tab w:val="left" w:pos="630"/>
          <w:tab w:val="left" w:pos="1080"/>
          <w:tab w:val="left" w:pos="2070"/>
          <w:tab w:val="left" w:pos="5310"/>
        </w:tabs>
        <w:ind w:left="90" w:right="2160"/>
        <w:rPr>
          <w:sz w:val="24"/>
        </w:rPr>
      </w:pPr>
      <w:r>
        <w:rPr>
          <w:b/>
          <w:sz w:val="24"/>
        </w:rPr>
        <w:tab/>
      </w:r>
      <w:r w:rsidRPr="000C1C69">
        <w:rPr>
          <w:b/>
          <w:sz w:val="24"/>
        </w:rPr>
        <w:t xml:space="preserve">   </w:t>
      </w:r>
      <w:r w:rsidRPr="000C1C69">
        <w:rPr>
          <w:sz w:val="24"/>
        </w:rPr>
        <w:t>MANAGING DIRECTOR</w:t>
      </w:r>
    </w:p>
    <w:p w:rsidR="00A118D1" w:rsidRPr="000C1C69" w:rsidRDefault="00A118D1" w:rsidP="00A118D1">
      <w:pPr>
        <w:spacing w:line="360" w:lineRule="auto"/>
        <w:rPr>
          <w:sz w:val="16"/>
        </w:rPr>
      </w:pPr>
    </w:p>
    <w:p w:rsidR="00A118D1" w:rsidRDefault="00A118D1" w:rsidP="00A118D1">
      <w:pPr>
        <w:spacing w:line="360" w:lineRule="auto"/>
        <w:rPr>
          <w:b/>
        </w:rPr>
      </w:pPr>
    </w:p>
    <w:p w:rsidR="00A118D1" w:rsidRDefault="00A118D1" w:rsidP="00A118D1">
      <w:pPr>
        <w:spacing w:line="360" w:lineRule="auto"/>
        <w:rPr>
          <w:b/>
        </w:rPr>
      </w:pPr>
    </w:p>
    <w:p w:rsidR="00A118D1" w:rsidRPr="00814C66" w:rsidRDefault="00A118D1" w:rsidP="00A118D1">
      <w:pPr>
        <w:spacing w:line="360" w:lineRule="auto"/>
        <w:rPr>
          <w:sz w:val="10"/>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5A5015" w:rsidRDefault="005A5015" w:rsidP="005A5015">
      <w:pPr>
        <w:spacing w:line="360" w:lineRule="auto"/>
        <w:rPr>
          <w:b/>
        </w:rPr>
      </w:pPr>
    </w:p>
    <w:p w:rsidR="005A5015" w:rsidRPr="002C3686" w:rsidRDefault="00FE7D6F" w:rsidP="005A5015">
      <w:pPr>
        <w:rPr>
          <w:sz w:val="14"/>
        </w:rPr>
      </w:pPr>
      <w:r w:rsidRPr="00FE7D6F">
        <w:rPr>
          <w:noProof/>
          <w:sz w:val="12"/>
          <w:szCs w:val="18"/>
          <w:lang w:eastAsia="zh-CN"/>
        </w:rPr>
        <w:pict>
          <v:shape id="_x0000_s1080" type="#_x0000_t75" style="position:absolute;margin-left:45.75pt;margin-top:15.05pt;width:36pt;height:36pt;z-index:251673088" filled="t" fillcolor="red" stroked="t" strokecolor="white">
            <v:imagedata r:id="rId7" o:title="" gain="126031f" blacklevel="-2621f"/>
            <w10:wrap type="topAndBottom"/>
          </v:shape>
          <o:OLEObject Type="Embed" ProgID="MSPhotoEd.3" ShapeID="_x0000_s1080" DrawAspect="Content" ObjectID="_1545491000" r:id="rId40"/>
        </w:pict>
      </w:r>
      <w:r w:rsidR="00797170">
        <w:rPr>
          <w:noProof/>
          <w:sz w:val="12"/>
          <w:szCs w:val="18"/>
        </w:rPr>
        <mc:AlternateContent>
          <mc:Choice Requires="wps">
            <w:drawing>
              <wp:anchor distT="0" distB="0" distL="114300" distR="114300" simplePos="0" relativeHeight="251672064" behindDoc="0" locked="0" layoutInCell="1" allowOverlap="1">
                <wp:simplePos x="0" y="0"/>
                <wp:positionH relativeFrom="column">
                  <wp:posOffset>485775</wp:posOffset>
                </wp:positionH>
                <wp:positionV relativeFrom="paragraph">
                  <wp:posOffset>118745</wp:posOffset>
                </wp:positionV>
                <wp:extent cx="3581400" cy="610235"/>
                <wp:effectExtent l="9525" t="13970" r="9525" b="13970"/>
                <wp:wrapTopAndBottom/>
                <wp:docPr id="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610235"/>
                        </a:xfrm>
                        <a:prstGeom prst="rect">
                          <a:avLst/>
                        </a:prstGeom>
                        <a:solidFill>
                          <a:srgbClr val="000000"/>
                        </a:solidFill>
                        <a:ln w="9525">
                          <a:solidFill>
                            <a:srgbClr val="FFFFFF"/>
                          </a:solidFill>
                          <a:miter lim="800000"/>
                          <a:headEnd/>
                          <a:tailEnd/>
                        </a:ln>
                      </wps:spPr>
                      <wps:txbx>
                        <w:txbxContent>
                          <w:p w:rsidR="00C808B8" w:rsidRPr="006952DC"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5A501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7" style="position:absolute;margin-left:38.25pt;margin-top:9.35pt;width:282pt;height:48.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" fillcolor="black" strokecolor="white">
                <v:textbox>
                  <w:txbxContent>
                    <w:p w:rsidR="00C808B8" w:rsidRPr="006952DC"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Pr>
                          <w:rFonts w:ascii="Arial Black" w:hAnsi="Arial Black"/>
                          <w:b/>
                          <w:color w:val="FFFFFF"/>
                          <w:sz w:val="16"/>
                          <w:szCs w:val="16"/>
                        </w:rPr>
                        <w:t xml:space="preserve">   </w:t>
                      </w: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C808B8" w:rsidRPr="002C3686"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C808B8" w:rsidRPr="002C3686" w:rsidRDefault="00C808B8" w:rsidP="005A5015">
                      <w:pPr>
                        <w:pBdr>
                          <w:top w:val="single" w:sz="4" w:space="1" w:color="auto"/>
                          <w:left w:val="single" w:sz="4" w:space="4" w:color="auto"/>
                          <w:bottom w:val="single" w:sz="4" w:space="1" w:color="auto"/>
                          <w:right w:val="single" w:sz="4" w:space="0" w:color="auto"/>
                        </w:pBdr>
                        <w:ind w:left="720"/>
                        <w:rPr>
                          <w:rFonts w:ascii="Arial Black" w:hAnsi="Arial Black"/>
                          <w:color w:val="FFFFFF"/>
                          <w:sz w:val="18"/>
                          <w:szCs w:val="22"/>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p w:rsidR="00C808B8" w:rsidRPr="00811F08" w:rsidRDefault="00C808B8" w:rsidP="005A5015">
                      <w:pPr>
                        <w:pBdr>
                          <w:top w:val="single" w:sz="4" w:space="1" w:color="auto"/>
                          <w:left w:val="single" w:sz="4" w:space="4" w:color="auto"/>
                          <w:bottom w:val="single" w:sz="4" w:space="1" w:color="auto"/>
                          <w:right w:val="single" w:sz="4" w:space="4" w:color="auto"/>
                        </w:pBdr>
                        <w:ind w:left="1260" w:hanging="375"/>
                        <w:rPr>
                          <w:rFonts w:ascii="Impact" w:hAnsi="Impact"/>
                          <w:color w:val="FFFFFF"/>
                          <w:sz w:val="22"/>
                          <w:szCs w:val="22"/>
                        </w:rPr>
                      </w:pPr>
                      <w:r>
                        <w:rPr>
                          <w:rFonts w:ascii="Impact" w:hAnsi="Impact"/>
                          <w:color w:val="FFFFFF"/>
                          <w:sz w:val="22"/>
                          <w:szCs w:val="22"/>
                        </w:rPr>
                        <w:tab/>
                      </w:r>
                    </w:p>
                  </w:txbxContent>
                </v:textbox>
                <w10:wrap type="topAndBottom"/>
              </v:rect>
            </w:pict>
          </mc:Fallback>
        </mc:AlternateContent>
      </w:r>
      <w:r w:rsidR="005A5015" w:rsidRPr="002C3686">
        <w:rPr>
          <w:sz w:val="14"/>
        </w:rPr>
        <w:tab/>
      </w:r>
      <w:r w:rsidR="005A5015" w:rsidRPr="002C3686">
        <w:rPr>
          <w:sz w:val="14"/>
        </w:rPr>
        <w:tab/>
        <w:t xml:space="preserve">  </w:t>
      </w:r>
    </w:p>
    <w:p w:rsidR="005A5015" w:rsidRPr="002C3686" w:rsidRDefault="005A5015" w:rsidP="005A5015">
      <w:pPr>
        <w:ind w:left="720" w:firstLine="720"/>
        <w:rPr>
          <w:b/>
          <w:sz w:val="10"/>
          <w:u w:val="single"/>
        </w:rPr>
      </w:pPr>
    </w:p>
    <w:p w:rsidR="005A5015" w:rsidRPr="00AC4B4D" w:rsidRDefault="005A5015" w:rsidP="005A5015">
      <w:pPr>
        <w:ind w:left="1440" w:firstLine="720"/>
        <w:rPr>
          <w:b/>
          <w:sz w:val="30"/>
        </w:rPr>
      </w:pPr>
      <w:r w:rsidRPr="00AC4B4D">
        <w:rPr>
          <w:b/>
          <w:sz w:val="30"/>
          <w:u w:val="single"/>
        </w:rPr>
        <w:lastRenderedPageBreak/>
        <w:t>Tender   Notice</w:t>
      </w:r>
    </w:p>
    <w:p w:rsidR="005A5015" w:rsidRPr="005B60FA" w:rsidRDefault="005A5015" w:rsidP="005A5015">
      <w:pPr>
        <w:ind w:right="1350"/>
        <w:jc w:val="both"/>
        <w:rPr>
          <w:sz w:val="2"/>
        </w:rPr>
      </w:pPr>
      <w:r>
        <w:rPr>
          <w:sz w:val="2"/>
        </w:rPr>
        <w:t xml:space="preserve"> i.e.</w:t>
      </w:r>
    </w:p>
    <w:p w:rsidR="005A5015" w:rsidRPr="00C97DBC" w:rsidRDefault="005A5015" w:rsidP="005A5015">
      <w:pPr>
        <w:ind w:right="2160"/>
        <w:jc w:val="both"/>
      </w:pPr>
      <w:r w:rsidRPr="00C97DBC">
        <w:t xml:space="preserve">Sealed  tenders  are invited  by the bank  from the reputed firms /authorized   dealers/manufactures   having  their  after   sales service  network in  </w:t>
      </w:r>
      <w:r w:rsidR="00C97DBC" w:rsidRPr="00C97DBC">
        <w:t xml:space="preserve"> Jammu </w:t>
      </w:r>
      <w:r w:rsidRPr="00C97DBC">
        <w:t xml:space="preserve">for   supply, installation,  testing &amp; commissioning  of  : </w:t>
      </w:r>
    </w:p>
    <w:p w:rsidR="005A5015" w:rsidRPr="00C97DBC" w:rsidRDefault="005A5015" w:rsidP="005A5015">
      <w:pPr>
        <w:pStyle w:val="ListParagraph"/>
        <w:numPr>
          <w:ilvl w:val="0"/>
          <w:numId w:val="27"/>
        </w:numPr>
        <w:ind w:right="2160"/>
        <w:jc w:val="both"/>
        <w:rPr>
          <w:sz w:val="20"/>
          <w:u w:val="single"/>
        </w:rPr>
      </w:pPr>
      <w:r w:rsidRPr="00C97DBC">
        <w:rPr>
          <w:sz w:val="24"/>
        </w:rPr>
        <w:t>CC TV Cameras</w:t>
      </w:r>
    </w:p>
    <w:p w:rsidR="005A5015" w:rsidRPr="00C97DBC" w:rsidRDefault="005A5015" w:rsidP="005A5015">
      <w:pPr>
        <w:pStyle w:val="ListParagraph"/>
        <w:numPr>
          <w:ilvl w:val="0"/>
          <w:numId w:val="27"/>
        </w:numPr>
        <w:ind w:right="2160"/>
        <w:jc w:val="both"/>
        <w:rPr>
          <w:sz w:val="20"/>
          <w:u w:val="single"/>
        </w:rPr>
      </w:pPr>
      <w:r w:rsidRPr="00C97DBC">
        <w:rPr>
          <w:sz w:val="24"/>
        </w:rPr>
        <w:t>10 KVA  Oil Cooled Servo Stabilizer.</w:t>
      </w:r>
    </w:p>
    <w:p w:rsidR="005A5015" w:rsidRPr="00C97DBC" w:rsidRDefault="005A5015" w:rsidP="005A5015">
      <w:pPr>
        <w:pStyle w:val="ListParagraph"/>
        <w:numPr>
          <w:ilvl w:val="0"/>
          <w:numId w:val="27"/>
        </w:numPr>
        <w:ind w:right="2160"/>
        <w:jc w:val="both"/>
        <w:rPr>
          <w:sz w:val="20"/>
          <w:u w:val="single"/>
        </w:rPr>
      </w:pPr>
      <w:r w:rsidRPr="00C97DBC">
        <w:rPr>
          <w:sz w:val="24"/>
        </w:rPr>
        <w:t>Note Counting Machines</w:t>
      </w:r>
    </w:p>
    <w:p w:rsidR="005A5015" w:rsidRPr="00C97DBC" w:rsidRDefault="005A5015" w:rsidP="005A5015">
      <w:pPr>
        <w:pStyle w:val="ListParagraph"/>
        <w:ind w:left="1440" w:right="2160"/>
        <w:jc w:val="both"/>
        <w:rPr>
          <w:sz w:val="6"/>
          <w:u w:val="single"/>
        </w:rPr>
      </w:pPr>
    </w:p>
    <w:p w:rsidR="003D4CD0" w:rsidRPr="00C97DBC" w:rsidRDefault="003D4CD0" w:rsidP="003D4CD0">
      <w:pPr>
        <w:ind w:right="2160"/>
        <w:jc w:val="both"/>
        <w:rPr>
          <w:sz w:val="8"/>
        </w:rPr>
      </w:pPr>
    </w:p>
    <w:p w:rsidR="003D4CD0" w:rsidRPr="00C97DBC" w:rsidRDefault="003D4CD0" w:rsidP="003D4CD0">
      <w:pPr>
        <w:ind w:right="2160"/>
        <w:jc w:val="both"/>
        <w:rPr>
          <w:sz w:val="22"/>
          <w:u w:val="single"/>
        </w:rPr>
      </w:pPr>
      <w:r w:rsidRPr="00C97DBC">
        <w:rPr>
          <w:sz w:val="22"/>
        </w:rPr>
        <w:t>The Tender forms containing  specifications of item</w:t>
      </w:r>
      <w:r w:rsidR="00C97DBC" w:rsidRPr="00C97DBC">
        <w:rPr>
          <w:sz w:val="22"/>
        </w:rPr>
        <w:t>s</w:t>
      </w:r>
      <w:r w:rsidRPr="00C97DBC">
        <w:rPr>
          <w:sz w:val="22"/>
        </w:rPr>
        <w:t xml:space="preserve">  and other term</w:t>
      </w:r>
      <w:r w:rsidR="00C97DBC" w:rsidRPr="00C97DBC">
        <w:rPr>
          <w:sz w:val="22"/>
        </w:rPr>
        <w:t>s</w:t>
      </w:r>
      <w:r w:rsidRPr="00C97DBC">
        <w:rPr>
          <w:sz w:val="22"/>
        </w:rPr>
        <w:t xml:space="preserve"> and conditions  can be obtained  from the Administrative Office of the Bank at   117-A/D Gandhi Nagar Jammu or can be downloaded from Bank’s website  </w:t>
      </w:r>
      <w:r w:rsidRPr="00C97DBC">
        <w:rPr>
          <w:sz w:val="22"/>
          <w:u w:val="single"/>
        </w:rPr>
        <w:t>www.citizenscooeprativebankjammu.com.</w:t>
      </w:r>
      <w:r w:rsidRPr="00C97DBC">
        <w:rPr>
          <w:sz w:val="22"/>
        </w:rPr>
        <w:t xml:space="preserve"> on a</w:t>
      </w:r>
      <w:r w:rsidR="00C97DBC" w:rsidRPr="00C97DBC">
        <w:rPr>
          <w:sz w:val="22"/>
        </w:rPr>
        <w:t xml:space="preserve"> non-refundable </w:t>
      </w:r>
      <w:r w:rsidRPr="00C97DBC">
        <w:rPr>
          <w:sz w:val="22"/>
        </w:rPr>
        <w:t>cash payment of Rs.1000/-</w:t>
      </w:r>
      <w:r w:rsidR="00C97DBC" w:rsidRPr="00C97DBC">
        <w:rPr>
          <w:sz w:val="22"/>
        </w:rPr>
        <w:t xml:space="preserve"> only.</w:t>
      </w:r>
    </w:p>
    <w:p w:rsidR="003D4CD0" w:rsidRPr="00C97DBC" w:rsidRDefault="003D4CD0" w:rsidP="003D4CD0">
      <w:pPr>
        <w:ind w:right="2160"/>
        <w:jc w:val="both"/>
        <w:rPr>
          <w:sz w:val="8"/>
        </w:rPr>
      </w:pPr>
    </w:p>
    <w:p w:rsidR="005A5015" w:rsidRPr="00C97DBC" w:rsidRDefault="003D4CD0" w:rsidP="003D4CD0">
      <w:pPr>
        <w:ind w:right="2160"/>
        <w:jc w:val="both"/>
        <w:rPr>
          <w:sz w:val="2"/>
          <w:szCs w:val="24"/>
        </w:rPr>
      </w:pPr>
      <w:r w:rsidRPr="00C97DBC">
        <w:rPr>
          <w:sz w:val="22"/>
        </w:rPr>
        <w:t xml:space="preserve"> </w:t>
      </w:r>
      <w:r w:rsidR="005A5015" w:rsidRPr="00C97DBC">
        <w:rPr>
          <w:sz w:val="22"/>
        </w:rPr>
        <w:t xml:space="preserve">The tender  form duly   filled in     two separate envelops  superscribed    Part-I : technical Bid; Part-II : Financial  Bid ,  accompanied  by an </w:t>
      </w:r>
      <w:r w:rsidR="005A5015" w:rsidRPr="00C97DBC">
        <w:rPr>
          <w:sz w:val="24"/>
        </w:rPr>
        <w:t>earnest</w:t>
      </w:r>
      <w:r w:rsidR="005A5015" w:rsidRPr="00C97DBC">
        <w:rPr>
          <w:sz w:val="22"/>
        </w:rPr>
        <w:t xml:space="preserve"> money in the shape of CDR/FDR  for  </w:t>
      </w:r>
      <w:r w:rsidRPr="00C97DBC">
        <w:rPr>
          <w:sz w:val="22"/>
        </w:rPr>
        <w:t xml:space="preserve">Rs.20,000/-, Rs.10,000/- and Rs.5000/- for items   atS.No.1, 2 &amp; 3  respectively </w:t>
      </w:r>
      <w:r w:rsidR="005A5015" w:rsidRPr="00C97DBC">
        <w:rPr>
          <w:sz w:val="22"/>
        </w:rPr>
        <w:t>pledged to the Managing Director,  The Citizens’ Cooperative Bank Ltd. Jammu  shall be submitted in the  Administrative Office of  the Bank  at 117-A/D Gandhi Nagar Jammu by  or before  30</w:t>
      </w:r>
      <w:r w:rsidR="005A5015" w:rsidRPr="00C97DBC">
        <w:rPr>
          <w:sz w:val="22"/>
          <w:vertAlign w:val="superscript"/>
        </w:rPr>
        <w:t>th</w:t>
      </w:r>
      <w:r w:rsidR="005A5015" w:rsidRPr="00C97DBC">
        <w:rPr>
          <w:sz w:val="22"/>
        </w:rPr>
        <w:t xml:space="preserve"> </w:t>
      </w:r>
      <w:r w:rsidRPr="00C97DBC">
        <w:rPr>
          <w:sz w:val="22"/>
        </w:rPr>
        <w:t>July</w:t>
      </w:r>
      <w:r w:rsidR="005A5015" w:rsidRPr="00C97DBC">
        <w:rPr>
          <w:sz w:val="22"/>
        </w:rPr>
        <w:t xml:space="preserve">.  2013. </w:t>
      </w:r>
    </w:p>
    <w:p w:rsidR="005A5015" w:rsidRPr="002C3686" w:rsidRDefault="005A5015" w:rsidP="003D4CD0">
      <w:pPr>
        <w:jc w:val="both"/>
        <w:rPr>
          <w:b/>
          <w:sz w:val="2"/>
          <w:szCs w:val="24"/>
        </w:rPr>
      </w:pPr>
    </w:p>
    <w:p w:rsidR="005A5015" w:rsidRPr="00C97DBC" w:rsidRDefault="005A5015" w:rsidP="003D4CD0">
      <w:pPr>
        <w:pStyle w:val="BodyTextIndent"/>
        <w:tabs>
          <w:tab w:val="clear" w:pos="2520"/>
          <w:tab w:val="clear" w:pos="2970"/>
          <w:tab w:val="left" w:pos="630"/>
          <w:tab w:val="left" w:pos="1080"/>
          <w:tab w:val="left" w:pos="2070"/>
          <w:tab w:val="left" w:pos="5310"/>
        </w:tabs>
        <w:ind w:left="0" w:right="630"/>
        <w:rPr>
          <w:sz w:val="2"/>
        </w:rPr>
      </w:pPr>
    </w:p>
    <w:p w:rsidR="005A5015" w:rsidRPr="00C97DBC" w:rsidRDefault="005A5015" w:rsidP="003D4CD0">
      <w:pPr>
        <w:pStyle w:val="BodyTextIndent"/>
        <w:tabs>
          <w:tab w:val="clear" w:pos="2520"/>
          <w:tab w:val="clear" w:pos="2970"/>
          <w:tab w:val="left" w:pos="630"/>
          <w:tab w:val="left" w:pos="1080"/>
          <w:tab w:val="left" w:pos="2070"/>
          <w:tab w:val="left" w:pos="5310"/>
        </w:tabs>
        <w:ind w:left="0" w:right="2070"/>
        <w:rPr>
          <w:sz w:val="24"/>
        </w:rPr>
      </w:pPr>
      <w:r w:rsidRPr="00C97DBC">
        <w:rPr>
          <w:sz w:val="24"/>
        </w:rPr>
        <w:t>The bank reserves the right  to accept or reject  any or all  offers  without assigning  any reason thereof.</w:t>
      </w:r>
    </w:p>
    <w:p w:rsidR="005A5015" w:rsidRPr="00C97DBC" w:rsidRDefault="005A5015" w:rsidP="003D4CD0">
      <w:pPr>
        <w:pStyle w:val="BodyTextIndent"/>
        <w:tabs>
          <w:tab w:val="clear" w:pos="2520"/>
          <w:tab w:val="clear" w:pos="2970"/>
          <w:tab w:val="left" w:pos="630"/>
          <w:tab w:val="left" w:pos="1080"/>
          <w:tab w:val="left" w:pos="2070"/>
          <w:tab w:val="left" w:pos="5310"/>
        </w:tabs>
        <w:ind w:left="90" w:right="630"/>
        <w:rPr>
          <w:b/>
          <w:sz w:val="2"/>
        </w:rPr>
      </w:pPr>
    </w:p>
    <w:p w:rsidR="005A5015" w:rsidRPr="00C97DBC" w:rsidRDefault="005A5015" w:rsidP="003D4CD0">
      <w:pPr>
        <w:pStyle w:val="BodyTextIndent"/>
        <w:tabs>
          <w:tab w:val="clear" w:pos="2520"/>
          <w:tab w:val="clear" w:pos="2970"/>
          <w:tab w:val="left" w:pos="630"/>
          <w:tab w:val="left" w:pos="1080"/>
          <w:tab w:val="left" w:pos="2070"/>
          <w:tab w:val="left" w:pos="5310"/>
        </w:tabs>
        <w:ind w:left="90" w:right="630"/>
        <w:rPr>
          <w:b/>
          <w:sz w:val="4"/>
        </w:rPr>
      </w:pPr>
    </w:p>
    <w:p w:rsidR="00C97DBC" w:rsidRPr="00C97DBC" w:rsidRDefault="00C97DBC" w:rsidP="005A5015">
      <w:pPr>
        <w:spacing w:line="360" w:lineRule="auto"/>
        <w:rPr>
          <w:b/>
          <w:sz w:val="4"/>
        </w:rPr>
      </w:pPr>
    </w:p>
    <w:p w:rsidR="005A5015" w:rsidRPr="00A9720F" w:rsidRDefault="005A5015" w:rsidP="005A5015">
      <w:pPr>
        <w:spacing w:line="360" w:lineRule="auto"/>
        <w:rPr>
          <w:b/>
          <w:sz w:val="24"/>
        </w:rPr>
      </w:pPr>
      <w:r w:rsidRPr="00A9720F">
        <w:rPr>
          <w:b/>
          <w:sz w:val="24"/>
        </w:rPr>
        <w:t>MANAGING DIRECTOR</w:t>
      </w:r>
    </w:p>
    <w:p w:rsidR="005A5015" w:rsidRDefault="005A5015" w:rsidP="005A5015">
      <w:pPr>
        <w:spacing w:line="360" w:lineRule="auto"/>
        <w:rPr>
          <w:b/>
        </w:rPr>
      </w:pPr>
    </w:p>
    <w:p w:rsidR="005A5015" w:rsidRDefault="005A5015" w:rsidP="005A5015">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A118D1" w:rsidRDefault="00A118D1" w:rsidP="00A118D1">
      <w:pPr>
        <w:spacing w:line="360" w:lineRule="auto"/>
        <w:rPr>
          <w:b/>
        </w:rPr>
      </w:pPr>
    </w:p>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 w:rsidR="00FD6651" w:rsidRDefault="00FD6651" w:rsidP="00FD6651">
      <w:pPr>
        <w:spacing w:line="360" w:lineRule="auto"/>
        <w:rPr>
          <w:b/>
        </w:rPr>
      </w:pPr>
    </w:p>
    <w:p w:rsidR="00FD6651" w:rsidRPr="002C3316" w:rsidRDefault="00797170"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3936"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lastRenderedPageBreak/>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rPr>
          <w:rFonts w:ascii="Bookman Old Style" w:hAnsi="Bookman Old Style"/>
          <w:i/>
          <w:sz w:val="34"/>
        </w:rPr>
      </w:pPr>
      <w:r w:rsidRPr="004A7CD4">
        <w:rPr>
          <w:rFonts w:ascii="Bookman Old Style" w:hAnsi="Bookman Old Style"/>
          <w:i/>
          <w:sz w:val="34"/>
        </w:rPr>
        <w:t xml:space="preserve">Supply, Installation, testing and Commissioning of :- </w:t>
      </w:r>
    </w:p>
    <w:p w:rsidR="00FD6651" w:rsidRPr="006C36C6" w:rsidRDefault="00FD6651" w:rsidP="00FD6651">
      <w:pPr>
        <w:ind w:right="1350"/>
        <w:jc w:val="both"/>
        <w:rPr>
          <w:rFonts w:ascii="Bookman Old Style" w:hAnsi="Bookman Old Style"/>
          <w:i/>
          <w:sz w:val="46"/>
        </w:rPr>
      </w:pPr>
    </w:p>
    <w:p w:rsidR="00FD6651" w:rsidRPr="004A7CD4" w:rsidRDefault="00FD6651" w:rsidP="00FD6651">
      <w:pPr>
        <w:ind w:right="135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sidRPr="004A7CD4">
        <w:rPr>
          <w:rFonts w:ascii="Bookman Old Style" w:hAnsi="Bookman Old Style"/>
          <w:b/>
          <w:i/>
          <w:sz w:val="30"/>
        </w:rPr>
        <w:t xml:space="preserve">  </w:t>
      </w:r>
      <w:r>
        <w:rPr>
          <w:rFonts w:ascii="Bookman Old Style" w:hAnsi="Bookman Old Style"/>
          <w:b/>
          <w:i/>
          <w:sz w:val="30"/>
        </w:rPr>
        <w:tab/>
      </w:r>
      <w:r>
        <w:rPr>
          <w:rFonts w:ascii="Bookman Old Style" w:hAnsi="Bookman Old Style"/>
          <w:b/>
          <w:i/>
          <w:sz w:val="30"/>
        </w:rPr>
        <w:tab/>
      </w:r>
      <w:r w:rsidRPr="00FD6651">
        <w:rPr>
          <w:rFonts w:ascii="Bookman Old Style" w:hAnsi="Bookman Old Style"/>
          <w:b/>
          <w:i/>
          <w:sz w:val="40"/>
        </w:rPr>
        <w:tab/>
        <w:t xml:space="preserve">CC TV Cameras      </w:t>
      </w:r>
      <w:r w:rsidRPr="00FD6651">
        <w:rPr>
          <w:rFonts w:ascii="Bookman Old Style" w:hAnsi="Bookman Old Style"/>
          <w:b/>
          <w:i/>
          <w:sz w:val="52"/>
        </w:rPr>
        <w:t xml:space="preserve">  </w:t>
      </w: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2C3316" w:rsidRDefault="00FD6651" w:rsidP="00FD6651">
      <w:pPr>
        <w:ind w:right="95"/>
        <w:jc w:val="both"/>
        <w:rPr>
          <w:i/>
          <w:sz w:val="44"/>
        </w:rPr>
      </w:pPr>
      <w:r>
        <w:rPr>
          <w:i/>
          <w:sz w:val="44"/>
        </w:rPr>
        <w:t>Head Office &amp;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ind w:left="144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Pr="002C3316" w:rsidRDefault="00797170"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5984"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lastRenderedPageBreak/>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rPr>
          <w:rFonts w:ascii="Bookman Old Style" w:hAnsi="Bookman Old Style"/>
          <w:i/>
          <w:sz w:val="34"/>
        </w:rPr>
      </w:pPr>
      <w:r w:rsidRPr="004A7CD4">
        <w:rPr>
          <w:rFonts w:ascii="Bookman Old Style" w:hAnsi="Bookman Old Style"/>
          <w:i/>
          <w:sz w:val="34"/>
        </w:rPr>
        <w:t xml:space="preserve">Supply, Installation, testing and Commissioning of :- </w:t>
      </w:r>
    </w:p>
    <w:p w:rsidR="00FD6651" w:rsidRPr="006C36C6" w:rsidRDefault="00FD6651" w:rsidP="00FD6651">
      <w:pPr>
        <w:ind w:right="1350"/>
        <w:jc w:val="both"/>
        <w:rPr>
          <w:rFonts w:ascii="Bookman Old Style" w:hAnsi="Bookman Old Style"/>
          <w:i/>
          <w:sz w:val="46"/>
        </w:rPr>
      </w:pPr>
    </w:p>
    <w:p w:rsidR="00FD6651" w:rsidRDefault="00FD6651" w:rsidP="00FD6651">
      <w:pPr>
        <w:ind w:right="-72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Pr>
          <w:rFonts w:ascii="Bookman Old Style" w:hAnsi="Bookman Old Style"/>
          <w:b/>
          <w:i/>
          <w:sz w:val="30"/>
        </w:rPr>
        <w:t xml:space="preserve"> </w:t>
      </w:r>
      <w:r w:rsidRPr="00FD6651">
        <w:rPr>
          <w:rFonts w:ascii="Bookman Old Style" w:hAnsi="Bookman Old Style"/>
          <w:b/>
          <w:i/>
          <w:sz w:val="30"/>
        </w:rPr>
        <w:t>10 KVA Oil Cooled Servo Stabilizers</w:t>
      </w:r>
      <w:r>
        <w:rPr>
          <w:rFonts w:ascii="Bookman Old Style" w:hAnsi="Bookman Old Style"/>
          <w:b/>
          <w:i/>
          <w:sz w:val="30"/>
        </w:rPr>
        <w:t xml:space="preserve"> -  Upto 12 Nos</w:t>
      </w:r>
      <w:r w:rsidRPr="00FD6651">
        <w:rPr>
          <w:rFonts w:ascii="Bookman Old Style" w:hAnsi="Bookman Old Style"/>
          <w:b/>
          <w:i/>
          <w:sz w:val="30"/>
        </w:rPr>
        <w:t xml:space="preserve"> </w:t>
      </w:r>
    </w:p>
    <w:p w:rsidR="00FD6651" w:rsidRPr="00FD6651" w:rsidRDefault="00FD6651" w:rsidP="00FD6651">
      <w:pPr>
        <w:ind w:right="95" w:firstLine="720"/>
        <w:jc w:val="both"/>
        <w:rPr>
          <w:i/>
          <w:sz w:val="24"/>
        </w:rPr>
      </w:pP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FD6651" w:rsidRDefault="00FD6651" w:rsidP="00FD6651">
      <w:pPr>
        <w:ind w:right="95" w:firstLine="720"/>
        <w:jc w:val="both"/>
        <w:rPr>
          <w:i/>
          <w:sz w:val="30"/>
        </w:rPr>
      </w:pPr>
    </w:p>
    <w:p w:rsidR="00FD6651" w:rsidRPr="002C3316" w:rsidRDefault="00FD6651" w:rsidP="00FD6651">
      <w:pPr>
        <w:ind w:right="95"/>
        <w:jc w:val="both"/>
        <w:rPr>
          <w:i/>
          <w:sz w:val="44"/>
        </w:rPr>
      </w:pPr>
      <w:r>
        <w:rPr>
          <w:i/>
          <w:sz w:val="44"/>
        </w:rPr>
        <w:t xml:space="preserve">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Pr="002C3316" w:rsidRDefault="00797170"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7008"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2C3316" w:rsidRDefault="00FD6651" w:rsidP="00FD6651">
      <w:pPr>
        <w:rPr>
          <w:rFonts w:ascii="Bookman Old Style" w:hAnsi="Bookman Old Style"/>
        </w:rPr>
      </w:pPr>
    </w:p>
    <w:p w:rsidR="00FD6651" w:rsidRPr="002C3316" w:rsidRDefault="00FD6651" w:rsidP="00FD6651">
      <w:pPr>
        <w:pStyle w:val="Heading1"/>
        <w:rPr>
          <w:rFonts w:ascii="Bookman Old Style" w:hAnsi="Bookman Old Style"/>
          <w:color w:val="auto"/>
          <w:sz w:val="52"/>
        </w:rPr>
      </w:pPr>
      <w:r w:rsidRPr="002C3316">
        <w:rPr>
          <w:rFonts w:ascii="Bookman Old Style" w:hAnsi="Bookman Old Style"/>
          <w:color w:val="auto"/>
          <w:sz w:val="52"/>
        </w:rPr>
        <w:lastRenderedPageBreak/>
        <w:t xml:space="preserve">      Tender   Document</w:t>
      </w:r>
    </w:p>
    <w:p w:rsidR="00FD6651" w:rsidRPr="002C3316" w:rsidRDefault="00FD6651" w:rsidP="00FD6651">
      <w:pPr>
        <w:jc w:val="center"/>
        <w:rPr>
          <w:rFonts w:ascii="Bookman Old Style" w:hAnsi="Bookman Old Style"/>
          <w:sz w:val="28"/>
        </w:rPr>
      </w:pPr>
    </w:p>
    <w:p w:rsidR="00FD6651" w:rsidRPr="009A0E5F" w:rsidRDefault="00FD6651" w:rsidP="00FD6651">
      <w:pPr>
        <w:pStyle w:val="Heading2"/>
        <w:ind w:left="2160" w:firstLine="720"/>
        <w:jc w:val="both"/>
        <w:rPr>
          <w:rFonts w:ascii="Bookman Old Style" w:hAnsi="Bookman Old Style"/>
          <w:color w:val="auto"/>
          <w:sz w:val="42"/>
        </w:rPr>
      </w:pPr>
      <w:r w:rsidRPr="009A0E5F">
        <w:rPr>
          <w:rFonts w:ascii="Bookman Old Style" w:hAnsi="Bookman Old Style"/>
          <w:color w:val="auto"/>
          <w:sz w:val="42"/>
        </w:rPr>
        <w:t>For</w:t>
      </w:r>
    </w:p>
    <w:p w:rsidR="00FD6651" w:rsidRPr="004A7CD4" w:rsidRDefault="00FD6651" w:rsidP="00FD6651">
      <w:pPr>
        <w:rPr>
          <w:rFonts w:ascii="Bookman Old Style" w:hAnsi="Bookman Old Style"/>
          <w:sz w:val="34"/>
        </w:rPr>
      </w:pPr>
    </w:p>
    <w:p w:rsidR="00FD6651" w:rsidRPr="004A7CD4" w:rsidRDefault="00FD6651" w:rsidP="00FD6651">
      <w:pPr>
        <w:ind w:right="-1800" w:firstLine="720"/>
        <w:rPr>
          <w:rFonts w:ascii="Bookman Old Style" w:hAnsi="Bookman Old Style"/>
          <w:i/>
          <w:sz w:val="34"/>
        </w:rPr>
      </w:pPr>
      <w:r>
        <w:rPr>
          <w:rFonts w:ascii="Bookman Old Style" w:hAnsi="Bookman Old Style"/>
          <w:i/>
          <w:sz w:val="34"/>
        </w:rPr>
        <w:t xml:space="preserve">  Supply</w:t>
      </w:r>
      <w:r w:rsidRPr="004A7CD4">
        <w:rPr>
          <w:rFonts w:ascii="Bookman Old Style" w:hAnsi="Bookman Old Style"/>
          <w:i/>
          <w:sz w:val="34"/>
        </w:rPr>
        <w:t xml:space="preserve"> and Commissioning of :- </w:t>
      </w:r>
    </w:p>
    <w:p w:rsidR="00FD6651" w:rsidRPr="006C36C6" w:rsidRDefault="00FD6651" w:rsidP="00FD6651">
      <w:pPr>
        <w:ind w:right="1350"/>
        <w:jc w:val="both"/>
        <w:rPr>
          <w:rFonts w:ascii="Bookman Old Style" w:hAnsi="Bookman Old Style"/>
          <w:i/>
          <w:sz w:val="46"/>
        </w:rPr>
      </w:pPr>
    </w:p>
    <w:p w:rsidR="00FD6651" w:rsidRPr="004A7CD4" w:rsidRDefault="00FD6651" w:rsidP="00FD6651">
      <w:pPr>
        <w:ind w:right="1350"/>
        <w:jc w:val="both"/>
        <w:rPr>
          <w:rFonts w:ascii="Bookman Old Style" w:hAnsi="Bookman Old Style"/>
          <w:b/>
          <w:i/>
          <w:sz w:val="48"/>
        </w:rPr>
      </w:pPr>
    </w:p>
    <w:p w:rsidR="00FD6651" w:rsidRPr="004A7CD4" w:rsidRDefault="00FD6651" w:rsidP="00FD6651">
      <w:pPr>
        <w:ind w:right="-720"/>
        <w:jc w:val="both"/>
        <w:rPr>
          <w:rFonts w:ascii="Bookman Old Style" w:hAnsi="Bookman Old Style"/>
          <w:i/>
          <w:sz w:val="48"/>
          <w:u w:val="single"/>
        </w:rPr>
      </w:pPr>
      <w:r w:rsidRPr="004A7CD4">
        <w:rPr>
          <w:rFonts w:ascii="Bookman Old Style" w:hAnsi="Bookman Old Style"/>
          <w:b/>
          <w:i/>
          <w:sz w:val="30"/>
        </w:rPr>
        <w:t xml:space="preserve">  </w:t>
      </w:r>
      <w:r>
        <w:rPr>
          <w:rFonts w:ascii="Bookman Old Style" w:hAnsi="Bookman Old Style"/>
          <w:b/>
          <w:i/>
          <w:sz w:val="30"/>
        </w:rPr>
        <w:t xml:space="preserve"> </w:t>
      </w:r>
      <w:r>
        <w:rPr>
          <w:rFonts w:ascii="Bookman Old Style" w:hAnsi="Bookman Old Style"/>
          <w:b/>
          <w:i/>
          <w:sz w:val="40"/>
        </w:rPr>
        <w:t>Note Counting Machines-  Upto 5 Nos</w:t>
      </w:r>
      <w:r w:rsidRPr="00FD6651">
        <w:rPr>
          <w:rFonts w:ascii="Bookman Old Style" w:hAnsi="Bookman Old Style"/>
          <w:b/>
          <w:i/>
          <w:sz w:val="40"/>
        </w:rPr>
        <w:t xml:space="preserve">     </w:t>
      </w:r>
      <w:r w:rsidRPr="00FD6651">
        <w:rPr>
          <w:rFonts w:ascii="Bookman Old Style" w:hAnsi="Bookman Old Style"/>
          <w:b/>
          <w:i/>
          <w:sz w:val="52"/>
        </w:rPr>
        <w:t xml:space="preserve">  </w:t>
      </w:r>
    </w:p>
    <w:p w:rsidR="00FD6651" w:rsidRDefault="00FD6651" w:rsidP="00FD6651">
      <w:pPr>
        <w:ind w:right="95" w:firstLine="720"/>
        <w:jc w:val="both"/>
        <w:rPr>
          <w:i/>
          <w:sz w:val="44"/>
        </w:rPr>
      </w:pPr>
      <w:r>
        <w:rPr>
          <w:i/>
          <w:sz w:val="44"/>
        </w:rPr>
        <w:tab/>
        <w:t xml:space="preserve"> </w:t>
      </w:r>
      <w:r>
        <w:rPr>
          <w:i/>
          <w:sz w:val="44"/>
        </w:rPr>
        <w:tab/>
      </w:r>
      <w:r>
        <w:rPr>
          <w:i/>
          <w:sz w:val="44"/>
        </w:rPr>
        <w:tab/>
        <w:t xml:space="preserve">         </w:t>
      </w:r>
      <w:r w:rsidRPr="002C3316">
        <w:rPr>
          <w:i/>
          <w:sz w:val="44"/>
        </w:rPr>
        <w:t xml:space="preserve"> </w:t>
      </w:r>
    </w:p>
    <w:p w:rsidR="00FD6651" w:rsidRDefault="00FD6651" w:rsidP="00FD6651">
      <w:pPr>
        <w:ind w:left="2880" w:right="95" w:firstLine="720"/>
        <w:jc w:val="both"/>
        <w:rPr>
          <w:i/>
          <w:sz w:val="44"/>
        </w:rPr>
      </w:pPr>
      <w:r>
        <w:rPr>
          <w:i/>
          <w:sz w:val="44"/>
        </w:rPr>
        <w:t>i</w:t>
      </w:r>
      <w:r w:rsidRPr="002C3316">
        <w:rPr>
          <w:i/>
          <w:sz w:val="44"/>
        </w:rPr>
        <w:t>n</w:t>
      </w:r>
    </w:p>
    <w:p w:rsidR="00FD6651" w:rsidRDefault="00FD6651" w:rsidP="00FD6651">
      <w:pPr>
        <w:ind w:right="95" w:firstLine="720"/>
        <w:jc w:val="both"/>
        <w:rPr>
          <w:i/>
          <w:sz w:val="44"/>
        </w:rPr>
      </w:pPr>
    </w:p>
    <w:p w:rsidR="00FD6651" w:rsidRPr="002C3316" w:rsidRDefault="00FD6651" w:rsidP="00FD6651">
      <w:pPr>
        <w:ind w:right="95"/>
        <w:jc w:val="both"/>
        <w:rPr>
          <w:i/>
          <w:sz w:val="44"/>
        </w:rPr>
      </w:pPr>
      <w:r>
        <w:rPr>
          <w:i/>
          <w:sz w:val="44"/>
        </w:rPr>
        <w:t xml:space="preserve">            d</w:t>
      </w:r>
      <w:r w:rsidRPr="002C3316">
        <w:rPr>
          <w:i/>
          <w:sz w:val="44"/>
        </w:rPr>
        <w:t xml:space="preserve">ifferent  </w:t>
      </w:r>
      <w:r>
        <w:rPr>
          <w:i/>
          <w:sz w:val="44"/>
        </w:rPr>
        <w:t>B</w:t>
      </w:r>
      <w:r w:rsidRPr="002C3316">
        <w:rPr>
          <w:i/>
          <w:sz w:val="44"/>
        </w:rPr>
        <w:t xml:space="preserve">ranches of </w:t>
      </w:r>
      <w:r>
        <w:rPr>
          <w:i/>
          <w:sz w:val="44"/>
        </w:rPr>
        <w:t xml:space="preserve">   </w:t>
      </w:r>
      <w:r w:rsidRPr="002C3316">
        <w:rPr>
          <w:i/>
          <w:sz w:val="44"/>
        </w:rPr>
        <w:t>the bank.</w:t>
      </w:r>
    </w:p>
    <w:p w:rsidR="00FD6651" w:rsidRDefault="00FD6651" w:rsidP="00FD6651">
      <w:pPr>
        <w:ind w:right="1440" w:firstLine="720"/>
        <w:jc w:val="both"/>
      </w:pPr>
    </w:p>
    <w:p w:rsidR="00FD6651" w:rsidRPr="004A7CD4" w:rsidRDefault="00FD6651" w:rsidP="00FD6651">
      <w:pPr>
        <w:ind w:right="1440" w:firstLine="720"/>
        <w:jc w:val="both"/>
        <w:rPr>
          <w:sz w:val="12"/>
        </w:rPr>
      </w:pPr>
    </w:p>
    <w:p w:rsidR="00FD6651" w:rsidRPr="00672049" w:rsidRDefault="00FD6651" w:rsidP="00FD6651">
      <w:pPr>
        <w:ind w:right="-630"/>
        <w:rPr>
          <w:rFonts w:ascii="Vladimir Script" w:hAnsi="Vladimir Script"/>
          <w:sz w:val="66"/>
        </w:rPr>
      </w:pPr>
      <w:r>
        <w:rPr>
          <w:rFonts w:ascii="Vladimir Script" w:hAnsi="Vladimir Script"/>
          <w:sz w:val="66"/>
        </w:rPr>
        <w:tab/>
      </w:r>
      <w:r>
        <w:rPr>
          <w:rFonts w:ascii="Vladimir Script" w:hAnsi="Vladimir Script"/>
          <w:sz w:val="66"/>
        </w:rPr>
        <w:tab/>
      </w:r>
      <w:r>
        <w:rPr>
          <w:rFonts w:ascii="Vladimir Script" w:hAnsi="Vladimir Script"/>
          <w:sz w:val="66"/>
        </w:rPr>
        <w:tab/>
      </w:r>
      <w:r>
        <w:rPr>
          <w:rFonts w:ascii="Vladimir Script" w:hAnsi="Vladimir Script"/>
          <w:sz w:val="66"/>
        </w:rPr>
        <w:tab/>
        <w:t>***********</w:t>
      </w:r>
    </w:p>
    <w:p w:rsidR="00FD6651" w:rsidRDefault="00FD6651" w:rsidP="00FD6651"/>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tabs>
          <w:tab w:val="left" w:pos="540"/>
        </w:tabs>
        <w:ind w:right="-1890"/>
        <w:rPr>
          <w:rFonts w:ascii="Bookman Old Style" w:hAnsi="Bookman Old Style"/>
          <w:b/>
          <w:sz w:val="42"/>
          <w:szCs w:val="38"/>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Default="00FD6651" w:rsidP="00FD6651">
      <w:pPr>
        <w:ind w:left="720" w:firstLine="720"/>
        <w:rPr>
          <w:rFonts w:ascii="Bookman Old Style" w:hAnsi="Bookman Old Style"/>
          <w:b/>
          <w:sz w:val="34"/>
          <w:u w:val="single"/>
        </w:rPr>
      </w:pPr>
    </w:p>
    <w:p w:rsidR="00FD6651" w:rsidRPr="002C3316" w:rsidRDefault="00797170"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4960"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lastRenderedPageBreak/>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CC TV  Cameras </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20,000/- </w:t>
      </w:r>
      <w:r w:rsidRPr="00893A20">
        <w:rPr>
          <w:rFonts w:ascii="Arial" w:hAnsi="Arial" w:cs="Arial"/>
          <w:sz w:val="22"/>
          <w:szCs w:val="22"/>
        </w:rPr>
        <w:t xml:space="preserve"> In the shape of  Bank’s CDR/FDR No.______________dated_____________ of _____________________ Bank enclosed.</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CC TV Cameras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CC TV Cameras.</w:t>
      </w:r>
      <w:r w:rsidRPr="00893A20">
        <w:rPr>
          <w:rFonts w:ascii="Arial" w:hAnsi="Arial" w:cs="Arial"/>
        </w:rPr>
        <w:t>.</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9"/>
        </w:numPr>
        <w:rPr>
          <w:rFonts w:ascii="Arial" w:hAnsi="Arial" w:cs="Arial"/>
        </w:rPr>
      </w:pPr>
      <w:r w:rsidRPr="00893A20">
        <w:rPr>
          <w:rFonts w:ascii="Arial" w:hAnsi="Arial" w:cs="Arial"/>
        </w:rPr>
        <w:t>That I/We  shall be bound by the  Citizens’ Coop. Bank Ltd.Jammu instructions regarding  quality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9"/>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FD6651" w:rsidRPr="00006C5B" w:rsidRDefault="00FD6651" w:rsidP="00FD6651">
      <w:pPr>
        <w:rPr>
          <w:rFonts w:ascii="Arial" w:hAnsi="Arial" w:cs="Arial"/>
          <w:sz w:val="24"/>
        </w:rPr>
      </w:pPr>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Default="00FD6651" w:rsidP="00FD6651">
      <w:pPr>
        <w:ind w:left="720" w:firstLine="720"/>
        <w:rPr>
          <w:rFonts w:ascii="Bookman Old Style" w:hAnsi="Bookman Old Style"/>
          <w:b/>
          <w:sz w:val="34"/>
          <w:u w:val="single"/>
        </w:rPr>
      </w:pPr>
    </w:p>
    <w:p w:rsidR="00FD6651" w:rsidRPr="002C3316" w:rsidRDefault="00797170"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8032"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lastRenderedPageBreak/>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Oil  Cooled  Stabilizers </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10,000/- </w:t>
      </w:r>
      <w:r w:rsidRPr="00893A20">
        <w:rPr>
          <w:rFonts w:ascii="Arial" w:hAnsi="Arial" w:cs="Arial"/>
          <w:sz w:val="22"/>
          <w:szCs w:val="22"/>
        </w:rPr>
        <w:t xml:space="preserve"> In the shape of  Bank’s CDR/FDR No.______________dated_____________ of _____________________ Bank enclosed.</w:t>
      </w:r>
    </w:p>
    <w:p w:rsidR="00FD6651" w:rsidRPr="00893A20" w:rsidRDefault="00FD6651" w:rsidP="00FD6651">
      <w:pPr>
        <w:rPr>
          <w:rFonts w:ascii="Arial" w:hAnsi="Arial" w:cs="Arial"/>
          <w:sz w:val="22"/>
          <w:szCs w:val="22"/>
        </w:rPr>
      </w:pPr>
    </w:p>
    <w:p w:rsidR="00FD6651" w:rsidRPr="00FD6651" w:rsidRDefault="00FD6651" w:rsidP="00FD6651">
      <w:pPr>
        <w:rPr>
          <w:rFonts w:ascii="Arial" w:hAnsi="Arial" w:cs="Arial"/>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Oil Cooled Stabilizers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28"/>
        </w:numPr>
        <w:rPr>
          <w:rFonts w:ascii="Arial" w:hAnsi="Arial" w:cs="Arial"/>
        </w:rPr>
      </w:pPr>
      <w:r w:rsidRPr="00893A20">
        <w:rPr>
          <w:rFonts w:ascii="Arial" w:hAnsi="Arial" w:cs="Arial"/>
        </w:rPr>
        <w:t xml:space="preserve">I/we have  sufficient  experience  for  supply of </w:t>
      </w:r>
      <w:r>
        <w:rPr>
          <w:rFonts w:ascii="Arial" w:hAnsi="Arial" w:cs="Arial"/>
        </w:rPr>
        <w:t xml:space="preserve">  Oil Cooled Stabilizers</w:t>
      </w:r>
      <w:r w:rsidRPr="00893A20">
        <w:rPr>
          <w:rFonts w:ascii="Arial" w:hAnsi="Arial" w:cs="Arial"/>
        </w:rPr>
        <w:t>.</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8"/>
        </w:numPr>
        <w:rPr>
          <w:rFonts w:ascii="Arial" w:hAnsi="Arial" w:cs="Arial"/>
        </w:rPr>
      </w:pPr>
      <w:r w:rsidRPr="00893A20">
        <w:rPr>
          <w:rFonts w:ascii="Arial" w:hAnsi="Arial" w:cs="Arial"/>
        </w:rPr>
        <w:t>That I/We  shall be bound by the  Citizens’ Coop. Bank Ltd.Jammu instructions regarding  quality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28"/>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FD6651" w:rsidRPr="00006C5B" w:rsidRDefault="00FD6651" w:rsidP="00FD6651">
      <w:pPr>
        <w:rPr>
          <w:rFonts w:ascii="Arial" w:hAnsi="Arial" w:cs="Arial"/>
          <w:sz w:val="24"/>
        </w:rPr>
      </w:pPr>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Default="00FD6651" w:rsidP="00FD6651">
      <w:pPr>
        <w:ind w:left="720" w:firstLine="720"/>
        <w:rPr>
          <w:rFonts w:ascii="Bookman Old Style" w:hAnsi="Bookman Old Style"/>
          <w:b/>
          <w:sz w:val="34"/>
          <w:u w:val="single"/>
        </w:rPr>
      </w:pPr>
    </w:p>
    <w:p w:rsidR="00FD6651" w:rsidRPr="002C3316" w:rsidRDefault="00797170" w:rsidP="00FD6651">
      <w:pPr>
        <w:tabs>
          <w:tab w:val="left" w:pos="540"/>
        </w:tabs>
        <w:ind w:right="-1890"/>
        <w:rPr>
          <w:rFonts w:ascii="Bookman Old Style" w:hAnsi="Bookman Old Style"/>
          <w:sz w:val="34"/>
        </w:rPr>
      </w:pPr>
      <w:r>
        <w:rPr>
          <w:rFonts w:ascii="Bookman Old Style" w:hAnsi="Bookman Old Style"/>
          <w:b/>
          <w:noProof/>
          <w:sz w:val="34"/>
        </w:rPr>
        <w:drawing>
          <wp:anchor distT="0" distB="0" distL="114300" distR="114300" simplePos="0" relativeHeight="251629056" behindDoc="0" locked="0" layoutInCell="1" allowOverlap="1">
            <wp:simplePos x="0" y="0"/>
            <wp:positionH relativeFrom="column">
              <wp:posOffset>-526415</wp:posOffset>
            </wp:positionH>
            <wp:positionV relativeFrom="paragraph">
              <wp:posOffset>64770</wp:posOffset>
            </wp:positionV>
            <wp:extent cx="386715" cy="457200"/>
            <wp:effectExtent l="19050" t="19050" r="13335" b="19050"/>
            <wp:wrapTopAndBottom/>
            <wp:docPr id="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lum bright="-16000" contrast="54000"/>
                      <a:extLst>
                        <a:ext uri="{28A0092B-C50C-407E-A947-70E740481C1C}">
                          <a14:useLocalDpi xmlns:a14="http://schemas.microsoft.com/office/drawing/2010/main" val="0"/>
                        </a:ext>
                      </a:extLst>
                    </a:blip>
                    <a:srcRect/>
                    <a:stretch>
                      <a:fillRect/>
                    </a:stretch>
                  </pic:blipFill>
                  <pic:spPr bwMode="auto">
                    <a:xfrm>
                      <a:off x="0" y="0"/>
                      <a:ext cx="386715" cy="457200"/>
                    </a:xfrm>
                    <a:prstGeom prst="rect">
                      <a:avLst/>
                    </a:prstGeom>
                    <a:solidFill>
                      <a:srgbClr val="FF0000"/>
                    </a:solidFill>
                    <a:ln w="95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FD6651" w:rsidRPr="002C3316">
        <w:rPr>
          <w:rFonts w:ascii="Bookman Old Style" w:hAnsi="Bookman Old Style"/>
          <w:b/>
          <w:sz w:val="42"/>
          <w:szCs w:val="38"/>
        </w:rPr>
        <w:t>THE  CITIZENS' CO-OPERATIVE  BANK LTD.,</w:t>
      </w:r>
      <w:r w:rsidR="00FD6651" w:rsidRPr="002C3316">
        <w:rPr>
          <w:rFonts w:ascii="Bookman Old Style" w:hAnsi="Bookman Old Style"/>
          <w:sz w:val="42"/>
          <w:szCs w:val="38"/>
        </w:rPr>
        <w:t xml:space="preserve"> </w:t>
      </w:r>
    </w:p>
    <w:p w:rsidR="00FD6651" w:rsidRPr="002C3316" w:rsidRDefault="00FD6651" w:rsidP="00FD6651">
      <w:pPr>
        <w:ind w:right="-1620"/>
        <w:rPr>
          <w:rFonts w:ascii="Bookman Old Style" w:hAnsi="Bookman Old Style"/>
          <w:b/>
          <w:sz w:val="30"/>
        </w:rPr>
      </w:pPr>
      <w:r w:rsidRPr="002C3316">
        <w:rPr>
          <w:rFonts w:ascii="Bookman Old Style" w:hAnsi="Bookman Old Style"/>
          <w:b/>
          <w:i/>
          <w:sz w:val="30"/>
        </w:rPr>
        <w:t>ADMINISTRATIVE OFFICE;117-A/D GANDHI NAGAR , JAMMU</w:t>
      </w:r>
      <w:r w:rsidRPr="002C3316">
        <w:rPr>
          <w:rFonts w:ascii="Bookman Old Style" w:hAnsi="Bookman Old Style"/>
          <w:b/>
          <w:sz w:val="30"/>
        </w:rPr>
        <w:t xml:space="preserve">.                                            </w:t>
      </w:r>
    </w:p>
    <w:p w:rsidR="00FD6651" w:rsidRPr="002C3316" w:rsidRDefault="00FD6651" w:rsidP="00FD6651">
      <w:pPr>
        <w:ind w:right="-1350" w:firstLine="720"/>
        <w:rPr>
          <w:rFonts w:ascii="Bookman Old Style" w:hAnsi="Bookman Old Style"/>
          <w:b/>
          <w:i/>
          <w:sz w:val="32"/>
          <w:szCs w:val="24"/>
        </w:rPr>
      </w:pPr>
      <w:r w:rsidRPr="002C3316">
        <w:rPr>
          <w:rFonts w:ascii="Bookman Old Style" w:hAnsi="Bookman Old Style"/>
          <w:b/>
          <w:i/>
          <w:sz w:val="32"/>
          <w:szCs w:val="24"/>
        </w:rPr>
        <w:t xml:space="preserve">    EPBAX:     2432058 </w:t>
      </w:r>
      <w:r w:rsidRPr="002C3316">
        <w:rPr>
          <w:rFonts w:ascii="Bookman Old Style" w:hAnsi="Bookman Old Style"/>
          <w:i/>
          <w:sz w:val="32"/>
          <w:szCs w:val="24"/>
        </w:rPr>
        <w:t xml:space="preserve"> </w:t>
      </w:r>
      <w:r w:rsidRPr="002C3316">
        <w:rPr>
          <w:rFonts w:ascii="Bookman Old Style" w:hAnsi="Bookman Old Style"/>
          <w:b/>
          <w:i/>
          <w:sz w:val="32"/>
          <w:szCs w:val="24"/>
        </w:rPr>
        <w:t>FAX NO: 0191-2432036</w:t>
      </w:r>
    </w:p>
    <w:p w:rsidR="00FD6651" w:rsidRPr="00006C5B" w:rsidRDefault="00FD6651" w:rsidP="00FD6651">
      <w:pPr>
        <w:rPr>
          <w:rFonts w:ascii="Bookman Old Style" w:hAnsi="Bookman Old Style"/>
          <w:sz w:val="2"/>
        </w:rPr>
      </w:pPr>
    </w:p>
    <w:p w:rsidR="00FD6651" w:rsidRPr="00006C5B" w:rsidRDefault="00FD6651" w:rsidP="00FD6651">
      <w:pPr>
        <w:pStyle w:val="Heading1"/>
        <w:ind w:firstLine="720"/>
        <w:rPr>
          <w:rFonts w:ascii="Bookman Old Style" w:hAnsi="Bookman Old Style"/>
          <w:color w:val="auto"/>
          <w:sz w:val="46"/>
        </w:rPr>
      </w:pPr>
      <w:r w:rsidRPr="00006C5B">
        <w:rPr>
          <w:rFonts w:ascii="Bookman Old Style" w:hAnsi="Bookman Old Style"/>
          <w:color w:val="auto"/>
          <w:sz w:val="46"/>
        </w:rPr>
        <w:lastRenderedPageBreak/>
        <w:t xml:space="preserve">      Tender    Form</w:t>
      </w:r>
    </w:p>
    <w:p w:rsidR="00FD6651" w:rsidRPr="00006C5B" w:rsidRDefault="00FD6651" w:rsidP="00FD6651">
      <w:pPr>
        <w:pStyle w:val="Heading2"/>
        <w:rPr>
          <w:rFonts w:ascii="Bookman Old Style" w:hAnsi="Bookman Old Style"/>
          <w:color w:val="auto"/>
          <w:sz w:val="18"/>
        </w:rPr>
      </w:pPr>
    </w:p>
    <w:p w:rsidR="00FD6651" w:rsidRPr="00893A20" w:rsidRDefault="00FD6651" w:rsidP="00FD6651">
      <w:pPr>
        <w:rPr>
          <w:rFonts w:ascii="Arial" w:hAnsi="Arial" w:cs="Arial"/>
          <w:sz w:val="22"/>
          <w:szCs w:val="22"/>
          <w:lang w:val="en-IN"/>
        </w:rPr>
      </w:pPr>
      <w:r w:rsidRPr="00893A20">
        <w:rPr>
          <w:rFonts w:ascii="Arial" w:hAnsi="Arial" w:cs="Arial"/>
          <w:sz w:val="22"/>
          <w:szCs w:val="22"/>
          <w:lang w:val="en-IN"/>
        </w:rPr>
        <w:t>Cost  of  tender document   received   vide Bank Draft/Cash Receipt No.________ Dated_________ for Rs.1,000/-</w:t>
      </w:r>
    </w:p>
    <w:p w:rsidR="00FD6651" w:rsidRPr="00893A20" w:rsidRDefault="00FD6651" w:rsidP="00FD6651">
      <w:pPr>
        <w:rPr>
          <w:rFonts w:ascii="Arial" w:hAnsi="Arial" w:cs="Arial"/>
          <w:b/>
          <w:sz w:val="22"/>
          <w:szCs w:val="22"/>
          <w:lang w:val="en-IN"/>
        </w:rPr>
      </w:pPr>
    </w:p>
    <w:p w:rsidR="00FD6651" w:rsidRPr="00893A20" w:rsidRDefault="00FD6651" w:rsidP="00FD6651">
      <w:pPr>
        <w:rPr>
          <w:rFonts w:ascii="Arial" w:hAnsi="Arial" w:cs="Arial"/>
          <w:sz w:val="22"/>
          <w:szCs w:val="22"/>
          <w:lang w:val="en-IN"/>
        </w:rPr>
      </w:pPr>
      <w:r w:rsidRPr="00893A20">
        <w:rPr>
          <w:rFonts w:ascii="Arial" w:hAnsi="Arial" w:cs="Arial"/>
          <w:b/>
          <w:sz w:val="22"/>
          <w:szCs w:val="22"/>
          <w:lang w:val="en-IN"/>
        </w:rPr>
        <w:t xml:space="preserve">Tender for :- </w:t>
      </w:r>
      <w:r>
        <w:rPr>
          <w:rFonts w:ascii="Arial" w:hAnsi="Arial" w:cs="Arial"/>
          <w:b/>
          <w:sz w:val="22"/>
          <w:szCs w:val="22"/>
          <w:lang w:val="en-IN"/>
        </w:rPr>
        <w:t xml:space="preserve">      Note Counting Machines  -Floor Type</w:t>
      </w: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b/>
          <w:sz w:val="22"/>
          <w:szCs w:val="22"/>
        </w:rPr>
      </w:pPr>
    </w:p>
    <w:p w:rsidR="00FD6651" w:rsidRPr="00893A20" w:rsidRDefault="00FD6651" w:rsidP="00FD6651">
      <w:pPr>
        <w:rPr>
          <w:rFonts w:ascii="Arial" w:hAnsi="Arial" w:cs="Arial"/>
          <w:sz w:val="22"/>
          <w:szCs w:val="22"/>
        </w:rPr>
      </w:pPr>
      <w:r w:rsidRPr="00893A20">
        <w:rPr>
          <w:rFonts w:ascii="Arial" w:hAnsi="Arial" w:cs="Arial"/>
          <w:b/>
          <w:sz w:val="22"/>
          <w:szCs w:val="22"/>
        </w:rPr>
        <w:t xml:space="preserve">Earnest Money  </w:t>
      </w:r>
      <w:r w:rsidRPr="00893A20">
        <w:rPr>
          <w:rFonts w:ascii="Arial" w:hAnsi="Arial" w:cs="Arial"/>
          <w:sz w:val="22"/>
          <w:szCs w:val="22"/>
        </w:rPr>
        <w:t>of  Rs.</w:t>
      </w:r>
      <w:r>
        <w:rPr>
          <w:rFonts w:ascii="Arial" w:hAnsi="Arial" w:cs="Arial"/>
          <w:sz w:val="22"/>
          <w:szCs w:val="22"/>
        </w:rPr>
        <w:t xml:space="preserve"> 5000/- </w:t>
      </w:r>
      <w:r w:rsidRPr="00893A20">
        <w:rPr>
          <w:rFonts w:ascii="Arial" w:hAnsi="Arial" w:cs="Arial"/>
          <w:sz w:val="22"/>
          <w:szCs w:val="22"/>
        </w:rPr>
        <w:t xml:space="preserve"> In the shape of  Bank’s CDR/FDR No.______________dated_____________ of _____________________ Bank enclosed.</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To</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Managing Director</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The Citizens’ Cooperative Bank Ltd.</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Administrative Office</w:t>
      </w:r>
    </w:p>
    <w:p w:rsidR="00FD6651" w:rsidRPr="00893A20" w:rsidRDefault="00FD6651" w:rsidP="00FD6651">
      <w:pPr>
        <w:rPr>
          <w:rFonts w:ascii="Arial" w:hAnsi="Arial" w:cs="Arial"/>
          <w:sz w:val="22"/>
          <w:szCs w:val="22"/>
        </w:rPr>
      </w:pPr>
      <w:r w:rsidRPr="00893A20">
        <w:rPr>
          <w:rFonts w:ascii="Arial" w:hAnsi="Arial" w:cs="Arial"/>
          <w:sz w:val="22"/>
          <w:szCs w:val="22"/>
        </w:rPr>
        <w:tab/>
      </w:r>
      <w:r w:rsidRPr="00893A20">
        <w:rPr>
          <w:rFonts w:ascii="Arial" w:hAnsi="Arial" w:cs="Arial"/>
          <w:sz w:val="22"/>
          <w:szCs w:val="22"/>
        </w:rPr>
        <w:tab/>
        <w:t>117-A/D Gandhi Nagar, Jammu</w:t>
      </w:r>
    </w:p>
    <w:p w:rsidR="00FD6651" w:rsidRPr="00893A20" w:rsidRDefault="00FD6651" w:rsidP="00FD6651">
      <w:pPr>
        <w:rPr>
          <w:rFonts w:ascii="Arial" w:hAnsi="Arial" w:cs="Arial"/>
          <w:sz w:val="22"/>
          <w:szCs w:val="22"/>
        </w:rPr>
      </w:pPr>
    </w:p>
    <w:p w:rsidR="00FD6651" w:rsidRPr="00893A20" w:rsidRDefault="00FD6651" w:rsidP="00FD6651">
      <w:pPr>
        <w:rPr>
          <w:rFonts w:ascii="Arial" w:hAnsi="Arial" w:cs="Arial"/>
          <w:sz w:val="22"/>
          <w:szCs w:val="22"/>
        </w:rPr>
      </w:pPr>
      <w:r w:rsidRPr="00893A20">
        <w:rPr>
          <w:rFonts w:ascii="Arial" w:hAnsi="Arial" w:cs="Arial"/>
          <w:sz w:val="22"/>
          <w:szCs w:val="22"/>
        </w:rPr>
        <w:t>!/We________________________________S/O Sh.________________________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R/O _____________________________________ Prop. M/S_________________</w:t>
      </w:r>
      <w:r>
        <w:rPr>
          <w:rFonts w:ascii="Arial" w:hAnsi="Arial" w:cs="Arial"/>
          <w:sz w:val="22"/>
          <w:szCs w:val="22"/>
        </w:rPr>
        <w:t>________</w:t>
      </w:r>
      <w:r w:rsidRPr="00893A20">
        <w:rPr>
          <w:rFonts w:ascii="Arial" w:hAnsi="Arial" w:cs="Arial"/>
          <w:sz w:val="22"/>
          <w:szCs w:val="22"/>
        </w:rPr>
        <w:t xml:space="preserve"> </w:t>
      </w:r>
    </w:p>
    <w:p w:rsidR="00FD6651" w:rsidRPr="00893A20" w:rsidRDefault="00FD6651" w:rsidP="00FD6651">
      <w:pPr>
        <w:rPr>
          <w:rFonts w:ascii="Arial" w:hAnsi="Arial" w:cs="Arial"/>
          <w:sz w:val="22"/>
          <w:szCs w:val="22"/>
        </w:rPr>
      </w:pPr>
      <w:r w:rsidRPr="00893A20">
        <w:rPr>
          <w:rFonts w:ascii="Arial" w:hAnsi="Arial" w:cs="Arial"/>
          <w:sz w:val="22"/>
          <w:szCs w:val="22"/>
        </w:rPr>
        <w:t xml:space="preserve">___________________________ hereby supply </w:t>
      </w:r>
      <w:r>
        <w:rPr>
          <w:rFonts w:ascii="Arial" w:hAnsi="Arial" w:cs="Arial"/>
          <w:sz w:val="22"/>
          <w:szCs w:val="22"/>
        </w:rPr>
        <w:t xml:space="preserve"> Note Counting Machines –Floor Type  </w:t>
      </w:r>
      <w:r w:rsidRPr="00893A20">
        <w:rPr>
          <w:rFonts w:ascii="Arial" w:hAnsi="Arial" w:cs="Arial"/>
          <w:sz w:val="22"/>
          <w:szCs w:val="22"/>
        </w:rPr>
        <w:t xml:space="preserve"> to The Citizens’ Cooperative  Bank Ltd.   Administrative Office, 117-A/D  Gandhi Nagar  Jammu and declare as under :-</w:t>
      </w:r>
    </w:p>
    <w:p w:rsidR="00FD6651" w:rsidRPr="00893A20" w:rsidRDefault="00FD6651" w:rsidP="00FD6651">
      <w:pPr>
        <w:rPr>
          <w:rFonts w:ascii="Arial" w:hAnsi="Arial" w:cs="Arial"/>
          <w:sz w:val="22"/>
          <w:szCs w:val="22"/>
        </w:rPr>
      </w:pPr>
    </w:p>
    <w:p w:rsidR="00FD6651" w:rsidRDefault="00FD6651" w:rsidP="00FD6651">
      <w:pPr>
        <w:pStyle w:val="ListParagraph"/>
        <w:numPr>
          <w:ilvl w:val="0"/>
          <w:numId w:val="29"/>
        </w:numPr>
        <w:rPr>
          <w:rFonts w:ascii="Arial" w:hAnsi="Arial" w:cs="Arial"/>
        </w:rPr>
      </w:pPr>
      <w:r w:rsidRPr="00893A20">
        <w:rPr>
          <w:rFonts w:ascii="Arial" w:hAnsi="Arial" w:cs="Arial"/>
        </w:rPr>
        <w:t xml:space="preserve">I/we have  sufficient  experience  for  supply of </w:t>
      </w:r>
      <w:r>
        <w:rPr>
          <w:rFonts w:ascii="Arial" w:hAnsi="Arial" w:cs="Arial"/>
        </w:rPr>
        <w:t xml:space="preserve"> Note Counting Machines –Floor Type.</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 xml:space="preserve">That I/We have carefully  gone through the terms and conditions  of  the </w:t>
      </w:r>
      <w:r>
        <w:rPr>
          <w:rFonts w:ascii="Arial" w:hAnsi="Arial" w:cs="Arial"/>
        </w:rPr>
        <w:t xml:space="preserve">Tender </w:t>
      </w:r>
      <w:r w:rsidRPr="00893A20">
        <w:rPr>
          <w:rFonts w:ascii="Arial" w:hAnsi="Arial" w:cs="Arial"/>
        </w:rPr>
        <w:t xml:space="preserve"> and bind  myself/</w:t>
      </w:r>
      <w:r>
        <w:rPr>
          <w:rFonts w:ascii="Arial" w:hAnsi="Arial" w:cs="Arial"/>
        </w:rPr>
        <w:t>our</w:t>
      </w:r>
      <w:r w:rsidRPr="00893A20">
        <w:rPr>
          <w:rFonts w:ascii="Arial" w:hAnsi="Arial" w:cs="Arial"/>
        </w:rPr>
        <w:t>selves  to adhere  to the  quality  and quantity parameters  and rates.</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That the   rates quoted    in the enclosed tender form have been written by me/ us under my/our  personal supervision  and are firm.</w:t>
      </w:r>
    </w:p>
    <w:p w:rsidR="00FD6651" w:rsidRPr="00893A20" w:rsidRDefault="00FD6651" w:rsidP="00FD6651">
      <w:pPr>
        <w:pStyle w:val="ListParagraph"/>
        <w:rPr>
          <w:rFonts w:ascii="Arial" w:hAnsi="Arial" w:cs="Arial"/>
        </w:rPr>
      </w:pPr>
    </w:p>
    <w:p w:rsidR="00FD6651" w:rsidRDefault="00FD6651" w:rsidP="00FD6651">
      <w:pPr>
        <w:pStyle w:val="ListParagraph"/>
        <w:numPr>
          <w:ilvl w:val="0"/>
          <w:numId w:val="29"/>
        </w:numPr>
        <w:rPr>
          <w:rFonts w:ascii="Arial" w:hAnsi="Arial" w:cs="Arial"/>
        </w:rPr>
      </w:pPr>
      <w:r w:rsidRPr="00893A20">
        <w:rPr>
          <w:rFonts w:ascii="Arial" w:hAnsi="Arial" w:cs="Arial"/>
        </w:rPr>
        <w:t>That I/We  shall be bound by the  Citizens’ Coop. Bank Ltd.Jammu instructions regarding  uality  and quantity materials  and other conditions.</w:t>
      </w:r>
    </w:p>
    <w:p w:rsidR="00FD6651" w:rsidRPr="00893A20" w:rsidRDefault="00FD6651" w:rsidP="00FD6651">
      <w:pPr>
        <w:pStyle w:val="ListParagraph"/>
        <w:rPr>
          <w:rFonts w:ascii="Arial" w:hAnsi="Arial" w:cs="Arial"/>
        </w:rPr>
      </w:pPr>
    </w:p>
    <w:p w:rsidR="00FD6651" w:rsidRPr="00893A20" w:rsidRDefault="00FD6651" w:rsidP="00FD6651">
      <w:pPr>
        <w:pStyle w:val="ListParagraph"/>
        <w:numPr>
          <w:ilvl w:val="0"/>
          <w:numId w:val="29"/>
        </w:numPr>
        <w:rPr>
          <w:rFonts w:ascii="Arial" w:hAnsi="Arial" w:cs="Arial"/>
        </w:rPr>
      </w:pPr>
      <w:r w:rsidRPr="00893A20">
        <w:rPr>
          <w:rFonts w:ascii="Arial" w:hAnsi="Arial" w:cs="Arial"/>
        </w:rPr>
        <w:t>That the rates quoted are not above the rates applicable  for Central/State Governments/ Autonomous Organization.</w:t>
      </w:r>
    </w:p>
    <w:p w:rsidR="00FD6651" w:rsidRPr="00893A20" w:rsidRDefault="00FD6651" w:rsidP="00FD6651">
      <w:pPr>
        <w:pStyle w:val="ListParagraph"/>
        <w:rPr>
          <w:rFonts w:ascii="Arial" w:hAnsi="Arial" w:cs="Arial"/>
        </w:rPr>
      </w:pPr>
    </w:p>
    <w:p w:rsidR="00FD6651" w:rsidRPr="00893A20" w:rsidRDefault="00FD6651" w:rsidP="00FD6651">
      <w:pPr>
        <w:pStyle w:val="ListParagraph"/>
        <w:ind w:left="1440"/>
        <w:rPr>
          <w:rFonts w:ascii="Arial" w:hAnsi="Arial" w:cs="Arial"/>
        </w:rPr>
      </w:pPr>
    </w:p>
    <w:p w:rsidR="00FD6651" w:rsidRPr="00006C5B" w:rsidRDefault="00FD6651" w:rsidP="00FD6651">
      <w:pPr>
        <w:ind w:left="3600" w:firstLine="720"/>
        <w:rPr>
          <w:rFonts w:ascii="Arial" w:hAnsi="Arial" w:cs="Arial"/>
          <w:sz w:val="24"/>
        </w:rPr>
      </w:pPr>
      <w:r w:rsidRPr="00006C5B">
        <w:rPr>
          <w:rFonts w:ascii="Arial" w:hAnsi="Arial" w:cs="Arial"/>
          <w:sz w:val="24"/>
        </w:rPr>
        <w:t>Name  and Address  of the</w:t>
      </w:r>
      <w:r>
        <w:rPr>
          <w:rFonts w:ascii="Arial" w:hAnsi="Arial" w:cs="Arial"/>
          <w:sz w:val="24"/>
        </w:rPr>
        <w:t xml:space="preserve"> tenderer</w:t>
      </w:r>
      <w:r w:rsidRPr="00006C5B">
        <w:rPr>
          <w:rFonts w:ascii="Arial" w:hAnsi="Arial" w:cs="Arial"/>
          <w:sz w:val="24"/>
        </w:rPr>
        <w:t xml:space="preserve"> </w:t>
      </w:r>
    </w:p>
    <w:p w:rsidR="00FD6651" w:rsidRDefault="00FD6651" w:rsidP="00FD6651">
      <w:pPr>
        <w:rPr>
          <w:rFonts w:ascii="Arial" w:hAnsi="Arial" w:cs="Arial"/>
        </w:rPr>
      </w:pPr>
    </w:p>
    <w:p w:rsidR="00FD6651" w:rsidRDefault="00FD6651" w:rsidP="00FD6651">
      <w:pPr>
        <w:spacing w:line="276" w:lineRule="auto"/>
        <w:rPr>
          <w:rFonts w:ascii="Calibri" w:hAnsi="Calibri"/>
          <w:b/>
          <w:sz w:val="24"/>
          <w:szCs w:val="24"/>
        </w:rPr>
      </w:pPr>
    </w:p>
    <w:p w:rsidR="00FD6651" w:rsidRPr="007B0D2A" w:rsidRDefault="00FD6651" w:rsidP="00FD6651">
      <w:pPr>
        <w:ind w:left="720" w:firstLine="720"/>
        <w:rPr>
          <w:rFonts w:ascii="Bookman Old Style" w:hAnsi="Bookman Old Style"/>
          <w:b/>
          <w:sz w:val="34"/>
          <w:u w:val="single"/>
        </w:rPr>
      </w:pPr>
      <w:r w:rsidRPr="007B0D2A">
        <w:rPr>
          <w:rFonts w:ascii="Bookman Old Style" w:hAnsi="Bookman Old Style"/>
          <w:b/>
          <w:sz w:val="34"/>
          <w:u w:val="single"/>
        </w:rPr>
        <w:t>Terms and Conditions:-</w:t>
      </w:r>
    </w:p>
    <w:p w:rsidR="00FD6651" w:rsidRPr="007B0D2A" w:rsidRDefault="00FD6651" w:rsidP="00FD6651">
      <w:pPr>
        <w:ind w:left="-90" w:right="450"/>
        <w:rPr>
          <w:rFonts w:ascii="Bookman Old Style" w:hAnsi="Bookman Old Style"/>
          <w:b/>
          <w:i/>
          <w:sz w:val="40"/>
          <w:u w:val="single"/>
        </w:rPr>
      </w:pPr>
    </w:p>
    <w:p w:rsidR="00FD6651" w:rsidRPr="007B0D2A" w:rsidRDefault="00FD6651" w:rsidP="00FD6651">
      <w:pPr>
        <w:numPr>
          <w:ilvl w:val="0"/>
          <w:numId w:val="5"/>
        </w:numPr>
        <w:ind w:left="-90" w:right="450"/>
        <w:jc w:val="both"/>
        <w:rPr>
          <w:i/>
          <w:sz w:val="32"/>
        </w:rPr>
      </w:pPr>
      <w:r w:rsidRPr="007B0D2A">
        <w:rPr>
          <w:i/>
          <w:sz w:val="32"/>
        </w:rPr>
        <w:t xml:space="preserve"> Tenderers are  requested   to quote discount percentage  clearly in words  and figures and no overwriting   should be   done. In case  of </w:t>
      </w:r>
      <w:r w:rsidRPr="007B0D2A">
        <w:rPr>
          <w:i/>
          <w:sz w:val="32"/>
        </w:rPr>
        <w:lastRenderedPageBreak/>
        <w:t>overwriting  or cutting  the same should be attested with Stamp and Signature  of Firm/</w:t>
      </w:r>
      <w:r w:rsidR="00EC5FE8" w:rsidRPr="007B0D2A">
        <w:rPr>
          <w:i/>
          <w:sz w:val="32"/>
        </w:rPr>
        <w:t>Authorized</w:t>
      </w:r>
      <w:r w:rsidRPr="007B0D2A">
        <w:rPr>
          <w:i/>
          <w:sz w:val="32"/>
        </w:rPr>
        <w:t xml:space="preserve">  Agent submitting  the Tender Notice.</w:t>
      </w:r>
    </w:p>
    <w:p w:rsidR="00FD6651" w:rsidRPr="007B0D2A" w:rsidRDefault="00FD6651" w:rsidP="00FD6651">
      <w:pPr>
        <w:ind w:left="-90" w:right="450"/>
        <w:jc w:val="both"/>
        <w:rPr>
          <w:i/>
          <w:sz w:val="18"/>
        </w:rPr>
      </w:pPr>
    </w:p>
    <w:p w:rsidR="00FD6651" w:rsidRPr="007B0D2A" w:rsidRDefault="00FD6651" w:rsidP="00FD6651">
      <w:pPr>
        <w:numPr>
          <w:ilvl w:val="0"/>
          <w:numId w:val="5"/>
        </w:numPr>
        <w:ind w:left="-90" w:right="450"/>
        <w:jc w:val="both"/>
        <w:rPr>
          <w:i/>
          <w:sz w:val="32"/>
        </w:rPr>
      </w:pPr>
      <w:r w:rsidRPr="007B0D2A">
        <w:rPr>
          <w:i/>
          <w:sz w:val="32"/>
        </w:rPr>
        <w:t>No conditional tender  will be accepted. Quotation should be  clear   and no condition on account  of quoted  discount will be  considered.</w:t>
      </w:r>
    </w:p>
    <w:p w:rsidR="00FD6651" w:rsidRPr="007B0D2A" w:rsidRDefault="00FD6651" w:rsidP="00FD6651">
      <w:pPr>
        <w:ind w:left="-90" w:right="450"/>
        <w:jc w:val="both"/>
        <w:rPr>
          <w:i/>
        </w:rPr>
      </w:pPr>
    </w:p>
    <w:p w:rsidR="00FD6651" w:rsidRPr="007B0D2A" w:rsidRDefault="00FD6651" w:rsidP="00FD6651">
      <w:pPr>
        <w:numPr>
          <w:ilvl w:val="0"/>
          <w:numId w:val="5"/>
        </w:numPr>
        <w:ind w:left="-90" w:right="450"/>
        <w:jc w:val="both"/>
        <w:rPr>
          <w:i/>
          <w:sz w:val="32"/>
        </w:rPr>
      </w:pPr>
      <w:r w:rsidRPr="007B0D2A">
        <w:rPr>
          <w:i/>
          <w:sz w:val="32"/>
        </w:rPr>
        <w:t xml:space="preserve">Successful  tenderer will have   to  execute  the  </w:t>
      </w:r>
      <w:r>
        <w:rPr>
          <w:i/>
          <w:sz w:val="32"/>
        </w:rPr>
        <w:t>suppli</w:t>
      </w:r>
      <w:r w:rsidRPr="007B0D2A">
        <w:rPr>
          <w:i/>
          <w:sz w:val="32"/>
        </w:rPr>
        <w:t xml:space="preserve">es   within </w:t>
      </w:r>
      <w:r>
        <w:rPr>
          <w:i/>
          <w:sz w:val="32"/>
        </w:rPr>
        <w:t xml:space="preserve">                     </w:t>
      </w:r>
      <w:r w:rsidRPr="007B0D2A">
        <w:rPr>
          <w:i/>
          <w:sz w:val="32"/>
        </w:rPr>
        <w:t xml:space="preserve"> </w:t>
      </w:r>
      <w:r>
        <w:rPr>
          <w:i/>
          <w:sz w:val="32"/>
        </w:rPr>
        <w:t>15</w:t>
      </w:r>
      <w:r w:rsidRPr="007B0D2A">
        <w:rPr>
          <w:i/>
          <w:sz w:val="32"/>
        </w:rPr>
        <w:t xml:space="preserve"> days after   the issue of  order.</w:t>
      </w:r>
    </w:p>
    <w:p w:rsidR="00FD6651" w:rsidRPr="007B0D2A" w:rsidRDefault="00FD6651" w:rsidP="00FD6651">
      <w:pPr>
        <w:ind w:left="-90" w:right="450"/>
        <w:jc w:val="both"/>
        <w:rPr>
          <w:i/>
          <w:sz w:val="32"/>
        </w:rPr>
      </w:pPr>
    </w:p>
    <w:p w:rsidR="00FD6651" w:rsidRPr="007B0D2A" w:rsidRDefault="00FD6651" w:rsidP="00FD6651">
      <w:pPr>
        <w:numPr>
          <w:ilvl w:val="0"/>
          <w:numId w:val="5"/>
        </w:numPr>
        <w:ind w:left="-90" w:right="450"/>
        <w:jc w:val="both"/>
        <w:rPr>
          <w:i/>
          <w:sz w:val="32"/>
        </w:rPr>
      </w:pPr>
      <w:r w:rsidRPr="007B0D2A">
        <w:rPr>
          <w:i/>
          <w:sz w:val="32"/>
        </w:rPr>
        <w:t xml:space="preserve">Delayed  execution of </w:t>
      </w:r>
      <w:r>
        <w:rPr>
          <w:i/>
          <w:sz w:val="32"/>
        </w:rPr>
        <w:t xml:space="preserve"> supply</w:t>
      </w:r>
      <w:r w:rsidRPr="007B0D2A">
        <w:rPr>
          <w:i/>
          <w:sz w:val="32"/>
        </w:rPr>
        <w:t xml:space="preserve">  after the expiry of stipulated period shall attract penalty of Rs.500/- per day till the </w:t>
      </w:r>
      <w:r>
        <w:rPr>
          <w:i/>
          <w:sz w:val="32"/>
        </w:rPr>
        <w:t>execution</w:t>
      </w:r>
      <w:r w:rsidRPr="007B0D2A">
        <w:rPr>
          <w:i/>
          <w:sz w:val="32"/>
        </w:rPr>
        <w:t xml:space="preserve"> of  </w:t>
      </w:r>
      <w:r>
        <w:rPr>
          <w:i/>
          <w:sz w:val="32"/>
        </w:rPr>
        <w:t xml:space="preserve">supply order </w:t>
      </w:r>
      <w:r w:rsidRPr="007B0D2A">
        <w:rPr>
          <w:i/>
          <w:sz w:val="32"/>
        </w:rPr>
        <w:t>.</w:t>
      </w:r>
    </w:p>
    <w:p w:rsidR="00FD6651" w:rsidRPr="007B0D2A" w:rsidRDefault="00FD6651" w:rsidP="00FD6651">
      <w:pPr>
        <w:ind w:left="-90" w:right="450"/>
        <w:jc w:val="both"/>
        <w:rPr>
          <w:i/>
          <w:sz w:val="32"/>
        </w:rPr>
      </w:pPr>
    </w:p>
    <w:p w:rsidR="00FD6651" w:rsidRDefault="00FD6651" w:rsidP="00FD6651">
      <w:pPr>
        <w:numPr>
          <w:ilvl w:val="0"/>
          <w:numId w:val="5"/>
        </w:numPr>
        <w:ind w:left="-90" w:right="450"/>
        <w:jc w:val="both"/>
        <w:rPr>
          <w:i/>
          <w:sz w:val="32"/>
        </w:rPr>
      </w:pPr>
      <w:r w:rsidRPr="007B0D2A">
        <w:rPr>
          <w:i/>
          <w:sz w:val="32"/>
        </w:rPr>
        <w:t xml:space="preserve">The CDR/FDR of the  successful  tenderer   pledged  to the bank  shall be released  in their favour  </w:t>
      </w:r>
      <w:r w:rsidR="00FC19BE">
        <w:rPr>
          <w:i/>
          <w:sz w:val="32"/>
        </w:rPr>
        <w:t>12</w:t>
      </w:r>
      <w:r w:rsidRPr="007B0D2A">
        <w:rPr>
          <w:i/>
          <w:sz w:val="32"/>
        </w:rPr>
        <w:t xml:space="preserve"> month</w:t>
      </w:r>
      <w:r>
        <w:rPr>
          <w:i/>
          <w:sz w:val="32"/>
        </w:rPr>
        <w:t>s</w:t>
      </w:r>
      <w:r w:rsidRPr="007B0D2A">
        <w:rPr>
          <w:i/>
          <w:sz w:val="32"/>
        </w:rPr>
        <w:t xml:space="preserve"> after  the execution of successful work.</w:t>
      </w:r>
    </w:p>
    <w:p w:rsidR="00FD6651" w:rsidRPr="007B0D2A" w:rsidRDefault="00FD6651" w:rsidP="00FD6651">
      <w:pPr>
        <w:ind w:left="-90" w:right="450"/>
        <w:jc w:val="both"/>
        <w:rPr>
          <w:i/>
          <w:sz w:val="32"/>
        </w:rPr>
      </w:pPr>
    </w:p>
    <w:p w:rsidR="00FD6651" w:rsidRDefault="00FD6651" w:rsidP="00FD6651">
      <w:pPr>
        <w:numPr>
          <w:ilvl w:val="0"/>
          <w:numId w:val="5"/>
        </w:numPr>
        <w:ind w:left="-90" w:right="450"/>
        <w:jc w:val="both"/>
        <w:rPr>
          <w:i/>
          <w:sz w:val="32"/>
        </w:rPr>
      </w:pPr>
      <w:r w:rsidRPr="007B0D2A">
        <w:rPr>
          <w:i/>
          <w:sz w:val="32"/>
        </w:rPr>
        <w:t xml:space="preserve">The  tenderers  are  required  to  clearly mention  Warranty period  on </w:t>
      </w:r>
      <w:r>
        <w:rPr>
          <w:i/>
          <w:sz w:val="32"/>
        </w:rPr>
        <w:t xml:space="preserve">articles </w:t>
      </w:r>
      <w:r w:rsidRPr="007B0D2A">
        <w:rPr>
          <w:i/>
          <w:sz w:val="32"/>
        </w:rPr>
        <w:t xml:space="preserve"> supplied.</w:t>
      </w:r>
    </w:p>
    <w:p w:rsidR="00FC19BE" w:rsidRDefault="00FC19BE" w:rsidP="00FC19BE">
      <w:pPr>
        <w:pStyle w:val="ListParagraph"/>
        <w:rPr>
          <w:i/>
          <w:sz w:val="32"/>
        </w:rPr>
      </w:pPr>
    </w:p>
    <w:p w:rsidR="00FC19BE" w:rsidRPr="007B0D2A" w:rsidRDefault="00FC19BE" w:rsidP="00FD6651">
      <w:pPr>
        <w:numPr>
          <w:ilvl w:val="0"/>
          <w:numId w:val="5"/>
        </w:numPr>
        <w:ind w:left="-90" w:right="450"/>
        <w:jc w:val="both"/>
        <w:rPr>
          <w:i/>
          <w:sz w:val="32"/>
        </w:rPr>
      </w:pPr>
      <w:r>
        <w:rPr>
          <w:i/>
          <w:sz w:val="32"/>
        </w:rPr>
        <w:t xml:space="preserve">The Tenderers  are  required   to  attach the list  of </w:t>
      </w:r>
      <w:r w:rsidR="001C0144">
        <w:rPr>
          <w:i/>
          <w:sz w:val="32"/>
        </w:rPr>
        <w:t xml:space="preserve">similar </w:t>
      </w:r>
      <w:r>
        <w:rPr>
          <w:i/>
          <w:sz w:val="32"/>
        </w:rPr>
        <w:t xml:space="preserve"> works executed/supplies made.</w:t>
      </w:r>
    </w:p>
    <w:p w:rsidR="00FD6651" w:rsidRPr="007B0D2A" w:rsidRDefault="00FD6651" w:rsidP="00FD6651">
      <w:pPr>
        <w:ind w:left="-90" w:right="450"/>
        <w:jc w:val="both"/>
        <w:rPr>
          <w:i/>
          <w:sz w:val="16"/>
        </w:rPr>
      </w:pPr>
    </w:p>
    <w:p w:rsidR="00FD6651" w:rsidRDefault="00FC19BE" w:rsidP="00FD6651">
      <w:pPr>
        <w:numPr>
          <w:ilvl w:val="0"/>
          <w:numId w:val="5"/>
        </w:numPr>
        <w:ind w:left="-90" w:right="450"/>
        <w:jc w:val="both"/>
        <w:rPr>
          <w:i/>
          <w:sz w:val="32"/>
        </w:rPr>
      </w:pPr>
      <w:r>
        <w:rPr>
          <w:i/>
          <w:sz w:val="32"/>
        </w:rPr>
        <w:t>Rates  should be F.O.R at Jammu at  different  locations</w:t>
      </w:r>
      <w:r w:rsidR="00FD6651" w:rsidRPr="007B0D2A">
        <w:rPr>
          <w:i/>
          <w:sz w:val="32"/>
        </w:rPr>
        <w:t xml:space="preserve"> and nothing  extra will be paid on account of loading/unloading freight or toll etc.</w:t>
      </w:r>
    </w:p>
    <w:p w:rsidR="00FD6651" w:rsidRDefault="00FD6651" w:rsidP="00FD6651">
      <w:pPr>
        <w:pStyle w:val="ListParagraph"/>
        <w:rPr>
          <w:i/>
          <w:sz w:val="32"/>
        </w:rPr>
      </w:pPr>
    </w:p>
    <w:p w:rsidR="00FD6651" w:rsidRPr="007B0D2A" w:rsidRDefault="00FD6651" w:rsidP="00FD6651">
      <w:pPr>
        <w:numPr>
          <w:ilvl w:val="0"/>
          <w:numId w:val="5"/>
        </w:numPr>
        <w:ind w:left="-90" w:right="450"/>
        <w:jc w:val="both"/>
        <w:rPr>
          <w:i/>
          <w:sz w:val="32"/>
        </w:rPr>
      </w:pPr>
      <w:r>
        <w:rPr>
          <w:i/>
          <w:sz w:val="32"/>
        </w:rPr>
        <w:t>Quantity  of items  can decrease/increase.</w:t>
      </w:r>
    </w:p>
    <w:p w:rsidR="00FD6651" w:rsidRDefault="00FD6651" w:rsidP="00FD6651">
      <w:pPr>
        <w:ind w:left="-450" w:right="450"/>
        <w:jc w:val="both"/>
        <w:rPr>
          <w:i/>
          <w:sz w:val="24"/>
        </w:rPr>
      </w:pPr>
    </w:p>
    <w:p w:rsidR="00FD6651" w:rsidRDefault="00FD6651" w:rsidP="00FD6651">
      <w:pPr>
        <w:ind w:left="2160" w:right="450"/>
        <w:jc w:val="both"/>
        <w:rPr>
          <w:i/>
          <w:sz w:val="24"/>
        </w:rPr>
      </w:pPr>
      <w:r>
        <w:rPr>
          <w:i/>
          <w:sz w:val="24"/>
        </w:rPr>
        <w:t>*********</w:t>
      </w:r>
    </w:p>
    <w:p w:rsidR="00FD6651" w:rsidRDefault="00FD6651" w:rsidP="00FD6651">
      <w:pPr>
        <w:ind w:left="-450" w:right="450"/>
        <w:jc w:val="both"/>
        <w:rPr>
          <w:i/>
          <w:sz w:val="24"/>
        </w:rPr>
      </w:pPr>
    </w:p>
    <w:p w:rsidR="009F09C2" w:rsidRDefault="009F09C2"/>
    <w:p w:rsidR="009F09C2" w:rsidRDefault="009F09C2"/>
    <w:p w:rsidR="00FC19BE" w:rsidRDefault="00FC19BE"/>
    <w:p w:rsidR="00FC19BE" w:rsidRDefault="00FC19BE"/>
    <w:p w:rsidR="00FC19BE" w:rsidRDefault="00FC19BE"/>
    <w:p w:rsidR="001C0144" w:rsidRPr="001A75D5" w:rsidRDefault="001C0144" w:rsidP="001C0144">
      <w:pPr>
        <w:spacing w:before="100" w:beforeAutospacing="1" w:after="100" w:afterAutospacing="1" w:line="280" w:lineRule="atLeast"/>
        <w:rPr>
          <w:sz w:val="24"/>
          <w:szCs w:val="24"/>
        </w:rPr>
      </w:pPr>
      <w:r w:rsidRPr="001A75D5">
        <w:rPr>
          <w:b/>
          <w:bCs/>
          <w:sz w:val="28"/>
          <w:szCs w:val="28"/>
          <w:u w:val="single"/>
        </w:rPr>
        <w:t xml:space="preserve"> Specification for 10 KVA oil cooled Servo controlled Power transformer</w:t>
      </w:r>
    </w:p>
    <w:p w:rsidR="001C0144" w:rsidRPr="001A75D5" w:rsidRDefault="001C0144" w:rsidP="001C0144">
      <w:pPr>
        <w:spacing w:before="100" w:beforeAutospacing="1" w:after="100" w:afterAutospacing="1" w:line="280" w:lineRule="atLeast"/>
        <w:rPr>
          <w:sz w:val="24"/>
          <w:szCs w:val="24"/>
        </w:rPr>
      </w:pPr>
      <w:r w:rsidRPr="001A75D5">
        <w:rPr>
          <w:sz w:val="28"/>
          <w:szCs w:val="28"/>
        </w:rPr>
        <w:t>  1 :-    Capacity               --      10KVA</w:t>
      </w:r>
    </w:p>
    <w:p w:rsidR="001C0144" w:rsidRPr="001A75D5" w:rsidRDefault="001C0144" w:rsidP="001C0144">
      <w:pPr>
        <w:spacing w:before="100" w:beforeAutospacing="1" w:after="100" w:afterAutospacing="1" w:line="280" w:lineRule="atLeast"/>
        <w:rPr>
          <w:sz w:val="24"/>
          <w:szCs w:val="24"/>
        </w:rPr>
      </w:pPr>
      <w:r w:rsidRPr="001A75D5">
        <w:rPr>
          <w:sz w:val="28"/>
          <w:szCs w:val="28"/>
        </w:rPr>
        <w:lastRenderedPageBreak/>
        <w:t>  2 :-     Technology         ---   oil cooled    Servo controlled system</w:t>
      </w:r>
    </w:p>
    <w:p w:rsidR="001C0144" w:rsidRPr="001A75D5" w:rsidRDefault="001C0144" w:rsidP="001C0144">
      <w:pPr>
        <w:spacing w:before="100" w:beforeAutospacing="1" w:after="100" w:afterAutospacing="1" w:line="280" w:lineRule="atLeast"/>
        <w:rPr>
          <w:sz w:val="24"/>
          <w:szCs w:val="24"/>
        </w:rPr>
      </w:pPr>
      <w:r w:rsidRPr="001A75D5">
        <w:rPr>
          <w:sz w:val="28"/>
          <w:szCs w:val="28"/>
        </w:rPr>
        <w:t>  3 :-     Input voltage     --     100 to 270 volts AC</w:t>
      </w:r>
    </w:p>
    <w:p w:rsidR="001C0144" w:rsidRPr="001A75D5" w:rsidRDefault="001C0144" w:rsidP="001C0144">
      <w:pPr>
        <w:spacing w:before="100" w:beforeAutospacing="1" w:after="100" w:afterAutospacing="1" w:line="280" w:lineRule="atLeast"/>
        <w:rPr>
          <w:sz w:val="24"/>
          <w:szCs w:val="24"/>
        </w:rPr>
      </w:pPr>
      <w:r w:rsidRPr="001A75D5">
        <w:rPr>
          <w:sz w:val="28"/>
          <w:szCs w:val="28"/>
        </w:rPr>
        <w:t>  4 :-     Output voltage  --     220  plus-minus 1%</w:t>
      </w:r>
    </w:p>
    <w:p w:rsidR="001C0144" w:rsidRPr="001A75D5" w:rsidRDefault="001C0144" w:rsidP="001C0144">
      <w:pPr>
        <w:spacing w:before="100" w:beforeAutospacing="1" w:after="100" w:afterAutospacing="1" w:line="280" w:lineRule="atLeast"/>
        <w:rPr>
          <w:sz w:val="24"/>
          <w:szCs w:val="24"/>
        </w:rPr>
      </w:pPr>
      <w:r w:rsidRPr="001A75D5">
        <w:rPr>
          <w:sz w:val="28"/>
          <w:szCs w:val="28"/>
        </w:rPr>
        <w:t>  5 :-     Phase                    --     AC  single phase</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  6 :-     Adjust time         --      With in 1 sec. against 10 % </w:t>
      </w:r>
    </w:p>
    <w:p w:rsidR="001C0144" w:rsidRPr="001A75D5" w:rsidRDefault="001C0144" w:rsidP="001C0144">
      <w:pPr>
        <w:spacing w:before="100" w:beforeAutospacing="1" w:after="100" w:afterAutospacing="1" w:line="280" w:lineRule="atLeast"/>
        <w:rPr>
          <w:sz w:val="24"/>
          <w:szCs w:val="24"/>
        </w:rPr>
      </w:pPr>
      <w:r w:rsidRPr="001A75D5">
        <w:rPr>
          <w:sz w:val="28"/>
          <w:szCs w:val="28"/>
        </w:rPr>
        <w:t>                                                    Input voltage variation.</w:t>
      </w:r>
    </w:p>
    <w:p w:rsidR="001C0144" w:rsidRPr="001A75D5" w:rsidRDefault="001C0144" w:rsidP="001C0144">
      <w:pPr>
        <w:spacing w:before="100" w:beforeAutospacing="1" w:after="100" w:afterAutospacing="1" w:line="280" w:lineRule="atLeast"/>
        <w:rPr>
          <w:sz w:val="24"/>
          <w:szCs w:val="24"/>
        </w:rPr>
      </w:pPr>
      <w:r w:rsidRPr="001A75D5">
        <w:rPr>
          <w:sz w:val="28"/>
          <w:szCs w:val="28"/>
        </w:rPr>
        <w:t>  7 :-     Efficiency             --      98%</w:t>
      </w:r>
    </w:p>
    <w:p w:rsidR="001C0144" w:rsidRPr="001A75D5" w:rsidRDefault="001C0144" w:rsidP="001C0144">
      <w:pPr>
        <w:spacing w:before="100" w:beforeAutospacing="1" w:after="100" w:afterAutospacing="1" w:line="280" w:lineRule="atLeast"/>
        <w:rPr>
          <w:sz w:val="24"/>
          <w:szCs w:val="24"/>
        </w:rPr>
      </w:pPr>
      <w:r w:rsidRPr="001A75D5">
        <w:rPr>
          <w:sz w:val="28"/>
          <w:szCs w:val="28"/>
        </w:rPr>
        <w:t>  8 :-     Ambient temp.   --      5  to 50 deg centigrade.</w:t>
      </w:r>
    </w:p>
    <w:p w:rsidR="001C0144" w:rsidRPr="001A75D5" w:rsidRDefault="001C0144" w:rsidP="001C0144">
      <w:pPr>
        <w:spacing w:before="100" w:beforeAutospacing="1" w:after="100" w:afterAutospacing="1" w:line="280" w:lineRule="atLeast"/>
        <w:rPr>
          <w:sz w:val="24"/>
          <w:szCs w:val="24"/>
        </w:rPr>
      </w:pPr>
      <w:r w:rsidRPr="001A75D5">
        <w:rPr>
          <w:sz w:val="28"/>
          <w:szCs w:val="28"/>
        </w:rPr>
        <w:t>  9 :-     Relative humidity --   up to 95 %.</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10:-    Frequency              --    50 Hz  </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11:-    Output/ Input  over </w:t>
      </w:r>
    </w:p>
    <w:p w:rsidR="001C0144" w:rsidRPr="001A75D5" w:rsidRDefault="001C0144" w:rsidP="001C0144">
      <w:pPr>
        <w:spacing w:before="100" w:beforeAutospacing="1" w:after="100" w:afterAutospacing="1" w:line="280" w:lineRule="atLeast"/>
        <w:rPr>
          <w:sz w:val="24"/>
          <w:szCs w:val="24"/>
        </w:rPr>
      </w:pPr>
      <w:r w:rsidRPr="001A75D5">
        <w:rPr>
          <w:sz w:val="28"/>
          <w:szCs w:val="28"/>
        </w:rPr>
        <w:t>             voltage protection    --  230 plus-minus 4V  AC</w:t>
      </w:r>
    </w:p>
    <w:p w:rsidR="001C0144" w:rsidRPr="001A75D5" w:rsidRDefault="001C0144" w:rsidP="001C0144">
      <w:pPr>
        <w:spacing w:before="100" w:beforeAutospacing="1" w:after="100" w:afterAutospacing="1" w:line="280" w:lineRule="atLeast"/>
        <w:rPr>
          <w:sz w:val="24"/>
          <w:szCs w:val="24"/>
        </w:rPr>
      </w:pPr>
      <w:r w:rsidRPr="001A75D5">
        <w:rPr>
          <w:sz w:val="28"/>
          <w:szCs w:val="28"/>
        </w:rPr>
        <w:t>12:-    Low voltage protection – 200 plus –minus 4V</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13:-    LCD  Display --     </w:t>
      </w:r>
    </w:p>
    <w:p w:rsidR="001C0144" w:rsidRPr="001A75D5" w:rsidRDefault="001C0144" w:rsidP="001C0144">
      <w:pPr>
        <w:spacing w:before="100" w:beforeAutospacing="1" w:after="100" w:afterAutospacing="1" w:line="280" w:lineRule="atLeast"/>
        <w:rPr>
          <w:sz w:val="24"/>
          <w:szCs w:val="24"/>
        </w:rPr>
      </w:pPr>
      <w:r w:rsidRPr="001A75D5">
        <w:rPr>
          <w:sz w:val="28"/>
          <w:szCs w:val="28"/>
        </w:rPr>
        <w:t>                   colour: Red/Green/White/Blue</w:t>
      </w:r>
    </w:p>
    <w:p w:rsidR="001C0144" w:rsidRPr="001A75D5" w:rsidRDefault="001C0144" w:rsidP="001C0144">
      <w:pPr>
        <w:spacing w:before="100" w:beforeAutospacing="1" w:after="100" w:afterAutospacing="1" w:line="280" w:lineRule="atLeast"/>
        <w:rPr>
          <w:sz w:val="24"/>
          <w:szCs w:val="24"/>
        </w:rPr>
      </w:pPr>
      <w:r w:rsidRPr="001A75D5">
        <w:rPr>
          <w:sz w:val="28"/>
          <w:szCs w:val="28"/>
        </w:rPr>
        <w:t>  14:-   Information indicators:--   Working, input/out put voltage,</w:t>
      </w:r>
    </w:p>
    <w:p w:rsidR="001C0144" w:rsidRPr="001A75D5" w:rsidRDefault="001C0144" w:rsidP="001C0144">
      <w:pPr>
        <w:spacing w:before="100" w:beforeAutospacing="1" w:after="100" w:afterAutospacing="1" w:line="280" w:lineRule="atLeast"/>
        <w:rPr>
          <w:sz w:val="24"/>
          <w:szCs w:val="24"/>
        </w:rPr>
      </w:pPr>
      <w:r w:rsidRPr="001A75D5">
        <w:rPr>
          <w:sz w:val="28"/>
          <w:szCs w:val="28"/>
        </w:rPr>
        <w:t xml:space="preserve">                   Load usage, and provided with overheating and </w:t>
      </w:r>
    </w:p>
    <w:p w:rsidR="001C0144" w:rsidRPr="001A75D5" w:rsidRDefault="001C0144" w:rsidP="001C0144">
      <w:pPr>
        <w:spacing w:before="100" w:beforeAutospacing="1" w:after="100" w:afterAutospacing="1" w:line="280" w:lineRule="atLeast"/>
        <w:rPr>
          <w:sz w:val="24"/>
          <w:szCs w:val="24"/>
        </w:rPr>
      </w:pPr>
      <w:r w:rsidRPr="001A75D5">
        <w:rPr>
          <w:sz w:val="28"/>
          <w:szCs w:val="28"/>
        </w:rPr>
        <w:t>                   overload protection.</w:t>
      </w:r>
    </w:p>
    <w:p w:rsidR="00FC19BE" w:rsidRDefault="00FC19BE"/>
    <w:p w:rsidR="00FC19BE" w:rsidRDefault="00FC19BE"/>
    <w:p w:rsidR="0048554A" w:rsidRPr="0048554A" w:rsidRDefault="0048554A" w:rsidP="0048554A">
      <w:pPr>
        <w:pStyle w:val="Heading2"/>
        <w:rPr>
          <w:color w:val="auto"/>
          <w:sz w:val="36"/>
        </w:rPr>
      </w:pPr>
      <w:r w:rsidRPr="0048554A">
        <w:rPr>
          <w:color w:val="auto"/>
          <w:sz w:val="36"/>
        </w:rPr>
        <w:t>Floor Type Bundle Note Counting Machine</w:t>
      </w:r>
    </w:p>
    <w:p w:rsidR="0048554A" w:rsidRDefault="0048554A" w:rsidP="0048554A">
      <w:pPr>
        <w:rPr>
          <w:sz w:val="30"/>
        </w:rPr>
      </w:pPr>
    </w:p>
    <w:p w:rsidR="0048554A" w:rsidRPr="0048554A" w:rsidRDefault="0048554A" w:rsidP="0048554A">
      <w:pPr>
        <w:rPr>
          <w:sz w:val="30"/>
        </w:rPr>
      </w:pPr>
    </w:p>
    <w:p w:rsidR="0048554A" w:rsidRDefault="0048554A" w:rsidP="0048554A">
      <w:pPr>
        <w:rPr>
          <w:b/>
          <w:sz w:val="38"/>
        </w:rPr>
      </w:pPr>
      <w:r w:rsidRPr="0048554A">
        <w:rPr>
          <w:b/>
          <w:sz w:val="38"/>
        </w:rPr>
        <w:t>Specification</w:t>
      </w:r>
      <w:r>
        <w:rPr>
          <w:b/>
          <w:sz w:val="38"/>
        </w:rPr>
        <w:t>s</w:t>
      </w:r>
      <w:r w:rsidRPr="0048554A">
        <w:rPr>
          <w:b/>
          <w:sz w:val="38"/>
        </w:rPr>
        <w:t>:</w:t>
      </w:r>
    </w:p>
    <w:p w:rsidR="0048554A" w:rsidRDefault="0048554A" w:rsidP="0048554A">
      <w:pPr>
        <w:rPr>
          <w:sz w:val="30"/>
        </w:rPr>
      </w:pPr>
      <w:r w:rsidRPr="0048554A">
        <w:rPr>
          <w:sz w:val="30"/>
        </w:rPr>
        <w:lastRenderedPageBreak/>
        <w:br/>
        <w:t>•Bundle Counting Machine</w:t>
      </w:r>
      <w:r w:rsidRPr="0048554A">
        <w:rPr>
          <w:sz w:val="30"/>
        </w:rPr>
        <w:br/>
        <w:t>•Counting Speed : 100 Notes up to 4 second</w:t>
      </w:r>
      <w:r w:rsidRPr="0048554A">
        <w:rPr>
          <w:sz w:val="30"/>
        </w:rPr>
        <w:br/>
        <w:t>•Note size Range : Min 100 mm x 50 mm ,</w:t>
      </w:r>
    </w:p>
    <w:p w:rsidR="0048554A" w:rsidRDefault="0048554A" w:rsidP="0048554A">
      <w:pPr>
        <w:rPr>
          <w:sz w:val="30"/>
        </w:rPr>
      </w:pPr>
      <w:r w:rsidRPr="0048554A">
        <w:rPr>
          <w:sz w:val="30"/>
        </w:rPr>
        <w:t>Max.</w:t>
      </w:r>
      <w:r>
        <w:rPr>
          <w:sz w:val="30"/>
        </w:rPr>
        <w:t xml:space="preserve"> </w:t>
      </w:r>
      <w:r w:rsidRPr="0048554A">
        <w:rPr>
          <w:sz w:val="30"/>
        </w:rPr>
        <w:t>200 mm x 100 mm</w:t>
      </w:r>
      <w:r w:rsidRPr="0048554A">
        <w:rPr>
          <w:sz w:val="30"/>
        </w:rPr>
        <w:br/>
        <w:t>•Feed System : Vacuum Suction</w:t>
      </w:r>
      <w:r w:rsidRPr="0048554A">
        <w:rPr>
          <w:sz w:val="30"/>
        </w:rPr>
        <w:br/>
        <w:t>•Keyboard : Mode Selector &amp; 11 Keys Numeric keypad</w:t>
      </w:r>
      <w:r w:rsidRPr="0048554A">
        <w:rPr>
          <w:sz w:val="30"/>
        </w:rPr>
        <w:br/>
        <w:t xml:space="preserve">•Function mode : Select Mode-3 mode display free, </w:t>
      </w:r>
    </w:p>
    <w:p w:rsidR="0048554A" w:rsidRDefault="0048554A" w:rsidP="0048554A">
      <w:pPr>
        <w:rPr>
          <w:sz w:val="30"/>
        </w:rPr>
      </w:pPr>
      <w:r w:rsidRPr="0048554A">
        <w:rPr>
          <w:sz w:val="30"/>
        </w:rPr>
        <w:t xml:space="preserve">OK stamp, batch, add and diagnostic modes. </w:t>
      </w:r>
    </w:p>
    <w:p w:rsidR="0048554A" w:rsidRDefault="0048554A" w:rsidP="0048554A">
      <w:pPr>
        <w:rPr>
          <w:sz w:val="30"/>
        </w:rPr>
      </w:pPr>
      <w:r w:rsidRPr="0048554A">
        <w:rPr>
          <w:sz w:val="30"/>
        </w:rPr>
        <w:t>Error audio alarm</w:t>
      </w:r>
      <w:r w:rsidRPr="0048554A">
        <w:rPr>
          <w:sz w:val="30"/>
        </w:rPr>
        <w:br/>
        <w:t>•Power supply : 220 V AC</w:t>
      </w:r>
      <w:r w:rsidR="001C0144">
        <w:rPr>
          <w:sz w:val="30"/>
        </w:rPr>
        <w:t>/50HZ</w:t>
      </w:r>
      <w:r w:rsidRPr="0048554A">
        <w:rPr>
          <w:sz w:val="30"/>
        </w:rPr>
        <w:br/>
        <w:t xml:space="preserve">•Consumption : 400 </w:t>
      </w:r>
      <w:r w:rsidR="001C0144">
        <w:rPr>
          <w:sz w:val="30"/>
        </w:rPr>
        <w:t>– 500 Watts</w:t>
      </w:r>
    </w:p>
    <w:p w:rsidR="001C0144" w:rsidRPr="001C0144" w:rsidRDefault="001C0144" w:rsidP="001C0144">
      <w:pPr>
        <w:pStyle w:val="ListParagraph"/>
        <w:numPr>
          <w:ilvl w:val="0"/>
          <w:numId w:val="5"/>
        </w:numPr>
        <w:ind w:left="270" w:hanging="270"/>
        <w:rPr>
          <w:sz w:val="30"/>
        </w:rPr>
      </w:pPr>
      <w:r>
        <w:rPr>
          <w:sz w:val="30"/>
        </w:rPr>
        <w:t>With  and without  duel display.</w:t>
      </w:r>
    </w:p>
    <w:p w:rsidR="009F09C2" w:rsidRPr="0048554A" w:rsidRDefault="009F09C2">
      <w:pPr>
        <w:rPr>
          <w:sz w:val="30"/>
        </w:rPr>
      </w:pPr>
    </w:p>
    <w:p w:rsidR="009F09C2" w:rsidRPr="0048554A" w:rsidRDefault="009F09C2">
      <w:pPr>
        <w:rPr>
          <w:sz w:val="30"/>
        </w:rPr>
      </w:pPr>
    </w:p>
    <w:p w:rsidR="009F09C2" w:rsidRDefault="009F09C2"/>
    <w:p w:rsidR="009F09C2" w:rsidRDefault="009F09C2"/>
    <w:p w:rsidR="009F09C2" w:rsidRDefault="009F09C2"/>
    <w:p w:rsidR="009F09C2" w:rsidRDefault="009F09C2"/>
    <w:p w:rsidR="009F09C2" w:rsidRDefault="009F09C2"/>
    <w:p w:rsidR="009F09C2" w:rsidRDefault="009F09C2"/>
    <w:p w:rsidR="009F09C2" w:rsidRDefault="009F09C2">
      <w:pPr>
        <w:rPr>
          <w:b/>
        </w:rPr>
      </w:pPr>
    </w:p>
    <w:p w:rsidR="009E680A" w:rsidRDefault="009E680A">
      <w:pPr>
        <w:rPr>
          <w:b/>
        </w:rPr>
      </w:pPr>
    </w:p>
    <w:p w:rsidR="009E680A" w:rsidRDefault="009E680A">
      <w:pPr>
        <w:rPr>
          <w:b/>
        </w:rPr>
      </w:pPr>
    </w:p>
    <w:p w:rsidR="00006C5B" w:rsidRDefault="00006C5B">
      <w:pPr>
        <w:rPr>
          <w:rFonts w:ascii="Arial" w:hAnsi="Arial" w:cs="Arial"/>
        </w:rPr>
      </w:pPr>
    </w:p>
    <w:p w:rsidR="00A13506" w:rsidRPr="006952DC" w:rsidRDefault="00A13506" w:rsidP="00A13506">
      <w:pPr>
        <w:pBdr>
          <w:top w:val="single" w:sz="4" w:space="1" w:color="auto"/>
          <w:left w:val="single" w:sz="4" w:space="4" w:color="auto"/>
          <w:bottom w:val="single" w:sz="4" w:space="1" w:color="auto"/>
          <w:right w:val="single" w:sz="4" w:space="0" w:color="auto"/>
        </w:pBdr>
        <w:ind w:left="720"/>
        <w:rPr>
          <w:rFonts w:ascii="Arial Black" w:hAnsi="Arial Black"/>
          <w:b/>
          <w:color w:val="FFFFFF"/>
          <w:sz w:val="18"/>
          <w:szCs w:val="16"/>
        </w:rPr>
      </w:pPr>
      <w:r w:rsidRPr="002C3686">
        <w:rPr>
          <w:rFonts w:ascii="Arial Black" w:hAnsi="Arial Black"/>
          <w:b/>
          <w:color w:val="FFFFFF"/>
          <w:sz w:val="18"/>
          <w:szCs w:val="16"/>
        </w:rPr>
        <w:t>THE  CITIZENS’  CO-OPERATIVE BANK  L</w:t>
      </w:r>
      <w:r w:rsidRPr="002C3686">
        <w:rPr>
          <w:rFonts w:ascii="Arial Black" w:hAnsi="Arial Black"/>
          <w:b/>
          <w:color w:val="FFFFFF"/>
          <w:sz w:val="16"/>
          <w:szCs w:val="16"/>
        </w:rPr>
        <w:t>LTD</w:t>
      </w:r>
      <w:r w:rsidRPr="006952DC">
        <w:rPr>
          <w:rFonts w:ascii="Arial Black" w:hAnsi="Arial Black"/>
          <w:b/>
          <w:color w:val="FFFFFF"/>
          <w:sz w:val="18"/>
          <w:szCs w:val="16"/>
        </w:rPr>
        <w:t xml:space="preserve">.  </w:t>
      </w:r>
    </w:p>
    <w:p w:rsidR="00A13506" w:rsidRPr="002C3686" w:rsidRDefault="00A13506" w:rsidP="00A13506">
      <w:pPr>
        <w:pBdr>
          <w:top w:val="single" w:sz="4" w:space="1" w:color="auto"/>
          <w:left w:val="single" w:sz="4" w:space="4" w:color="auto"/>
          <w:bottom w:val="single" w:sz="4" w:space="1" w:color="auto"/>
          <w:right w:val="single" w:sz="4" w:space="0" w:color="auto"/>
        </w:pBdr>
        <w:ind w:left="720"/>
        <w:rPr>
          <w:rFonts w:ascii="Arial Black" w:hAnsi="Arial Black"/>
          <w:color w:val="FFFFFF"/>
          <w:sz w:val="24"/>
          <w:szCs w:val="22"/>
        </w:rPr>
      </w:pPr>
      <w:r w:rsidRPr="006952DC">
        <w:rPr>
          <w:rFonts w:ascii="Arial Black" w:hAnsi="Arial Black"/>
          <w:color w:val="FFFFFF"/>
          <w:sz w:val="24"/>
        </w:rPr>
        <w:t xml:space="preserve">    </w:t>
      </w:r>
      <w:r w:rsidRPr="006952DC">
        <w:rPr>
          <w:rFonts w:ascii="Arial Black" w:hAnsi="Arial Black"/>
          <w:color w:val="FFFFFF"/>
          <w:sz w:val="26"/>
        </w:rPr>
        <w:t xml:space="preserve"> </w:t>
      </w:r>
      <w:r w:rsidRPr="002C3686">
        <w:rPr>
          <w:rFonts w:ascii="Arial Black" w:hAnsi="Arial Black"/>
          <w:color w:val="FFFFFF"/>
          <w:sz w:val="18"/>
        </w:rPr>
        <w:t>A</w:t>
      </w:r>
      <w:r w:rsidRPr="002C3686">
        <w:rPr>
          <w:rFonts w:ascii="Arial Black" w:hAnsi="Arial Black"/>
          <w:color w:val="FFFFFF"/>
          <w:sz w:val="14"/>
          <w:szCs w:val="16"/>
        </w:rPr>
        <w:t>DM. OFFICE ; 117-A/D GANDHI NAGAR</w:t>
      </w:r>
      <w:r w:rsidRPr="002C3686">
        <w:rPr>
          <w:rFonts w:ascii="Arial Black" w:hAnsi="Arial Black"/>
          <w:color w:val="FFFFFF"/>
          <w:szCs w:val="22"/>
        </w:rPr>
        <w:t>,</w:t>
      </w:r>
      <w:r w:rsidRPr="002C3686">
        <w:rPr>
          <w:rFonts w:ascii="Arial Black" w:hAnsi="Arial Black"/>
          <w:color w:val="FFFFFF"/>
          <w:sz w:val="18"/>
          <w:szCs w:val="22"/>
        </w:rPr>
        <w:t xml:space="preserve">  </w:t>
      </w:r>
      <w:smartTag w:uri="urn:schemas-microsoft-com:office:smarttags" w:element="place">
        <w:smartTag w:uri="urn:schemas-microsoft-com:office:smarttags" w:element="City">
          <w:r w:rsidRPr="002C3686">
            <w:rPr>
              <w:rFonts w:ascii="Arial Black" w:hAnsi="Arial Black"/>
              <w:color w:val="FFFFFF"/>
              <w:sz w:val="18"/>
              <w:szCs w:val="22"/>
            </w:rPr>
            <w:t>Jammu</w:t>
          </w:r>
        </w:smartTag>
      </w:smartTag>
      <w:r w:rsidRPr="002C3686">
        <w:rPr>
          <w:rFonts w:ascii="Impact" w:hAnsi="Impact"/>
          <w:color w:val="FFFFFF"/>
          <w:sz w:val="24"/>
          <w:szCs w:val="22"/>
        </w:rPr>
        <w:t xml:space="preserve">   </w:t>
      </w:r>
      <w:r w:rsidRPr="002C3686">
        <w:rPr>
          <w:rFonts w:ascii="Arial Black" w:hAnsi="Arial Black"/>
          <w:color w:val="FFFFFF"/>
          <w:sz w:val="24"/>
          <w:szCs w:val="22"/>
        </w:rPr>
        <w:t xml:space="preserve">     </w:t>
      </w:r>
    </w:p>
    <w:p w:rsidR="00006C5B" w:rsidRPr="009F09C2" w:rsidRDefault="00A13506" w:rsidP="00A13506">
      <w:pPr>
        <w:rPr>
          <w:rFonts w:ascii="Arial" w:hAnsi="Arial" w:cs="Arial"/>
        </w:rPr>
      </w:pPr>
      <w:r w:rsidRPr="002C3686">
        <w:rPr>
          <w:rFonts w:ascii="Arial Black" w:hAnsi="Arial Black"/>
          <w:color w:val="FFFFFF"/>
          <w:szCs w:val="22"/>
        </w:rPr>
        <w:t xml:space="preserve">       </w:t>
      </w:r>
      <w:r w:rsidRPr="002C3686">
        <w:rPr>
          <w:rFonts w:ascii="Impact" w:hAnsi="Impact"/>
          <w:color w:val="FFFFFF"/>
          <w:szCs w:val="22"/>
        </w:rPr>
        <w:t>EPBAX:</w:t>
      </w:r>
      <w:r w:rsidRPr="002C3686">
        <w:rPr>
          <w:rFonts w:ascii="Arial Black" w:hAnsi="Arial Black"/>
          <w:color w:val="FFFFFF"/>
          <w:szCs w:val="22"/>
        </w:rPr>
        <w:t xml:space="preserve">  </w:t>
      </w:r>
      <w:r w:rsidRPr="002C3686">
        <w:rPr>
          <w:rFonts w:ascii="Impact" w:hAnsi="Impact"/>
          <w:color w:val="FFFFFF"/>
          <w:szCs w:val="22"/>
        </w:rPr>
        <w:t xml:space="preserve"> 2432058 ,       FAX NO.; 0191- 2432036</w:t>
      </w:r>
      <w:r w:rsidRPr="002C3686">
        <w:rPr>
          <w:rFonts w:ascii="Impact" w:hAnsi="Impact"/>
          <w:color w:val="FFFFFF"/>
          <w:sz w:val="24"/>
          <w:szCs w:val="22"/>
        </w:rPr>
        <w:t xml:space="preserve">                                                </w:t>
      </w:r>
    </w:p>
    <w:sectPr w:rsidR="00006C5B" w:rsidRPr="009F09C2" w:rsidSect="00FF5FCA">
      <w:pgSz w:w="12240" w:h="15840" w:code="1"/>
      <w:pgMar w:top="720" w:right="630" w:bottom="1800" w:left="216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Vladimir Script">
    <w:panose1 w:val="03050402040407070305"/>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CF2EF32"/>
    <w:lvl w:ilvl="0">
      <w:numFmt w:val="bullet"/>
      <w:lvlText w:val="*"/>
      <w:lvlJc w:val="left"/>
    </w:lvl>
  </w:abstractNum>
  <w:abstractNum w:abstractNumId="1">
    <w:nsid w:val="03632205"/>
    <w:multiLevelType w:val="hybridMultilevel"/>
    <w:tmpl w:val="BC7A3DF8"/>
    <w:lvl w:ilvl="0" w:tplc="96FCEB70">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B3D490A"/>
    <w:multiLevelType w:val="hybridMultilevel"/>
    <w:tmpl w:val="38D6DE6A"/>
    <w:lvl w:ilvl="0" w:tplc="B0CAD2C4">
      <w:start w:val="1"/>
      <w:numFmt w:val="lowerRoman"/>
      <w:lvlText w:val="(%1)"/>
      <w:lvlJc w:val="left"/>
      <w:pPr>
        <w:ind w:left="1440" w:hanging="720"/>
      </w:pPr>
      <w:rPr>
        <w:rFonts w:hint="default"/>
        <w:sz w:val="26"/>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FF1A02"/>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A4CAD"/>
    <w:multiLevelType w:val="hybridMultilevel"/>
    <w:tmpl w:val="9BF2F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726B1E"/>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47F46"/>
    <w:multiLevelType w:val="hybridMultilevel"/>
    <w:tmpl w:val="3C2CD950"/>
    <w:lvl w:ilvl="0" w:tplc="B79683AE">
      <w:start w:val="2"/>
      <w:numFmt w:val="lowerLetter"/>
      <w:lvlText w:val="%1."/>
      <w:lvlJc w:val="left"/>
      <w:pPr>
        <w:tabs>
          <w:tab w:val="num" w:pos="1152"/>
        </w:tabs>
        <w:ind w:left="1152" w:hanging="360"/>
      </w:pPr>
      <w:rPr>
        <w:rFonts w:hint="default"/>
      </w:rPr>
    </w:lvl>
    <w:lvl w:ilvl="1" w:tplc="40090019" w:tentative="1">
      <w:start w:val="1"/>
      <w:numFmt w:val="lowerLetter"/>
      <w:lvlText w:val="%2."/>
      <w:lvlJc w:val="left"/>
      <w:pPr>
        <w:tabs>
          <w:tab w:val="num" w:pos="1872"/>
        </w:tabs>
        <w:ind w:left="1872" w:hanging="360"/>
      </w:pPr>
    </w:lvl>
    <w:lvl w:ilvl="2" w:tplc="4009001B" w:tentative="1">
      <w:start w:val="1"/>
      <w:numFmt w:val="lowerRoman"/>
      <w:lvlText w:val="%3."/>
      <w:lvlJc w:val="right"/>
      <w:pPr>
        <w:tabs>
          <w:tab w:val="num" w:pos="2592"/>
        </w:tabs>
        <w:ind w:left="2592" w:hanging="180"/>
      </w:pPr>
    </w:lvl>
    <w:lvl w:ilvl="3" w:tplc="4009000F" w:tentative="1">
      <w:start w:val="1"/>
      <w:numFmt w:val="decimal"/>
      <w:lvlText w:val="%4."/>
      <w:lvlJc w:val="left"/>
      <w:pPr>
        <w:tabs>
          <w:tab w:val="num" w:pos="3312"/>
        </w:tabs>
        <w:ind w:left="3312" w:hanging="360"/>
      </w:pPr>
    </w:lvl>
    <w:lvl w:ilvl="4" w:tplc="40090019" w:tentative="1">
      <w:start w:val="1"/>
      <w:numFmt w:val="lowerLetter"/>
      <w:lvlText w:val="%5."/>
      <w:lvlJc w:val="left"/>
      <w:pPr>
        <w:tabs>
          <w:tab w:val="num" w:pos="4032"/>
        </w:tabs>
        <w:ind w:left="4032" w:hanging="360"/>
      </w:pPr>
    </w:lvl>
    <w:lvl w:ilvl="5" w:tplc="4009001B" w:tentative="1">
      <w:start w:val="1"/>
      <w:numFmt w:val="lowerRoman"/>
      <w:lvlText w:val="%6."/>
      <w:lvlJc w:val="right"/>
      <w:pPr>
        <w:tabs>
          <w:tab w:val="num" w:pos="4752"/>
        </w:tabs>
        <w:ind w:left="4752" w:hanging="180"/>
      </w:pPr>
    </w:lvl>
    <w:lvl w:ilvl="6" w:tplc="4009000F" w:tentative="1">
      <w:start w:val="1"/>
      <w:numFmt w:val="decimal"/>
      <w:lvlText w:val="%7."/>
      <w:lvlJc w:val="left"/>
      <w:pPr>
        <w:tabs>
          <w:tab w:val="num" w:pos="5472"/>
        </w:tabs>
        <w:ind w:left="5472" w:hanging="360"/>
      </w:pPr>
    </w:lvl>
    <w:lvl w:ilvl="7" w:tplc="40090019" w:tentative="1">
      <w:start w:val="1"/>
      <w:numFmt w:val="lowerLetter"/>
      <w:lvlText w:val="%8."/>
      <w:lvlJc w:val="left"/>
      <w:pPr>
        <w:tabs>
          <w:tab w:val="num" w:pos="6192"/>
        </w:tabs>
        <w:ind w:left="6192" w:hanging="360"/>
      </w:pPr>
    </w:lvl>
    <w:lvl w:ilvl="8" w:tplc="4009001B" w:tentative="1">
      <w:start w:val="1"/>
      <w:numFmt w:val="lowerRoman"/>
      <w:lvlText w:val="%9."/>
      <w:lvlJc w:val="right"/>
      <w:pPr>
        <w:tabs>
          <w:tab w:val="num" w:pos="6912"/>
        </w:tabs>
        <w:ind w:left="6912" w:hanging="180"/>
      </w:pPr>
    </w:lvl>
  </w:abstractNum>
  <w:abstractNum w:abstractNumId="7">
    <w:nsid w:val="27215214"/>
    <w:multiLevelType w:val="multilevel"/>
    <w:tmpl w:val="43BACB54"/>
    <w:lvl w:ilvl="0">
      <w:start w:val="1"/>
      <w:numFmt w:val="decimal"/>
      <w:lvlText w:val="%1"/>
      <w:lvlJc w:val="left"/>
      <w:pPr>
        <w:tabs>
          <w:tab w:val="num" w:pos="540"/>
        </w:tabs>
        <w:ind w:left="540" w:hanging="540"/>
      </w:pPr>
      <w:rPr>
        <w:rFonts w:hint="default"/>
      </w:rPr>
    </w:lvl>
    <w:lvl w:ilvl="1">
      <w:start w:val="3"/>
      <w:numFmt w:val="decimal"/>
      <w:lvlText w:val="%1.%2"/>
      <w:lvlJc w:val="left"/>
      <w:pPr>
        <w:tabs>
          <w:tab w:val="num" w:pos="576"/>
        </w:tabs>
        <w:ind w:left="576" w:hanging="540"/>
      </w:pPr>
      <w:rPr>
        <w:rFonts w:hint="default"/>
      </w:rPr>
    </w:lvl>
    <w:lvl w:ilvl="2">
      <w:start w:val="5"/>
      <w:numFmt w:val="decimal"/>
      <w:lvlText w:val="%1.%2.%3"/>
      <w:lvlJc w:val="left"/>
      <w:pPr>
        <w:tabs>
          <w:tab w:val="num" w:pos="792"/>
        </w:tabs>
        <w:ind w:left="792" w:hanging="720"/>
      </w:pPr>
      <w:rPr>
        <w:rFonts w:hint="default"/>
      </w:rPr>
    </w:lvl>
    <w:lvl w:ilvl="3">
      <w:start w:val="1"/>
      <w:numFmt w:val="decimal"/>
      <w:lvlText w:val="%1.%2.%3.%4"/>
      <w:lvlJc w:val="left"/>
      <w:pPr>
        <w:tabs>
          <w:tab w:val="num" w:pos="1188"/>
        </w:tabs>
        <w:ind w:left="1188" w:hanging="108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620"/>
        </w:tabs>
        <w:ind w:left="1620"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52"/>
        </w:tabs>
        <w:ind w:left="2052" w:hanging="1800"/>
      </w:pPr>
      <w:rPr>
        <w:rFonts w:hint="default"/>
      </w:rPr>
    </w:lvl>
    <w:lvl w:ilvl="8">
      <w:start w:val="1"/>
      <w:numFmt w:val="decimal"/>
      <w:lvlText w:val="%1.%2.%3.%4.%5.%6.%7.%8.%9"/>
      <w:lvlJc w:val="left"/>
      <w:pPr>
        <w:tabs>
          <w:tab w:val="num" w:pos="2088"/>
        </w:tabs>
        <w:ind w:left="2088" w:hanging="1800"/>
      </w:pPr>
      <w:rPr>
        <w:rFonts w:hint="default"/>
      </w:rPr>
    </w:lvl>
  </w:abstractNum>
  <w:abstractNum w:abstractNumId="8">
    <w:nsid w:val="2CB72200"/>
    <w:multiLevelType w:val="multilevel"/>
    <w:tmpl w:val="35A43C8C"/>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D7B130B"/>
    <w:multiLevelType w:val="hybridMultilevel"/>
    <w:tmpl w:val="9B466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3629DC"/>
    <w:multiLevelType w:val="hybridMultilevel"/>
    <w:tmpl w:val="CA70C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32412FEB"/>
    <w:multiLevelType w:val="hybridMultilevel"/>
    <w:tmpl w:val="CD7A4D74"/>
    <w:lvl w:ilvl="0" w:tplc="C4F68604">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nsid w:val="33963BFA"/>
    <w:multiLevelType w:val="hybridMultilevel"/>
    <w:tmpl w:val="9C841452"/>
    <w:lvl w:ilvl="0" w:tplc="34003C1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9D498B"/>
    <w:multiLevelType w:val="multilevel"/>
    <w:tmpl w:val="3466BAE8"/>
    <w:lvl w:ilvl="0">
      <w:start w:val="1"/>
      <w:numFmt w:val="decimal"/>
      <w:lvlText w:val="%1"/>
      <w:lvlJc w:val="left"/>
      <w:pPr>
        <w:tabs>
          <w:tab w:val="num" w:pos="528"/>
        </w:tabs>
        <w:ind w:left="528" w:hanging="528"/>
      </w:pPr>
      <w:rPr>
        <w:rFonts w:hint="default"/>
      </w:rPr>
    </w:lvl>
    <w:lvl w:ilvl="1">
      <w:start w:val="3"/>
      <w:numFmt w:val="decimal"/>
      <w:lvlText w:val="%1.%2"/>
      <w:lvlJc w:val="left"/>
      <w:pPr>
        <w:tabs>
          <w:tab w:val="num" w:pos="528"/>
        </w:tabs>
        <w:ind w:left="528" w:hanging="528"/>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1227A32"/>
    <w:multiLevelType w:val="hybridMultilevel"/>
    <w:tmpl w:val="B072B312"/>
    <w:lvl w:ilvl="0" w:tplc="10BC719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424B7CBE"/>
    <w:multiLevelType w:val="hybridMultilevel"/>
    <w:tmpl w:val="034004A0"/>
    <w:lvl w:ilvl="0" w:tplc="9B323EE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78D3ECB"/>
    <w:multiLevelType w:val="hybridMultilevel"/>
    <w:tmpl w:val="0A6E714C"/>
    <w:lvl w:ilvl="0" w:tplc="CAFE24D2">
      <w:start w:val="1"/>
      <w:numFmt w:val="lowerRoman"/>
      <w:lvlText w:val="(%1)"/>
      <w:lvlJc w:val="left"/>
      <w:pPr>
        <w:ind w:left="720" w:hanging="720"/>
      </w:pPr>
      <w:rPr>
        <w:rFonts w:hint="default"/>
        <w:b w:val="0"/>
        <w:sz w:val="4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4E523B1"/>
    <w:multiLevelType w:val="hybridMultilevel"/>
    <w:tmpl w:val="150CB644"/>
    <w:lvl w:ilvl="0" w:tplc="49DCEAB8">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nsid w:val="57897A89"/>
    <w:multiLevelType w:val="hybridMultilevel"/>
    <w:tmpl w:val="5B1CB99C"/>
    <w:lvl w:ilvl="0" w:tplc="0728E24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AF666C1"/>
    <w:multiLevelType w:val="hybridMultilevel"/>
    <w:tmpl w:val="E5709E78"/>
    <w:lvl w:ilvl="0" w:tplc="32287842">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66CF699F"/>
    <w:multiLevelType w:val="hybridMultilevel"/>
    <w:tmpl w:val="12186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FE2AD0"/>
    <w:multiLevelType w:val="multilevel"/>
    <w:tmpl w:val="5AA00760"/>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nsid w:val="75A04EF8"/>
    <w:multiLevelType w:val="multilevel"/>
    <w:tmpl w:val="90B60754"/>
    <w:lvl w:ilvl="0">
      <w:start w:val="2"/>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7615639A"/>
    <w:multiLevelType w:val="multilevel"/>
    <w:tmpl w:val="B2420562"/>
    <w:lvl w:ilvl="0">
      <w:start w:val="2"/>
      <w:numFmt w:val="decimal"/>
      <w:lvlText w:val="%1"/>
      <w:lvlJc w:val="left"/>
      <w:pPr>
        <w:tabs>
          <w:tab w:val="num" w:pos="684"/>
        </w:tabs>
        <w:ind w:left="684" w:hanging="684"/>
      </w:pPr>
      <w:rPr>
        <w:rFonts w:hint="default"/>
        <w:b w:val="0"/>
      </w:rPr>
    </w:lvl>
    <w:lvl w:ilvl="1">
      <w:start w:val="2"/>
      <w:numFmt w:val="decimal"/>
      <w:lvlText w:val="%1.%2"/>
      <w:lvlJc w:val="left"/>
      <w:pPr>
        <w:tabs>
          <w:tab w:val="num" w:pos="684"/>
        </w:tabs>
        <w:ind w:left="684" w:hanging="684"/>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4">
    <w:nsid w:val="77B51FB9"/>
    <w:multiLevelType w:val="hybridMultilevel"/>
    <w:tmpl w:val="8850E138"/>
    <w:lvl w:ilvl="0" w:tplc="51DCE2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77BE0444"/>
    <w:multiLevelType w:val="multilevel"/>
    <w:tmpl w:val="EDCE8774"/>
    <w:lvl w:ilvl="0">
      <w:start w:val="1"/>
      <w:numFmt w:val="decimal"/>
      <w:lvlText w:val="%1"/>
      <w:lvlJc w:val="left"/>
      <w:pPr>
        <w:tabs>
          <w:tab w:val="num" w:pos="720"/>
        </w:tabs>
        <w:ind w:left="720" w:hanging="720"/>
      </w:pPr>
      <w:rPr>
        <w:rFonts w:hint="default"/>
        <w:sz w:val="20"/>
      </w:rPr>
    </w:lvl>
    <w:lvl w:ilvl="1">
      <w:start w:val="3"/>
      <w:numFmt w:val="decimal"/>
      <w:lvlText w:val="%1.%2"/>
      <w:lvlJc w:val="left"/>
      <w:pPr>
        <w:tabs>
          <w:tab w:val="num" w:pos="720"/>
        </w:tabs>
        <w:ind w:left="720" w:hanging="720"/>
      </w:pPr>
      <w:rPr>
        <w:rFonts w:hint="default"/>
        <w:sz w:val="20"/>
      </w:rPr>
    </w:lvl>
    <w:lvl w:ilvl="2">
      <w:start w:val="2"/>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440"/>
        </w:tabs>
        <w:ind w:left="1440" w:hanging="144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800"/>
        </w:tabs>
        <w:ind w:left="1800" w:hanging="1800"/>
      </w:pPr>
      <w:rPr>
        <w:rFonts w:hint="default"/>
        <w:sz w:val="20"/>
      </w:rPr>
    </w:lvl>
  </w:abstractNum>
  <w:abstractNum w:abstractNumId="26">
    <w:nsid w:val="7DE502BA"/>
    <w:multiLevelType w:val="hybridMultilevel"/>
    <w:tmpl w:val="187CD44C"/>
    <w:lvl w:ilvl="0" w:tplc="ADD2F456">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26"/>
  </w:num>
  <w:num w:numId="2">
    <w:abstractNumId w:val="11"/>
  </w:num>
  <w:num w:numId="3">
    <w:abstractNumId w:val="1"/>
  </w:num>
  <w:num w:numId="4">
    <w:abstractNumId w:val="19"/>
  </w:num>
  <w:num w:numId="5">
    <w:abstractNumId w:val="9"/>
  </w:num>
  <w:num w:numId="6">
    <w:abstractNumId w:val="4"/>
  </w:num>
  <w:num w:numId="7">
    <w:abstractNumId w:val="12"/>
  </w:num>
  <w:num w:numId="8">
    <w:abstractNumId w:val="16"/>
  </w:num>
  <w:num w:numId="9">
    <w:abstractNumId w:val="5"/>
  </w:num>
  <w:num w:numId="10">
    <w:abstractNumId w:val="24"/>
  </w:num>
  <w:num w:numId="11">
    <w:abstractNumId w:val="10"/>
  </w:num>
  <w:num w:numId="12">
    <w:abstractNumId w:val="17"/>
  </w:num>
  <w:num w:numId="13">
    <w:abstractNumId w:val="15"/>
  </w:num>
  <w:num w:numId="14">
    <w:abstractNumId w:val="25"/>
  </w:num>
  <w:num w:numId="15">
    <w:abstractNumId w:val="8"/>
  </w:num>
  <w:num w:numId="16">
    <w:abstractNumId w:val="13"/>
  </w:num>
  <w:num w:numId="17">
    <w:abstractNumId w:val="21"/>
  </w:num>
  <w:num w:numId="18">
    <w:abstractNumId w:val="7"/>
  </w:num>
  <w:num w:numId="19">
    <w:abstractNumId w:val="6"/>
  </w:num>
  <w:num w:numId="20">
    <w:abstractNumId w:val="22"/>
  </w:num>
  <w:num w:numId="21">
    <w:abstractNumId w:val="23"/>
  </w:num>
  <w:num w:numId="22">
    <w:abstractNumId w:val="18"/>
  </w:num>
  <w:num w:numId="23">
    <w:abstractNumId w:val="0"/>
    <w:lvlOverride w:ilvl="0">
      <w:lvl w:ilvl="0">
        <w:start w:val="65535"/>
        <w:numFmt w:val="bullet"/>
        <w:lvlText w:val=""/>
        <w:legacy w:legacy="1" w:legacySpace="0" w:legacyIndent="0"/>
        <w:lvlJc w:val="left"/>
        <w:rPr>
          <w:rFonts w:ascii="Symbol" w:hAnsi="Symbol" w:hint="default"/>
          <w:color w:val="ABA9AE"/>
        </w:rPr>
      </w:lvl>
    </w:lvlOverride>
  </w:num>
  <w:num w:numId="24">
    <w:abstractNumId w:val="0"/>
    <w:lvlOverride w:ilvl="0">
      <w:lvl w:ilvl="0">
        <w:start w:val="65535"/>
        <w:numFmt w:val="bullet"/>
        <w:lvlText w:val=""/>
        <w:legacy w:legacy="1" w:legacySpace="0" w:legacyIndent="0"/>
        <w:lvlJc w:val="left"/>
        <w:rPr>
          <w:rFonts w:ascii="Symbol" w:hAnsi="Symbol" w:hint="default"/>
          <w:color w:val="918A91"/>
        </w:rPr>
      </w:lvl>
    </w:lvlOverride>
  </w:num>
  <w:num w:numId="25">
    <w:abstractNumId w:val="0"/>
    <w:lvlOverride w:ilvl="0">
      <w:lvl w:ilvl="0">
        <w:start w:val="65535"/>
        <w:numFmt w:val="bullet"/>
        <w:lvlText w:val=""/>
        <w:legacy w:legacy="1" w:legacySpace="0" w:legacyIndent="0"/>
        <w:lvlJc w:val="left"/>
        <w:rPr>
          <w:rFonts w:ascii="Symbol" w:hAnsi="Symbol" w:hint="default"/>
          <w:color w:val="6E6871"/>
        </w:rPr>
      </w:lvl>
    </w:lvlOverride>
  </w:num>
  <w:num w:numId="26">
    <w:abstractNumId w:val="0"/>
    <w:lvlOverride w:ilvl="0">
      <w:lvl w:ilvl="0">
        <w:start w:val="65535"/>
        <w:numFmt w:val="bullet"/>
        <w:lvlText w:val=""/>
        <w:legacy w:legacy="1" w:legacySpace="0" w:legacyIndent="0"/>
        <w:lvlJc w:val="left"/>
        <w:rPr>
          <w:rFonts w:ascii="Symbol" w:hAnsi="Symbol" w:hint="default"/>
          <w:color w:val="CDCBCF"/>
        </w:rPr>
      </w:lvl>
    </w:lvlOverride>
  </w:num>
  <w:num w:numId="27">
    <w:abstractNumId w:val="2"/>
  </w:num>
  <w:num w:numId="28">
    <w:abstractNumId w:val="3"/>
  </w:num>
  <w:num w:numId="29">
    <w:abstractNumId w:val="20"/>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86A"/>
    <w:rsid w:val="000023C6"/>
    <w:rsid w:val="00004E19"/>
    <w:rsid w:val="00006AA3"/>
    <w:rsid w:val="00006C5B"/>
    <w:rsid w:val="0001255C"/>
    <w:rsid w:val="00026241"/>
    <w:rsid w:val="00084D3E"/>
    <w:rsid w:val="000B2D68"/>
    <w:rsid w:val="000B3072"/>
    <w:rsid w:val="000C02AA"/>
    <w:rsid w:val="0014185A"/>
    <w:rsid w:val="00152342"/>
    <w:rsid w:val="00170CA4"/>
    <w:rsid w:val="0019687A"/>
    <w:rsid w:val="001A319D"/>
    <w:rsid w:val="001B4427"/>
    <w:rsid w:val="001C0144"/>
    <w:rsid w:val="001D6031"/>
    <w:rsid w:val="00211C88"/>
    <w:rsid w:val="0023137A"/>
    <w:rsid w:val="00235CF3"/>
    <w:rsid w:val="0025142E"/>
    <w:rsid w:val="002743F0"/>
    <w:rsid w:val="002847F7"/>
    <w:rsid w:val="002869E6"/>
    <w:rsid w:val="002913E2"/>
    <w:rsid w:val="00294775"/>
    <w:rsid w:val="00297205"/>
    <w:rsid w:val="002A4DE1"/>
    <w:rsid w:val="002B2B63"/>
    <w:rsid w:val="002C306F"/>
    <w:rsid w:val="002C3B2D"/>
    <w:rsid w:val="002E4EDF"/>
    <w:rsid w:val="002E7E1D"/>
    <w:rsid w:val="003109C0"/>
    <w:rsid w:val="00311DC0"/>
    <w:rsid w:val="0033589B"/>
    <w:rsid w:val="00366751"/>
    <w:rsid w:val="003930C4"/>
    <w:rsid w:val="003D4CD0"/>
    <w:rsid w:val="003F2DB6"/>
    <w:rsid w:val="00400CDF"/>
    <w:rsid w:val="00402E14"/>
    <w:rsid w:val="00431FF6"/>
    <w:rsid w:val="00442FDA"/>
    <w:rsid w:val="00456701"/>
    <w:rsid w:val="00476944"/>
    <w:rsid w:val="004769E6"/>
    <w:rsid w:val="0048554A"/>
    <w:rsid w:val="0048682D"/>
    <w:rsid w:val="004925BE"/>
    <w:rsid w:val="004A24DF"/>
    <w:rsid w:val="004A7CD4"/>
    <w:rsid w:val="004B555D"/>
    <w:rsid w:val="004B6FDD"/>
    <w:rsid w:val="004C58D7"/>
    <w:rsid w:val="004D0465"/>
    <w:rsid w:val="004E6EA5"/>
    <w:rsid w:val="004F4552"/>
    <w:rsid w:val="004F52FE"/>
    <w:rsid w:val="005027FA"/>
    <w:rsid w:val="00533FA4"/>
    <w:rsid w:val="00536C3D"/>
    <w:rsid w:val="00540B69"/>
    <w:rsid w:val="00547BF1"/>
    <w:rsid w:val="0055476D"/>
    <w:rsid w:val="0056186A"/>
    <w:rsid w:val="005623D6"/>
    <w:rsid w:val="00563C2F"/>
    <w:rsid w:val="00592DF2"/>
    <w:rsid w:val="005A5015"/>
    <w:rsid w:val="005B4122"/>
    <w:rsid w:val="005F6F13"/>
    <w:rsid w:val="0060024A"/>
    <w:rsid w:val="00611956"/>
    <w:rsid w:val="00635A78"/>
    <w:rsid w:val="006378CB"/>
    <w:rsid w:val="00643A6F"/>
    <w:rsid w:val="00651B5A"/>
    <w:rsid w:val="0065203C"/>
    <w:rsid w:val="0066349F"/>
    <w:rsid w:val="0067179A"/>
    <w:rsid w:val="00673197"/>
    <w:rsid w:val="0068746A"/>
    <w:rsid w:val="0069670C"/>
    <w:rsid w:val="006971F0"/>
    <w:rsid w:val="006A0999"/>
    <w:rsid w:val="006C1860"/>
    <w:rsid w:val="006C36C6"/>
    <w:rsid w:val="006D54C3"/>
    <w:rsid w:val="006E6E50"/>
    <w:rsid w:val="006F7B09"/>
    <w:rsid w:val="00704A8A"/>
    <w:rsid w:val="00743468"/>
    <w:rsid w:val="00743BE7"/>
    <w:rsid w:val="00745070"/>
    <w:rsid w:val="00746C33"/>
    <w:rsid w:val="0077161A"/>
    <w:rsid w:val="00797170"/>
    <w:rsid w:val="007A28D7"/>
    <w:rsid w:val="007C4427"/>
    <w:rsid w:val="007C4EF2"/>
    <w:rsid w:val="007D0FCF"/>
    <w:rsid w:val="007D4383"/>
    <w:rsid w:val="007D74BD"/>
    <w:rsid w:val="00813493"/>
    <w:rsid w:val="008239F9"/>
    <w:rsid w:val="00825C5D"/>
    <w:rsid w:val="00835508"/>
    <w:rsid w:val="00862772"/>
    <w:rsid w:val="00867968"/>
    <w:rsid w:val="00885F8D"/>
    <w:rsid w:val="00893A20"/>
    <w:rsid w:val="008A48FB"/>
    <w:rsid w:val="008B6871"/>
    <w:rsid w:val="008D743E"/>
    <w:rsid w:val="008F76AB"/>
    <w:rsid w:val="00900EE3"/>
    <w:rsid w:val="009048A5"/>
    <w:rsid w:val="00907878"/>
    <w:rsid w:val="00924B95"/>
    <w:rsid w:val="00924E63"/>
    <w:rsid w:val="00933FB7"/>
    <w:rsid w:val="009455D6"/>
    <w:rsid w:val="00952C17"/>
    <w:rsid w:val="00957369"/>
    <w:rsid w:val="00995DA0"/>
    <w:rsid w:val="009A2E7E"/>
    <w:rsid w:val="009E2808"/>
    <w:rsid w:val="009E680A"/>
    <w:rsid w:val="009F09C2"/>
    <w:rsid w:val="009F63DE"/>
    <w:rsid w:val="009F7B65"/>
    <w:rsid w:val="00A054B5"/>
    <w:rsid w:val="00A118D1"/>
    <w:rsid w:val="00A13506"/>
    <w:rsid w:val="00A179AD"/>
    <w:rsid w:val="00A5164F"/>
    <w:rsid w:val="00A6085D"/>
    <w:rsid w:val="00A8528B"/>
    <w:rsid w:val="00AB1AD3"/>
    <w:rsid w:val="00AC063C"/>
    <w:rsid w:val="00AD0501"/>
    <w:rsid w:val="00B0157B"/>
    <w:rsid w:val="00B04D85"/>
    <w:rsid w:val="00B33361"/>
    <w:rsid w:val="00B64E38"/>
    <w:rsid w:val="00B75480"/>
    <w:rsid w:val="00B754AC"/>
    <w:rsid w:val="00B77FDE"/>
    <w:rsid w:val="00B84B30"/>
    <w:rsid w:val="00BB5C4D"/>
    <w:rsid w:val="00BB7B1D"/>
    <w:rsid w:val="00BD5F51"/>
    <w:rsid w:val="00BF37A1"/>
    <w:rsid w:val="00C01A1E"/>
    <w:rsid w:val="00C02086"/>
    <w:rsid w:val="00C16E1C"/>
    <w:rsid w:val="00C23D29"/>
    <w:rsid w:val="00C3276F"/>
    <w:rsid w:val="00C335B9"/>
    <w:rsid w:val="00C514EF"/>
    <w:rsid w:val="00C51958"/>
    <w:rsid w:val="00C530AC"/>
    <w:rsid w:val="00C55A8F"/>
    <w:rsid w:val="00C808B8"/>
    <w:rsid w:val="00C97DBC"/>
    <w:rsid w:val="00CA4A8E"/>
    <w:rsid w:val="00CB571C"/>
    <w:rsid w:val="00CC0E97"/>
    <w:rsid w:val="00CD57C5"/>
    <w:rsid w:val="00CE425F"/>
    <w:rsid w:val="00CE4EF5"/>
    <w:rsid w:val="00CE7E94"/>
    <w:rsid w:val="00CF3E3B"/>
    <w:rsid w:val="00D16E04"/>
    <w:rsid w:val="00D50C30"/>
    <w:rsid w:val="00D552C1"/>
    <w:rsid w:val="00D6660B"/>
    <w:rsid w:val="00D9495F"/>
    <w:rsid w:val="00DC03E5"/>
    <w:rsid w:val="00DC1FDF"/>
    <w:rsid w:val="00E0494F"/>
    <w:rsid w:val="00E227FA"/>
    <w:rsid w:val="00E7785C"/>
    <w:rsid w:val="00E80B86"/>
    <w:rsid w:val="00EB69CD"/>
    <w:rsid w:val="00EC036B"/>
    <w:rsid w:val="00EC5FE8"/>
    <w:rsid w:val="00EC626B"/>
    <w:rsid w:val="00F11897"/>
    <w:rsid w:val="00F20714"/>
    <w:rsid w:val="00F3007E"/>
    <w:rsid w:val="00F54187"/>
    <w:rsid w:val="00F66932"/>
    <w:rsid w:val="00F671C0"/>
    <w:rsid w:val="00F70476"/>
    <w:rsid w:val="00F727AA"/>
    <w:rsid w:val="00F82385"/>
    <w:rsid w:val="00FA1519"/>
    <w:rsid w:val="00FC19BE"/>
    <w:rsid w:val="00FC6DE8"/>
    <w:rsid w:val="00FD6651"/>
    <w:rsid w:val="00FD6ADA"/>
    <w:rsid w:val="00FE4BE9"/>
    <w:rsid w:val="00FE7D6F"/>
    <w:rsid w:val="00FF5FCA"/>
    <w:rsid w:val="00FF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11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6A"/>
    <w:rPr>
      <w:rFonts w:ascii="Times New Roman" w:eastAsia="Times New Roman" w:hAnsi="Times New Roman"/>
    </w:rPr>
  </w:style>
  <w:style w:type="paragraph" w:styleId="Heading1">
    <w:name w:val="heading 1"/>
    <w:basedOn w:val="Normal"/>
    <w:next w:val="Normal"/>
    <w:link w:val="Heading1Char"/>
    <w:uiPriority w:val="9"/>
    <w:qFormat/>
    <w:rsid w:val="009F63DE"/>
    <w:pPr>
      <w:keepNext/>
      <w:keepLines/>
      <w:spacing w:before="480"/>
      <w:outlineLvl w:val="0"/>
    </w:pPr>
    <w:rPr>
      <w:rFonts w:ascii="Cambria" w:hAnsi="Cambria"/>
      <w:b/>
      <w:bCs/>
      <w:color w:val="365F91"/>
      <w:sz w:val="28"/>
      <w:szCs w:val="28"/>
      <w:lang w:val="en-IN"/>
    </w:rPr>
  </w:style>
  <w:style w:type="paragraph" w:styleId="Heading2">
    <w:name w:val="heading 2"/>
    <w:basedOn w:val="Normal"/>
    <w:next w:val="Normal"/>
    <w:link w:val="Heading2Char"/>
    <w:uiPriority w:val="9"/>
    <w:qFormat/>
    <w:rsid w:val="009F63DE"/>
    <w:pPr>
      <w:keepNext/>
      <w:keepLines/>
      <w:spacing w:before="200"/>
      <w:outlineLvl w:val="1"/>
    </w:pPr>
    <w:rPr>
      <w:rFonts w:ascii="Cambria" w:hAnsi="Cambria"/>
      <w:b/>
      <w:bCs/>
      <w:color w:val="4F81BD"/>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186A"/>
    <w:rPr>
      <w:color w:val="0000FF"/>
      <w:u w:val="single"/>
    </w:rPr>
  </w:style>
  <w:style w:type="character" w:customStyle="1" w:styleId="Heading1Char">
    <w:name w:val="Heading 1 Char"/>
    <w:basedOn w:val="DefaultParagraphFont"/>
    <w:link w:val="Heading1"/>
    <w:uiPriority w:val="9"/>
    <w:rsid w:val="009F63DE"/>
    <w:rPr>
      <w:rFonts w:ascii="Cambria" w:eastAsia="Times New Roman" w:hAnsi="Cambria" w:cs="Times New Roman"/>
      <w:b/>
      <w:bCs/>
      <w:color w:val="365F91"/>
      <w:sz w:val="28"/>
      <w:szCs w:val="28"/>
      <w:lang w:val="en-IN"/>
    </w:rPr>
  </w:style>
  <w:style w:type="character" w:customStyle="1" w:styleId="Heading2Char">
    <w:name w:val="Heading 2 Char"/>
    <w:basedOn w:val="DefaultParagraphFont"/>
    <w:link w:val="Heading2"/>
    <w:uiPriority w:val="9"/>
    <w:rsid w:val="009F63DE"/>
    <w:rPr>
      <w:rFonts w:ascii="Cambria" w:eastAsia="Times New Roman" w:hAnsi="Cambria" w:cs="Times New Roman"/>
      <w:b/>
      <w:bCs/>
      <w:color w:val="4F81BD"/>
      <w:sz w:val="26"/>
      <w:szCs w:val="26"/>
      <w:lang w:val="en-IN"/>
    </w:rPr>
  </w:style>
  <w:style w:type="paragraph" w:styleId="ListParagraph">
    <w:name w:val="List Paragraph"/>
    <w:basedOn w:val="Normal"/>
    <w:uiPriority w:val="34"/>
    <w:qFormat/>
    <w:rsid w:val="0065203C"/>
    <w:pPr>
      <w:ind w:left="720"/>
      <w:contextualSpacing/>
    </w:pPr>
    <w:rPr>
      <w:rFonts w:eastAsia="Calibri"/>
      <w:sz w:val="22"/>
      <w:szCs w:val="22"/>
      <w:lang w:val="en-IN"/>
    </w:rPr>
  </w:style>
  <w:style w:type="paragraph" w:customStyle="1" w:styleId="Default">
    <w:name w:val="Default"/>
    <w:rsid w:val="00402E14"/>
    <w:pPr>
      <w:autoSpaceDE w:val="0"/>
      <w:autoSpaceDN w:val="0"/>
      <w:adjustRightInd w:val="0"/>
    </w:pPr>
    <w:rPr>
      <w:rFonts w:ascii="Times New Roman" w:hAnsi="Times New Roman"/>
      <w:color w:val="000000"/>
      <w:sz w:val="24"/>
      <w:szCs w:val="24"/>
      <w:lang w:val="en-IN" w:eastAsia="en-IN"/>
    </w:rPr>
  </w:style>
  <w:style w:type="paragraph" w:customStyle="1" w:styleId="Style">
    <w:name w:val="Style"/>
    <w:rsid w:val="00A118D1"/>
    <w:pPr>
      <w:widowControl w:val="0"/>
      <w:autoSpaceDE w:val="0"/>
      <w:autoSpaceDN w:val="0"/>
      <w:adjustRightInd w:val="0"/>
    </w:pPr>
    <w:rPr>
      <w:rFonts w:ascii="Arial" w:eastAsia="SimSun" w:hAnsi="Arial" w:cs="Arial"/>
      <w:sz w:val="24"/>
      <w:szCs w:val="24"/>
      <w:lang w:val="en-IN" w:eastAsia="zh-CN"/>
    </w:rPr>
  </w:style>
  <w:style w:type="paragraph" w:styleId="BodyTextIndent">
    <w:name w:val="Body Text Indent"/>
    <w:basedOn w:val="Normal"/>
    <w:link w:val="BodyTextIndentChar"/>
    <w:rsid w:val="00A118D1"/>
    <w:pPr>
      <w:tabs>
        <w:tab w:val="left" w:pos="2520"/>
        <w:tab w:val="left" w:pos="2970"/>
      </w:tabs>
      <w:suppressAutoHyphens/>
      <w:ind w:left="720"/>
      <w:jc w:val="both"/>
    </w:pPr>
    <w:rPr>
      <w:sz w:val="28"/>
      <w:lang w:eastAsia="ar-SA"/>
    </w:rPr>
  </w:style>
  <w:style w:type="character" w:customStyle="1" w:styleId="BodyTextIndentChar">
    <w:name w:val="Body Text Indent Char"/>
    <w:basedOn w:val="DefaultParagraphFont"/>
    <w:link w:val="BodyTextIndent"/>
    <w:rsid w:val="00A118D1"/>
    <w:rPr>
      <w:rFonts w:ascii="Times New Roman" w:eastAsia="Times New Roman" w:hAnsi="Times New Roman" w:cs="Times New Roman"/>
      <w:sz w:val="28"/>
      <w:szCs w:val="20"/>
      <w:lang w:eastAsia="ar-SA"/>
    </w:rPr>
  </w:style>
  <w:style w:type="paragraph" w:styleId="BalloonText">
    <w:name w:val="Balloon Text"/>
    <w:basedOn w:val="Normal"/>
    <w:link w:val="BalloonTextChar"/>
    <w:uiPriority w:val="99"/>
    <w:semiHidden/>
    <w:unhideWhenUsed/>
    <w:rsid w:val="00A118D1"/>
    <w:rPr>
      <w:rFonts w:ascii="Tahoma" w:hAnsi="Tahoma" w:cs="Tahoma"/>
      <w:sz w:val="16"/>
      <w:szCs w:val="16"/>
    </w:rPr>
  </w:style>
  <w:style w:type="character" w:customStyle="1" w:styleId="BalloonTextChar">
    <w:name w:val="Balloon Text Char"/>
    <w:basedOn w:val="DefaultParagraphFont"/>
    <w:link w:val="BalloonText"/>
    <w:uiPriority w:val="99"/>
    <w:semiHidden/>
    <w:rsid w:val="00A118D1"/>
    <w:rPr>
      <w:rFonts w:ascii="Tahoma" w:eastAsia="Times New Roman" w:hAnsi="Tahoma" w:cs="Tahoma"/>
      <w:sz w:val="16"/>
      <w:szCs w:val="16"/>
    </w:rPr>
  </w:style>
  <w:style w:type="table" w:styleId="TableGrid">
    <w:name w:val="Table Grid"/>
    <w:basedOn w:val="TableNormal"/>
    <w:uiPriority w:val="59"/>
    <w:rsid w:val="00B84B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6A"/>
    <w:rPr>
      <w:rFonts w:ascii="Times New Roman" w:eastAsia="Times New Roman" w:hAnsi="Times New Roman"/>
    </w:rPr>
  </w:style>
  <w:style w:type="paragraph" w:styleId="Heading1">
    <w:name w:val="heading 1"/>
    <w:basedOn w:val="Normal"/>
    <w:next w:val="Normal"/>
    <w:link w:val="Heading1Char"/>
    <w:uiPriority w:val="9"/>
    <w:qFormat/>
    <w:rsid w:val="009F63DE"/>
    <w:pPr>
      <w:keepNext/>
      <w:keepLines/>
      <w:spacing w:before="480"/>
      <w:outlineLvl w:val="0"/>
    </w:pPr>
    <w:rPr>
      <w:rFonts w:ascii="Cambria" w:hAnsi="Cambria"/>
      <w:b/>
      <w:bCs/>
      <w:color w:val="365F91"/>
      <w:sz w:val="28"/>
      <w:szCs w:val="28"/>
      <w:lang w:val="en-IN"/>
    </w:rPr>
  </w:style>
  <w:style w:type="paragraph" w:styleId="Heading2">
    <w:name w:val="heading 2"/>
    <w:basedOn w:val="Normal"/>
    <w:next w:val="Normal"/>
    <w:link w:val="Heading2Char"/>
    <w:uiPriority w:val="9"/>
    <w:qFormat/>
    <w:rsid w:val="009F63DE"/>
    <w:pPr>
      <w:keepNext/>
      <w:keepLines/>
      <w:spacing w:before="200"/>
      <w:outlineLvl w:val="1"/>
    </w:pPr>
    <w:rPr>
      <w:rFonts w:ascii="Cambria" w:hAnsi="Cambria"/>
      <w:b/>
      <w:bCs/>
      <w:color w:val="4F81BD"/>
      <w:sz w:val="26"/>
      <w:szCs w:val="26"/>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6186A"/>
    <w:rPr>
      <w:color w:val="0000FF"/>
      <w:u w:val="single"/>
    </w:rPr>
  </w:style>
  <w:style w:type="character" w:customStyle="1" w:styleId="Heading1Char">
    <w:name w:val="Heading 1 Char"/>
    <w:basedOn w:val="DefaultParagraphFont"/>
    <w:link w:val="Heading1"/>
    <w:uiPriority w:val="9"/>
    <w:rsid w:val="009F63DE"/>
    <w:rPr>
      <w:rFonts w:ascii="Cambria" w:eastAsia="Times New Roman" w:hAnsi="Cambria" w:cs="Times New Roman"/>
      <w:b/>
      <w:bCs/>
      <w:color w:val="365F91"/>
      <w:sz w:val="28"/>
      <w:szCs w:val="28"/>
      <w:lang w:val="en-IN"/>
    </w:rPr>
  </w:style>
  <w:style w:type="character" w:customStyle="1" w:styleId="Heading2Char">
    <w:name w:val="Heading 2 Char"/>
    <w:basedOn w:val="DefaultParagraphFont"/>
    <w:link w:val="Heading2"/>
    <w:uiPriority w:val="9"/>
    <w:rsid w:val="009F63DE"/>
    <w:rPr>
      <w:rFonts w:ascii="Cambria" w:eastAsia="Times New Roman" w:hAnsi="Cambria" w:cs="Times New Roman"/>
      <w:b/>
      <w:bCs/>
      <w:color w:val="4F81BD"/>
      <w:sz w:val="26"/>
      <w:szCs w:val="26"/>
      <w:lang w:val="en-IN"/>
    </w:rPr>
  </w:style>
  <w:style w:type="paragraph" w:styleId="ListParagraph">
    <w:name w:val="List Paragraph"/>
    <w:basedOn w:val="Normal"/>
    <w:uiPriority w:val="34"/>
    <w:qFormat/>
    <w:rsid w:val="0065203C"/>
    <w:pPr>
      <w:ind w:left="720"/>
      <w:contextualSpacing/>
    </w:pPr>
    <w:rPr>
      <w:rFonts w:eastAsia="Calibri"/>
      <w:sz w:val="22"/>
      <w:szCs w:val="22"/>
      <w:lang w:val="en-IN"/>
    </w:rPr>
  </w:style>
  <w:style w:type="paragraph" w:customStyle="1" w:styleId="Default">
    <w:name w:val="Default"/>
    <w:rsid w:val="00402E14"/>
    <w:pPr>
      <w:autoSpaceDE w:val="0"/>
      <w:autoSpaceDN w:val="0"/>
      <w:adjustRightInd w:val="0"/>
    </w:pPr>
    <w:rPr>
      <w:rFonts w:ascii="Times New Roman" w:hAnsi="Times New Roman"/>
      <w:color w:val="000000"/>
      <w:sz w:val="24"/>
      <w:szCs w:val="24"/>
      <w:lang w:val="en-IN" w:eastAsia="en-IN"/>
    </w:rPr>
  </w:style>
  <w:style w:type="paragraph" w:customStyle="1" w:styleId="Style">
    <w:name w:val="Style"/>
    <w:rsid w:val="00A118D1"/>
    <w:pPr>
      <w:widowControl w:val="0"/>
      <w:autoSpaceDE w:val="0"/>
      <w:autoSpaceDN w:val="0"/>
      <w:adjustRightInd w:val="0"/>
    </w:pPr>
    <w:rPr>
      <w:rFonts w:ascii="Arial" w:eastAsia="SimSun" w:hAnsi="Arial" w:cs="Arial"/>
      <w:sz w:val="24"/>
      <w:szCs w:val="24"/>
      <w:lang w:val="en-IN" w:eastAsia="zh-CN"/>
    </w:rPr>
  </w:style>
  <w:style w:type="paragraph" w:styleId="BodyTextIndent">
    <w:name w:val="Body Text Indent"/>
    <w:basedOn w:val="Normal"/>
    <w:link w:val="BodyTextIndentChar"/>
    <w:rsid w:val="00A118D1"/>
    <w:pPr>
      <w:tabs>
        <w:tab w:val="left" w:pos="2520"/>
        <w:tab w:val="left" w:pos="2970"/>
      </w:tabs>
      <w:suppressAutoHyphens/>
      <w:ind w:left="720"/>
      <w:jc w:val="both"/>
    </w:pPr>
    <w:rPr>
      <w:sz w:val="28"/>
      <w:lang w:eastAsia="ar-SA"/>
    </w:rPr>
  </w:style>
  <w:style w:type="character" w:customStyle="1" w:styleId="BodyTextIndentChar">
    <w:name w:val="Body Text Indent Char"/>
    <w:basedOn w:val="DefaultParagraphFont"/>
    <w:link w:val="BodyTextIndent"/>
    <w:rsid w:val="00A118D1"/>
    <w:rPr>
      <w:rFonts w:ascii="Times New Roman" w:eastAsia="Times New Roman" w:hAnsi="Times New Roman" w:cs="Times New Roman"/>
      <w:sz w:val="28"/>
      <w:szCs w:val="20"/>
      <w:lang w:eastAsia="ar-SA"/>
    </w:rPr>
  </w:style>
  <w:style w:type="paragraph" w:styleId="BalloonText">
    <w:name w:val="Balloon Text"/>
    <w:basedOn w:val="Normal"/>
    <w:link w:val="BalloonTextChar"/>
    <w:uiPriority w:val="99"/>
    <w:semiHidden/>
    <w:unhideWhenUsed/>
    <w:rsid w:val="00A118D1"/>
    <w:rPr>
      <w:rFonts w:ascii="Tahoma" w:hAnsi="Tahoma" w:cs="Tahoma"/>
      <w:sz w:val="16"/>
      <w:szCs w:val="16"/>
    </w:rPr>
  </w:style>
  <w:style w:type="character" w:customStyle="1" w:styleId="BalloonTextChar">
    <w:name w:val="Balloon Text Char"/>
    <w:basedOn w:val="DefaultParagraphFont"/>
    <w:link w:val="BalloonText"/>
    <w:uiPriority w:val="99"/>
    <w:semiHidden/>
    <w:rsid w:val="00A118D1"/>
    <w:rPr>
      <w:rFonts w:ascii="Tahoma" w:eastAsia="Times New Roman" w:hAnsi="Tahoma" w:cs="Tahoma"/>
      <w:sz w:val="16"/>
      <w:szCs w:val="16"/>
    </w:rPr>
  </w:style>
  <w:style w:type="table" w:styleId="TableGrid">
    <w:name w:val="Table Grid"/>
    <w:basedOn w:val="TableNormal"/>
    <w:uiPriority w:val="59"/>
    <w:rsid w:val="00B84B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09078">
      <w:bodyDiv w:val="1"/>
      <w:marLeft w:val="0"/>
      <w:marRight w:val="0"/>
      <w:marTop w:val="0"/>
      <w:marBottom w:val="0"/>
      <w:divBdr>
        <w:top w:val="none" w:sz="0" w:space="0" w:color="auto"/>
        <w:left w:val="none" w:sz="0" w:space="0" w:color="auto"/>
        <w:bottom w:val="none" w:sz="0" w:space="0" w:color="auto"/>
        <w:right w:val="none" w:sz="0" w:space="0" w:color="auto"/>
      </w:divBdr>
      <w:divsChild>
        <w:div w:id="1119958807">
          <w:marLeft w:val="0"/>
          <w:marRight w:val="0"/>
          <w:marTop w:val="0"/>
          <w:marBottom w:val="0"/>
          <w:divBdr>
            <w:top w:val="none" w:sz="0" w:space="0" w:color="auto"/>
            <w:left w:val="none" w:sz="0" w:space="0" w:color="auto"/>
            <w:bottom w:val="none" w:sz="0" w:space="0" w:color="auto"/>
            <w:right w:val="none" w:sz="0" w:space="0" w:color="auto"/>
          </w:divBdr>
        </w:div>
      </w:divsChild>
    </w:div>
    <w:div w:id="440416382">
      <w:bodyDiv w:val="1"/>
      <w:marLeft w:val="0"/>
      <w:marRight w:val="0"/>
      <w:marTop w:val="0"/>
      <w:marBottom w:val="0"/>
      <w:divBdr>
        <w:top w:val="none" w:sz="0" w:space="0" w:color="auto"/>
        <w:left w:val="none" w:sz="0" w:space="0" w:color="auto"/>
        <w:bottom w:val="none" w:sz="0" w:space="0" w:color="auto"/>
        <w:right w:val="none" w:sz="0" w:space="0" w:color="auto"/>
      </w:divBdr>
    </w:div>
    <w:div w:id="758674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9.bin"/><Relationship Id="rId26" Type="http://schemas.openxmlformats.org/officeDocument/2006/relationships/oleObject" Target="embeddings/oleObject17.bin"/><Relationship Id="rId39" Type="http://schemas.openxmlformats.org/officeDocument/2006/relationships/oleObject" Target="embeddings/oleObject29.bin"/><Relationship Id="rId21" Type="http://schemas.openxmlformats.org/officeDocument/2006/relationships/oleObject" Target="embeddings/oleObject12.bin"/><Relationship Id="rId34" Type="http://schemas.openxmlformats.org/officeDocument/2006/relationships/oleObject" Target="embeddings/oleObject24.bin"/><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oleObject" Target="embeddings/oleObject20.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itizenscooeprativebankjammu.com" TargetMode="External"/><Relationship Id="rId24" Type="http://schemas.openxmlformats.org/officeDocument/2006/relationships/oleObject" Target="embeddings/oleObject15.bin"/><Relationship Id="rId32" Type="http://schemas.openxmlformats.org/officeDocument/2006/relationships/oleObject" Target="embeddings/oleObject22.bin"/><Relationship Id="rId37" Type="http://schemas.openxmlformats.org/officeDocument/2006/relationships/oleObject" Target="embeddings/oleObject27.bin"/><Relationship Id="rId40" Type="http://schemas.openxmlformats.org/officeDocument/2006/relationships/oleObject" Target="embeddings/oleObject30.bin"/><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oleObject" Target="embeddings/oleObject26.bin"/><Relationship Id="rId10" Type="http://schemas.openxmlformats.org/officeDocument/2006/relationships/oleObject" Target="embeddings/oleObject2.bin"/><Relationship Id="rId19" Type="http://schemas.openxmlformats.org/officeDocument/2006/relationships/oleObject" Target="embeddings/oleObject10.bin"/><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www.citizenscooperativebankjammu.com" TargetMode="External"/><Relationship Id="rId14" Type="http://schemas.openxmlformats.org/officeDocument/2006/relationships/oleObject" Target="embeddings/oleObject5.bin"/><Relationship Id="rId22" Type="http://schemas.openxmlformats.org/officeDocument/2006/relationships/oleObject" Target="embeddings/oleObject13.bin"/><Relationship Id="rId27" Type="http://schemas.openxmlformats.org/officeDocument/2006/relationships/oleObject" Target="embeddings/oleObject18.bin"/><Relationship Id="rId30" Type="http://schemas.openxmlformats.org/officeDocument/2006/relationships/oleObject" Target="embeddings/oleObject21.bin"/><Relationship Id="rId35" Type="http://schemas.openxmlformats.org/officeDocument/2006/relationships/oleObject" Target="embeddings/oleObject25.bin"/><Relationship Id="rId8" Type="http://schemas.openxmlformats.org/officeDocument/2006/relationships/oleObject" Target="embeddings/oleObject1.bin"/><Relationship Id="rId3" Type="http://schemas.microsoft.com/office/2007/relationships/stylesWithEffects" Target="stylesWithEffects.xml"/><Relationship Id="rId12" Type="http://schemas.openxmlformats.org/officeDocument/2006/relationships/oleObject" Target="embeddings/oleObject3.bin"/><Relationship Id="rId17" Type="http://schemas.openxmlformats.org/officeDocument/2006/relationships/oleObject" Target="embeddings/oleObject8.bin"/><Relationship Id="rId25" Type="http://schemas.openxmlformats.org/officeDocument/2006/relationships/oleObject" Target="embeddings/oleObject16.bin"/><Relationship Id="rId33" Type="http://schemas.openxmlformats.org/officeDocument/2006/relationships/oleObject" Target="embeddings/oleObject23.bin"/><Relationship Id="rId38"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13005</Words>
  <Characters>74134</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86966</CharactersWithSpaces>
  <SharedDoc>false</SharedDoc>
  <HLinks>
    <vt:vector size="12" baseType="variant">
      <vt:variant>
        <vt:i4>5308492</vt:i4>
      </vt:variant>
      <vt:variant>
        <vt:i4>3</vt:i4>
      </vt:variant>
      <vt:variant>
        <vt:i4>0</vt:i4>
      </vt:variant>
      <vt:variant>
        <vt:i4>5</vt:i4>
      </vt:variant>
      <vt:variant>
        <vt:lpwstr>http://www.citizenscooeprativebankjammu.com/</vt:lpwstr>
      </vt:variant>
      <vt:variant>
        <vt:lpwstr/>
      </vt:variant>
      <vt:variant>
        <vt:i4>4456537</vt:i4>
      </vt:variant>
      <vt:variant>
        <vt:i4>0</vt:i4>
      </vt:variant>
      <vt:variant>
        <vt:i4>0</vt:i4>
      </vt:variant>
      <vt:variant>
        <vt:i4>5</vt:i4>
      </vt:variant>
      <vt:variant>
        <vt:lpwstr>http://www.citizenscooperativebankjammu.com/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citzenbank</dc:creator>
  <cp:lastModifiedBy>IDEOMAIN</cp:lastModifiedBy>
  <cp:revision>2</cp:revision>
  <cp:lastPrinted>2014-07-24T11:06:00Z</cp:lastPrinted>
  <dcterms:created xsi:type="dcterms:W3CDTF">2017-01-09T12:46:00Z</dcterms:created>
  <dcterms:modified xsi:type="dcterms:W3CDTF">2017-01-09T12:46:00Z</dcterms:modified>
</cp:coreProperties>
</file>